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BA5" w:rsidRPr="005713F7" w:rsidRDefault="00400BA5" w:rsidP="00400BA5">
      <w:pPr>
        <w:spacing w:line="360" w:lineRule="auto"/>
        <w:jc w:val="center"/>
        <w:rPr>
          <w:rFonts w:ascii="Times New Roman" w:hAnsi="Times New Roman"/>
          <w:b/>
        </w:rPr>
      </w:pPr>
      <w:r w:rsidRPr="005713F7">
        <w:rPr>
          <w:rFonts w:ascii="Times New Roman" w:hAnsi="Times New Roman"/>
          <w:b/>
        </w:rPr>
        <w:t>ФЕДЕРАЛЬНОЕ ГОСУДАРСТВЕННОЕ БЮДЖЕТНОЕ УЧРЕЖДЕНИЕ</w:t>
      </w:r>
    </w:p>
    <w:p w:rsidR="00400BA5" w:rsidRPr="005713F7" w:rsidRDefault="00400BA5" w:rsidP="00400BA5">
      <w:pPr>
        <w:spacing w:line="360" w:lineRule="auto"/>
        <w:jc w:val="center"/>
        <w:rPr>
          <w:rFonts w:ascii="Times New Roman" w:hAnsi="Times New Roman"/>
          <w:b/>
        </w:rPr>
      </w:pPr>
      <w:r w:rsidRPr="005713F7">
        <w:rPr>
          <w:rFonts w:ascii="Times New Roman" w:hAnsi="Times New Roman"/>
          <w:b/>
        </w:rPr>
        <w:t>«РОССИЙСКАЯ АКАДЕМИЯ ОБРАЗОВАНИЯ»</w:t>
      </w:r>
    </w:p>
    <w:p w:rsidR="009F4C46" w:rsidRDefault="009F4C46" w:rsidP="009F4C46">
      <w:pPr>
        <w:spacing w:after="0" w:line="360" w:lineRule="auto"/>
        <w:ind w:firstLine="709"/>
        <w:jc w:val="center"/>
        <w:rPr>
          <w:rFonts w:ascii="Times New Roman" w:hAnsi="Times New Roman"/>
          <w:b/>
          <w:sz w:val="24"/>
          <w:szCs w:val="24"/>
        </w:rPr>
      </w:pPr>
    </w:p>
    <w:p w:rsidR="009F4C46" w:rsidRDefault="009F4C46" w:rsidP="009F4C46">
      <w:pPr>
        <w:spacing w:after="0" w:line="360" w:lineRule="auto"/>
        <w:ind w:firstLine="709"/>
        <w:jc w:val="center"/>
        <w:rPr>
          <w:rFonts w:ascii="Times New Roman" w:hAnsi="Times New Roman"/>
          <w:b/>
          <w:sz w:val="24"/>
          <w:szCs w:val="24"/>
        </w:rPr>
      </w:pPr>
    </w:p>
    <w:p w:rsidR="009F4C46" w:rsidRDefault="009F4C46" w:rsidP="009F4C46">
      <w:pPr>
        <w:spacing w:after="0" w:line="360" w:lineRule="auto"/>
        <w:ind w:firstLine="709"/>
        <w:jc w:val="center"/>
        <w:rPr>
          <w:rFonts w:ascii="Times New Roman" w:hAnsi="Times New Roman"/>
          <w:b/>
          <w:sz w:val="24"/>
          <w:szCs w:val="24"/>
        </w:rPr>
      </w:pPr>
    </w:p>
    <w:p w:rsidR="009F4C46" w:rsidRDefault="009F4C46" w:rsidP="009F4C46">
      <w:pPr>
        <w:spacing w:after="0" w:line="360" w:lineRule="auto"/>
        <w:ind w:firstLine="709"/>
        <w:jc w:val="center"/>
        <w:rPr>
          <w:rFonts w:ascii="Times New Roman" w:hAnsi="Times New Roman"/>
          <w:b/>
          <w:sz w:val="24"/>
          <w:szCs w:val="24"/>
        </w:rPr>
      </w:pPr>
    </w:p>
    <w:p w:rsidR="00400BA5" w:rsidRDefault="00400BA5" w:rsidP="009F4C46">
      <w:pPr>
        <w:spacing w:after="0" w:line="360" w:lineRule="auto"/>
        <w:ind w:firstLine="709"/>
        <w:jc w:val="center"/>
        <w:rPr>
          <w:rFonts w:ascii="Times New Roman" w:hAnsi="Times New Roman"/>
          <w:b/>
          <w:sz w:val="24"/>
          <w:szCs w:val="24"/>
        </w:rPr>
      </w:pPr>
    </w:p>
    <w:p w:rsidR="00400BA5" w:rsidRDefault="00400BA5" w:rsidP="009F4C46">
      <w:pPr>
        <w:spacing w:after="0" w:line="360" w:lineRule="auto"/>
        <w:ind w:firstLine="709"/>
        <w:jc w:val="center"/>
        <w:rPr>
          <w:rFonts w:ascii="Times New Roman" w:hAnsi="Times New Roman"/>
          <w:b/>
          <w:sz w:val="24"/>
          <w:szCs w:val="24"/>
        </w:rPr>
      </w:pPr>
    </w:p>
    <w:p w:rsidR="00400BA5" w:rsidRDefault="00400BA5" w:rsidP="009F4C46">
      <w:pPr>
        <w:spacing w:after="0" w:line="360" w:lineRule="auto"/>
        <w:ind w:firstLine="709"/>
        <w:jc w:val="center"/>
        <w:rPr>
          <w:rFonts w:ascii="Times New Roman" w:hAnsi="Times New Roman"/>
          <w:b/>
          <w:sz w:val="24"/>
          <w:szCs w:val="24"/>
        </w:rPr>
      </w:pPr>
    </w:p>
    <w:p w:rsidR="00400BA5" w:rsidRDefault="00400BA5" w:rsidP="009F4C46">
      <w:pPr>
        <w:spacing w:after="0" w:line="360" w:lineRule="auto"/>
        <w:ind w:firstLine="709"/>
        <w:jc w:val="center"/>
        <w:rPr>
          <w:rFonts w:ascii="Times New Roman" w:hAnsi="Times New Roman"/>
          <w:b/>
          <w:sz w:val="24"/>
          <w:szCs w:val="24"/>
        </w:rPr>
      </w:pPr>
    </w:p>
    <w:p w:rsidR="00400BA5" w:rsidRDefault="00400BA5" w:rsidP="009F4C46">
      <w:pPr>
        <w:spacing w:after="0" w:line="360" w:lineRule="auto"/>
        <w:ind w:firstLine="709"/>
        <w:jc w:val="center"/>
        <w:rPr>
          <w:rFonts w:ascii="Times New Roman" w:hAnsi="Times New Roman"/>
          <w:b/>
          <w:sz w:val="24"/>
          <w:szCs w:val="24"/>
        </w:rPr>
      </w:pPr>
    </w:p>
    <w:p w:rsidR="009F4C46" w:rsidRDefault="009F4C46" w:rsidP="009F4C46">
      <w:pPr>
        <w:spacing w:after="0" w:line="360" w:lineRule="auto"/>
        <w:ind w:firstLine="709"/>
        <w:jc w:val="center"/>
        <w:rPr>
          <w:rFonts w:ascii="Times New Roman" w:hAnsi="Times New Roman"/>
          <w:b/>
          <w:sz w:val="24"/>
          <w:szCs w:val="24"/>
        </w:rPr>
      </w:pPr>
    </w:p>
    <w:p w:rsidR="009F4C46" w:rsidRPr="009F4C46" w:rsidRDefault="00400BA5" w:rsidP="009F4C46">
      <w:pPr>
        <w:spacing w:after="0" w:line="360" w:lineRule="auto"/>
        <w:ind w:firstLine="709"/>
        <w:jc w:val="center"/>
        <w:rPr>
          <w:rFonts w:ascii="Times New Roman" w:hAnsi="Times New Roman"/>
          <w:b/>
          <w:sz w:val="24"/>
          <w:szCs w:val="24"/>
        </w:rPr>
      </w:pPr>
      <w:bookmarkStart w:id="0" w:name="_Hlk485195225"/>
      <w:r w:rsidRPr="009F4C46">
        <w:rPr>
          <w:rFonts w:ascii="Times New Roman" w:hAnsi="Times New Roman"/>
          <w:b/>
          <w:sz w:val="24"/>
          <w:szCs w:val="24"/>
        </w:rPr>
        <w:t>Научно</w:t>
      </w:r>
      <w:r w:rsidR="009F4C46" w:rsidRPr="009F4C46">
        <w:rPr>
          <w:rFonts w:ascii="Times New Roman" w:hAnsi="Times New Roman"/>
          <w:b/>
          <w:sz w:val="24"/>
          <w:szCs w:val="24"/>
        </w:rPr>
        <w:t>-</w:t>
      </w:r>
      <w:r w:rsidRPr="009F4C46">
        <w:rPr>
          <w:rFonts w:ascii="Times New Roman" w:hAnsi="Times New Roman"/>
          <w:b/>
          <w:sz w:val="24"/>
          <w:szCs w:val="24"/>
        </w:rPr>
        <w:t xml:space="preserve">методические рекомендации </w:t>
      </w:r>
    </w:p>
    <w:p w:rsidR="00301F6A" w:rsidRDefault="009F4C46" w:rsidP="009F4C46">
      <w:pPr>
        <w:spacing w:after="0" w:line="360" w:lineRule="auto"/>
        <w:ind w:firstLine="709"/>
        <w:jc w:val="center"/>
        <w:rPr>
          <w:rFonts w:ascii="Times New Roman" w:hAnsi="Times New Roman"/>
          <w:b/>
          <w:sz w:val="24"/>
          <w:szCs w:val="24"/>
        </w:rPr>
      </w:pPr>
      <w:r w:rsidRPr="009F4C46">
        <w:rPr>
          <w:rFonts w:ascii="Times New Roman" w:hAnsi="Times New Roman"/>
          <w:b/>
          <w:sz w:val="24"/>
          <w:szCs w:val="24"/>
        </w:rPr>
        <w:t>по внедрению научно-обоснованн</w:t>
      </w:r>
      <w:r w:rsidR="001E1499">
        <w:rPr>
          <w:rFonts w:ascii="Times New Roman" w:hAnsi="Times New Roman"/>
          <w:b/>
          <w:sz w:val="24"/>
          <w:szCs w:val="24"/>
        </w:rPr>
        <w:t>ой</w:t>
      </w:r>
      <w:r w:rsidRPr="009F4C46">
        <w:rPr>
          <w:rFonts w:ascii="Times New Roman" w:hAnsi="Times New Roman"/>
          <w:b/>
          <w:sz w:val="24"/>
          <w:szCs w:val="24"/>
        </w:rPr>
        <w:t xml:space="preserve"> </w:t>
      </w:r>
      <w:r w:rsidR="001E1499">
        <w:rPr>
          <w:rFonts w:ascii="Times New Roman" w:hAnsi="Times New Roman"/>
          <w:b/>
          <w:sz w:val="24"/>
          <w:szCs w:val="24"/>
        </w:rPr>
        <w:t>К</w:t>
      </w:r>
      <w:r w:rsidRPr="009F4C46">
        <w:rPr>
          <w:rFonts w:ascii="Times New Roman" w:hAnsi="Times New Roman"/>
          <w:b/>
          <w:sz w:val="24"/>
          <w:szCs w:val="24"/>
        </w:rPr>
        <w:t>онцепци</w:t>
      </w:r>
      <w:r w:rsidR="001E1499">
        <w:rPr>
          <w:rFonts w:ascii="Times New Roman" w:hAnsi="Times New Roman"/>
          <w:b/>
          <w:sz w:val="24"/>
          <w:szCs w:val="24"/>
        </w:rPr>
        <w:t>и</w:t>
      </w:r>
      <w:r w:rsidRPr="009F4C46">
        <w:rPr>
          <w:rFonts w:ascii="Times New Roman" w:hAnsi="Times New Roman"/>
          <w:b/>
          <w:sz w:val="24"/>
          <w:szCs w:val="24"/>
        </w:rPr>
        <w:t xml:space="preserve"> модернизации содержания и технологий преподавания </w:t>
      </w:r>
      <w:r w:rsidR="00C91591" w:rsidRPr="009F4C46">
        <w:rPr>
          <w:rFonts w:ascii="Times New Roman" w:hAnsi="Times New Roman"/>
          <w:b/>
          <w:sz w:val="24"/>
          <w:szCs w:val="24"/>
        </w:rPr>
        <w:t xml:space="preserve">предметной области </w:t>
      </w:r>
    </w:p>
    <w:p w:rsidR="00C91591" w:rsidRPr="009F4C46" w:rsidRDefault="00C91591" w:rsidP="009F4C46">
      <w:pPr>
        <w:spacing w:after="0" w:line="360" w:lineRule="auto"/>
        <w:ind w:firstLine="709"/>
        <w:jc w:val="center"/>
        <w:rPr>
          <w:rFonts w:ascii="Times New Roman" w:hAnsi="Times New Roman"/>
          <w:b/>
          <w:sz w:val="24"/>
          <w:szCs w:val="24"/>
        </w:rPr>
      </w:pPr>
      <w:r w:rsidRPr="009F4C46">
        <w:rPr>
          <w:rFonts w:ascii="Times New Roman" w:hAnsi="Times New Roman"/>
          <w:b/>
          <w:sz w:val="24"/>
          <w:szCs w:val="24"/>
        </w:rPr>
        <w:t>«Технология»</w:t>
      </w:r>
      <w:bookmarkEnd w:id="0"/>
    </w:p>
    <w:p w:rsidR="00C91591" w:rsidRPr="009F4C46" w:rsidRDefault="00C91591" w:rsidP="009F4C46">
      <w:pPr>
        <w:spacing w:after="0" w:line="360" w:lineRule="auto"/>
        <w:ind w:firstLine="709"/>
        <w:jc w:val="center"/>
        <w:rPr>
          <w:rFonts w:ascii="Times New Roman" w:hAnsi="Times New Roman"/>
          <w:b/>
          <w:i/>
          <w:sz w:val="24"/>
          <w:szCs w:val="24"/>
        </w:rPr>
      </w:pPr>
    </w:p>
    <w:p w:rsidR="00C91591" w:rsidRPr="009F4C46" w:rsidRDefault="00C91591" w:rsidP="009F4C46">
      <w:pPr>
        <w:spacing w:after="0" w:line="360" w:lineRule="auto"/>
        <w:ind w:firstLine="709"/>
        <w:jc w:val="center"/>
        <w:rPr>
          <w:rFonts w:ascii="Times New Roman" w:hAnsi="Times New Roman"/>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Default="00247F82" w:rsidP="009F4C46">
      <w:pPr>
        <w:spacing w:after="0" w:line="360" w:lineRule="auto"/>
        <w:ind w:firstLine="709"/>
        <w:jc w:val="both"/>
        <w:rPr>
          <w:rFonts w:ascii="Times New Roman" w:hAnsi="Times New Roman"/>
          <w:b/>
          <w:sz w:val="24"/>
          <w:szCs w:val="24"/>
        </w:rPr>
      </w:pPr>
    </w:p>
    <w:p w:rsidR="009F4C46" w:rsidRDefault="009F4C46" w:rsidP="009F4C46">
      <w:pPr>
        <w:spacing w:after="0" w:line="360" w:lineRule="auto"/>
        <w:ind w:firstLine="709"/>
        <w:jc w:val="both"/>
        <w:rPr>
          <w:rFonts w:ascii="Times New Roman" w:hAnsi="Times New Roman"/>
          <w:b/>
          <w:sz w:val="24"/>
          <w:szCs w:val="24"/>
        </w:rPr>
      </w:pPr>
    </w:p>
    <w:p w:rsidR="009F4C46" w:rsidRDefault="009F4C46" w:rsidP="009F4C46">
      <w:pPr>
        <w:spacing w:after="0" w:line="360" w:lineRule="auto"/>
        <w:ind w:firstLine="709"/>
        <w:jc w:val="both"/>
        <w:rPr>
          <w:rFonts w:ascii="Times New Roman" w:hAnsi="Times New Roman"/>
          <w:b/>
          <w:sz w:val="24"/>
          <w:szCs w:val="24"/>
        </w:rPr>
      </w:pPr>
    </w:p>
    <w:p w:rsidR="009F4C46" w:rsidRDefault="009F4C46" w:rsidP="009F4C46">
      <w:pPr>
        <w:spacing w:after="0" w:line="360" w:lineRule="auto"/>
        <w:ind w:firstLine="709"/>
        <w:jc w:val="both"/>
        <w:rPr>
          <w:rFonts w:ascii="Times New Roman" w:hAnsi="Times New Roman"/>
          <w:b/>
          <w:sz w:val="24"/>
          <w:szCs w:val="24"/>
        </w:rPr>
      </w:pPr>
    </w:p>
    <w:p w:rsidR="009F4C46" w:rsidRDefault="009F4C46" w:rsidP="009F4C46">
      <w:pPr>
        <w:spacing w:after="0" w:line="360" w:lineRule="auto"/>
        <w:ind w:firstLine="709"/>
        <w:jc w:val="both"/>
        <w:rPr>
          <w:rFonts w:ascii="Times New Roman" w:hAnsi="Times New Roman"/>
          <w:b/>
          <w:sz w:val="24"/>
          <w:szCs w:val="24"/>
        </w:rPr>
      </w:pPr>
    </w:p>
    <w:p w:rsidR="009F4C46" w:rsidRDefault="009F4C46" w:rsidP="009F4C46">
      <w:pPr>
        <w:spacing w:after="0" w:line="360" w:lineRule="auto"/>
        <w:ind w:firstLine="709"/>
        <w:jc w:val="both"/>
        <w:rPr>
          <w:rFonts w:ascii="Times New Roman" w:hAnsi="Times New Roman"/>
          <w:b/>
          <w:sz w:val="24"/>
          <w:szCs w:val="24"/>
        </w:rPr>
      </w:pPr>
    </w:p>
    <w:p w:rsidR="009F4C46" w:rsidRDefault="009F4C46" w:rsidP="009F4C46">
      <w:pPr>
        <w:spacing w:after="0" w:line="360" w:lineRule="auto"/>
        <w:ind w:firstLine="709"/>
        <w:jc w:val="both"/>
        <w:rPr>
          <w:rFonts w:ascii="Times New Roman" w:hAnsi="Times New Roman"/>
          <w:b/>
          <w:sz w:val="24"/>
          <w:szCs w:val="24"/>
        </w:rPr>
      </w:pPr>
    </w:p>
    <w:p w:rsidR="009F4C46" w:rsidRDefault="009F4C46" w:rsidP="009F4C46">
      <w:pPr>
        <w:spacing w:after="0" w:line="360" w:lineRule="auto"/>
        <w:ind w:firstLine="709"/>
        <w:jc w:val="both"/>
        <w:rPr>
          <w:rFonts w:ascii="Times New Roman" w:hAnsi="Times New Roman"/>
          <w:b/>
          <w:sz w:val="24"/>
          <w:szCs w:val="24"/>
        </w:rPr>
      </w:pPr>
    </w:p>
    <w:p w:rsidR="009F4C46" w:rsidRDefault="009F4C46" w:rsidP="009F4C46">
      <w:pPr>
        <w:spacing w:after="0" w:line="360" w:lineRule="auto"/>
        <w:ind w:firstLine="709"/>
        <w:jc w:val="both"/>
        <w:rPr>
          <w:rFonts w:ascii="Times New Roman" w:hAnsi="Times New Roman"/>
          <w:b/>
          <w:sz w:val="24"/>
          <w:szCs w:val="24"/>
        </w:rPr>
      </w:pPr>
    </w:p>
    <w:p w:rsidR="009F4C46" w:rsidRDefault="009F4C46" w:rsidP="009F4C46">
      <w:pPr>
        <w:spacing w:after="0" w:line="360" w:lineRule="auto"/>
        <w:ind w:firstLine="709"/>
        <w:jc w:val="both"/>
        <w:rPr>
          <w:rFonts w:ascii="Times New Roman" w:hAnsi="Times New Roman"/>
          <w:b/>
          <w:sz w:val="24"/>
          <w:szCs w:val="24"/>
        </w:rPr>
      </w:pPr>
    </w:p>
    <w:p w:rsidR="009F4C46" w:rsidRDefault="009F4C46" w:rsidP="009F4C46">
      <w:pPr>
        <w:spacing w:after="0" w:line="360" w:lineRule="auto"/>
        <w:ind w:firstLine="709"/>
        <w:jc w:val="both"/>
        <w:rPr>
          <w:rFonts w:ascii="Times New Roman" w:hAnsi="Times New Roman"/>
          <w:b/>
          <w:sz w:val="24"/>
          <w:szCs w:val="24"/>
        </w:rPr>
      </w:pPr>
    </w:p>
    <w:p w:rsidR="009F4C46" w:rsidRDefault="009F4C46" w:rsidP="009F4C46">
      <w:pPr>
        <w:spacing w:after="0" w:line="360" w:lineRule="auto"/>
        <w:ind w:firstLine="709"/>
        <w:jc w:val="both"/>
        <w:rPr>
          <w:rFonts w:ascii="Times New Roman" w:hAnsi="Times New Roman"/>
          <w:b/>
          <w:sz w:val="24"/>
          <w:szCs w:val="24"/>
        </w:rPr>
      </w:pPr>
    </w:p>
    <w:p w:rsidR="009F4C46" w:rsidRDefault="00400BA5" w:rsidP="00400BA5">
      <w:pPr>
        <w:spacing w:after="0" w:line="360" w:lineRule="auto"/>
        <w:ind w:firstLine="709"/>
        <w:jc w:val="center"/>
        <w:rPr>
          <w:rFonts w:ascii="Times New Roman" w:hAnsi="Times New Roman"/>
          <w:b/>
          <w:sz w:val="24"/>
          <w:szCs w:val="24"/>
        </w:rPr>
      </w:pPr>
      <w:r>
        <w:rPr>
          <w:rFonts w:ascii="Times New Roman" w:hAnsi="Times New Roman"/>
          <w:b/>
          <w:sz w:val="24"/>
          <w:szCs w:val="24"/>
        </w:rPr>
        <w:t>Москва</w:t>
      </w:r>
      <w:r w:rsidR="00301F6A">
        <w:rPr>
          <w:rFonts w:ascii="Times New Roman" w:hAnsi="Times New Roman"/>
          <w:b/>
          <w:sz w:val="24"/>
          <w:szCs w:val="24"/>
        </w:rPr>
        <w:t>,</w:t>
      </w:r>
      <w:r>
        <w:rPr>
          <w:rFonts w:ascii="Times New Roman" w:hAnsi="Times New Roman"/>
          <w:b/>
          <w:sz w:val="24"/>
          <w:szCs w:val="24"/>
        </w:rPr>
        <w:t xml:space="preserve"> 2017 год</w:t>
      </w:r>
    </w:p>
    <w:p w:rsidR="00C91591" w:rsidRDefault="009F4C46" w:rsidP="009F4C46">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Аннотация</w:t>
      </w:r>
      <w:r w:rsidR="00C91591" w:rsidRPr="009F4C46">
        <w:rPr>
          <w:rFonts w:ascii="Times New Roman" w:hAnsi="Times New Roman"/>
          <w:b/>
          <w:sz w:val="24"/>
          <w:szCs w:val="24"/>
        </w:rPr>
        <w:t xml:space="preserve"> </w:t>
      </w:r>
    </w:p>
    <w:p w:rsidR="00E26E65" w:rsidRPr="009F4C46" w:rsidRDefault="00E26E65" w:rsidP="009F4C46">
      <w:pPr>
        <w:spacing w:after="0" w:line="360" w:lineRule="auto"/>
        <w:ind w:firstLine="709"/>
        <w:jc w:val="both"/>
        <w:rPr>
          <w:rFonts w:ascii="Times New Roman" w:hAnsi="Times New Roman"/>
          <w:b/>
          <w:sz w:val="24"/>
          <w:szCs w:val="24"/>
        </w:rPr>
      </w:pPr>
    </w:p>
    <w:p w:rsidR="00D82AA6" w:rsidRPr="009F4C46" w:rsidRDefault="00DE32E9"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Научно-м</w:t>
      </w:r>
      <w:r w:rsidR="00C144A5" w:rsidRPr="009F4C46">
        <w:rPr>
          <w:rFonts w:ascii="Times New Roman" w:hAnsi="Times New Roman"/>
          <w:sz w:val="24"/>
          <w:szCs w:val="24"/>
        </w:rPr>
        <w:t xml:space="preserve">етодические рекомендации </w:t>
      </w:r>
      <w:r w:rsidRPr="009F4C46">
        <w:rPr>
          <w:rFonts w:ascii="Times New Roman" w:hAnsi="Times New Roman"/>
          <w:sz w:val="24"/>
          <w:szCs w:val="24"/>
        </w:rPr>
        <w:t xml:space="preserve">раскрывают нормативно-правовые, организационные и методические основы деятельности по внедрению научно-обоснованной </w:t>
      </w:r>
      <w:r w:rsidR="001E1499">
        <w:rPr>
          <w:rFonts w:ascii="Times New Roman" w:hAnsi="Times New Roman"/>
          <w:sz w:val="24"/>
          <w:szCs w:val="24"/>
        </w:rPr>
        <w:t>К</w:t>
      </w:r>
      <w:r w:rsidRPr="009F4C46">
        <w:rPr>
          <w:rFonts w:ascii="Times New Roman" w:hAnsi="Times New Roman"/>
          <w:sz w:val="24"/>
          <w:szCs w:val="24"/>
        </w:rPr>
        <w:t>онцепции модернизации содержания и технологий преподавания предметной области «Технология»</w:t>
      </w:r>
      <w:r w:rsidR="001E1499">
        <w:rPr>
          <w:rFonts w:ascii="Times New Roman" w:hAnsi="Times New Roman"/>
          <w:sz w:val="24"/>
          <w:szCs w:val="24"/>
        </w:rPr>
        <w:t xml:space="preserve"> (далее – Концепция)</w:t>
      </w:r>
      <w:r w:rsidR="003D0B10" w:rsidRPr="009F4C46">
        <w:rPr>
          <w:rFonts w:ascii="Times New Roman" w:hAnsi="Times New Roman"/>
          <w:sz w:val="24"/>
          <w:szCs w:val="24"/>
        </w:rPr>
        <w:t>.</w:t>
      </w:r>
    </w:p>
    <w:p w:rsidR="00C51B11" w:rsidRPr="009F4C46" w:rsidRDefault="00C51B11"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Основой для реализации </w:t>
      </w:r>
      <w:r w:rsidR="009F4C46">
        <w:rPr>
          <w:rFonts w:ascii="Times New Roman" w:hAnsi="Times New Roman"/>
          <w:sz w:val="24"/>
          <w:szCs w:val="24"/>
        </w:rPr>
        <w:t>К</w:t>
      </w:r>
      <w:r w:rsidRPr="009F4C46">
        <w:rPr>
          <w:rFonts w:ascii="Times New Roman" w:hAnsi="Times New Roman"/>
          <w:sz w:val="24"/>
          <w:szCs w:val="24"/>
        </w:rPr>
        <w:t>онцепции модернизации содержания и технологий преподавания предметной области «Технология» служат разработка и реализация региональной программы развития технологического образования</w:t>
      </w:r>
      <w:r w:rsidR="00DE32E9" w:rsidRPr="009F4C46">
        <w:rPr>
          <w:rFonts w:ascii="Times New Roman" w:hAnsi="Times New Roman"/>
          <w:sz w:val="24"/>
          <w:szCs w:val="24"/>
        </w:rPr>
        <w:t xml:space="preserve">, </w:t>
      </w:r>
      <w:r w:rsidRPr="009F4C46">
        <w:rPr>
          <w:rFonts w:ascii="Times New Roman" w:hAnsi="Times New Roman"/>
          <w:sz w:val="24"/>
          <w:szCs w:val="24"/>
        </w:rPr>
        <w:t>организация мониторинга с анализом достижения ключевых показателей и индикаторов эф</w:t>
      </w:r>
      <w:r w:rsidR="00DE32E9" w:rsidRPr="009F4C46">
        <w:rPr>
          <w:rFonts w:ascii="Times New Roman" w:hAnsi="Times New Roman"/>
          <w:sz w:val="24"/>
          <w:szCs w:val="24"/>
        </w:rPr>
        <w:t>фективной реализацией концепции, материально-техническое и учебно-методическое обеспечение реализации концепции, подготовка и повышение квалификации соответствующих педагогических кадров, изменение содержание и методики преподавания технологии на уровне деятельности учителя.</w:t>
      </w:r>
    </w:p>
    <w:p w:rsidR="00DE32E9" w:rsidRPr="009F4C46" w:rsidRDefault="00DE32E9"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В подготовленных научно-методических рекомендациях материалы структурированы для использования разными целевыми группами – органами исполнительной власти субъектов РФ, органами местного самоуправления, образовательными организациями, организациями дополнительного образования, учителями-предметниками.</w:t>
      </w:r>
    </w:p>
    <w:p w:rsidR="00C91591" w:rsidRPr="009F4C46" w:rsidRDefault="00C91591" w:rsidP="009F4C46">
      <w:pPr>
        <w:spacing w:after="0" w:line="360" w:lineRule="auto"/>
        <w:ind w:firstLine="709"/>
        <w:jc w:val="both"/>
        <w:rPr>
          <w:rFonts w:ascii="Times New Roman" w:hAnsi="Times New Roman"/>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Pr="009F4C46" w:rsidRDefault="00247F82" w:rsidP="009F4C46">
      <w:pPr>
        <w:spacing w:after="0" w:line="360" w:lineRule="auto"/>
        <w:ind w:firstLine="709"/>
        <w:jc w:val="both"/>
        <w:rPr>
          <w:rFonts w:ascii="Times New Roman" w:hAnsi="Times New Roman"/>
          <w:b/>
          <w:sz w:val="24"/>
          <w:szCs w:val="24"/>
        </w:rPr>
      </w:pPr>
    </w:p>
    <w:p w:rsidR="00247F82" w:rsidRDefault="00247F82" w:rsidP="009F4C46">
      <w:pPr>
        <w:spacing w:after="0" w:line="360" w:lineRule="auto"/>
        <w:ind w:firstLine="709"/>
        <w:jc w:val="both"/>
        <w:rPr>
          <w:rFonts w:ascii="Times New Roman" w:hAnsi="Times New Roman"/>
          <w:b/>
          <w:sz w:val="24"/>
          <w:szCs w:val="24"/>
        </w:rPr>
      </w:pPr>
    </w:p>
    <w:p w:rsidR="00ED3AD0" w:rsidRDefault="00ED3AD0" w:rsidP="009F4C46">
      <w:pPr>
        <w:spacing w:after="0" w:line="360" w:lineRule="auto"/>
        <w:ind w:firstLine="709"/>
        <w:jc w:val="both"/>
        <w:rPr>
          <w:rFonts w:ascii="Times New Roman" w:hAnsi="Times New Roman"/>
          <w:b/>
          <w:sz w:val="24"/>
          <w:szCs w:val="24"/>
        </w:rPr>
      </w:pPr>
    </w:p>
    <w:p w:rsidR="00400BA5" w:rsidRDefault="00400BA5" w:rsidP="009F4C46">
      <w:pPr>
        <w:spacing w:after="0" w:line="360" w:lineRule="auto"/>
        <w:ind w:firstLine="709"/>
        <w:jc w:val="both"/>
        <w:rPr>
          <w:rFonts w:ascii="Times New Roman" w:hAnsi="Times New Roman"/>
          <w:b/>
          <w:sz w:val="24"/>
          <w:szCs w:val="24"/>
        </w:rPr>
      </w:pPr>
    </w:p>
    <w:p w:rsidR="00400BA5" w:rsidRDefault="00E26E65" w:rsidP="00E26E65">
      <w:pPr>
        <w:spacing w:after="0" w:line="360" w:lineRule="auto"/>
        <w:ind w:firstLine="709"/>
        <w:jc w:val="center"/>
        <w:rPr>
          <w:rFonts w:ascii="Times New Roman" w:hAnsi="Times New Roman"/>
          <w:b/>
          <w:sz w:val="24"/>
          <w:szCs w:val="24"/>
        </w:rPr>
      </w:pPr>
      <w:r>
        <w:rPr>
          <w:rFonts w:ascii="Times New Roman" w:hAnsi="Times New Roman"/>
          <w:b/>
          <w:sz w:val="24"/>
          <w:szCs w:val="24"/>
        </w:rPr>
        <w:t>Оглавление</w:t>
      </w:r>
    </w:p>
    <w:p w:rsidR="00E26E65" w:rsidRDefault="00E26E65" w:rsidP="00E26E65">
      <w:pPr>
        <w:spacing w:after="0" w:line="360" w:lineRule="auto"/>
        <w:ind w:firstLine="709"/>
        <w:jc w:val="center"/>
        <w:rPr>
          <w:rFonts w:ascii="Times New Roman" w:hAnsi="Times New Roman"/>
          <w:b/>
          <w:sz w:val="24"/>
          <w:szCs w:val="24"/>
        </w:rPr>
      </w:pPr>
    </w:p>
    <w:p w:rsidR="00E26E65" w:rsidRPr="00E26E65" w:rsidRDefault="002E4F30">
      <w:pPr>
        <w:pStyle w:val="14"/>
        <w:tabs>
          <w:tab w:val="right" w:leader="dot" w:pos="10195"/>
        </w:tabs>
        <w:rPr>
          <w:rFonts w:ascii="Times New Roman" w:hAnsi="Times New Roman"/>
          <w:noProof/>
          <w:sz w:val="24"/>
          <w:szCs w:val="24"/>
        </w:rPr>
      </w:pPr>
      <w:r w:rsidRPr="00E26E65">
        <w:rPr>
          <w:rFonts w:ascii="Times New Roman" w:hAnsi="Times New Roman"/>
          <w:b/>
          <w:sz w:val="24"/>
          <w:szCs w:val="24"/>
        </w:rPr>
        <w:fldChar w:fldCharType="begin"/>
      </w:r>
      <w:r w:rsidR="00E26E65" w:rsidRPr="00E26E65">
        <w:rPr>
          <w:rFonts w:ascii="Times New Roman" w:hAnsi="Times New Roman"/>
          <w:b/>
          <w:sz w:val="24"/>
          <w:szCs w:val="24"/>
        </w:rPr>
        <w:instrText xml:space="preserve"> TOC \h \z \t "Стиль1;1;Стиль2;2;Стиль3;3" </w:instrText>
      </w:r>
      <w:r w:rsidRPr="00E26E65">
        <w:rPr>
          <w:rFonts w:ascii="Times New Roman" w:hAnsi="Times New Roman"/>
          <w:b/>
          <w:sz w:val="24"/>
          <w:szCs w:val="24"/>
        </w:rPr>
        <w:fldChar w:fldCharType="separate"/>
      </w:r>
      <w:hyperlink w:anchor="_Toc484686292" w:history="1">
        <w:r w:rsidR="00E26E65" w:rsidRPr="00E26E65">
          <w:rPr>
            <w:rStyle w:val="a9"/>
            <w:rFonts w:ascii="Times New Roman" w:hAnsi="Times New Roman"/>
            <w:noProof/>
            <w:sz w:val="24"/>
            <w:szCs w:val="24"/>
          </w:rPr>
          <w:t>Введение</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_Toc484686292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4</w:t>
        </w:r>
        <w:r w:rsidRPr="00E26E65">
          <w:rPr>
            <w:rFonts w:ascii="Times New Roman" w:hAnsi="Times New Roman"/>
            <w:noProof/>
            <w:webHidden/>
            <w:sz w:val="24"/>
            <w:szCs w:val="24"/>
          </w:rPr>
          <w:fldChar w:fldCharType="end"/>
        </w:r>
      </w:hyperlink>
    </w:p>
    <w:p w:rsidR="00E26E65" w:rsidRPr="00E26E65" w:rsidRDefault="002E4F30">
      <w:pPr>
        <w:pStyle w:val="14"/>
        <w:tabs>
          <w:tab w:val="right" w:leader="dot" w:pos="10195"/>
        </w:tabs>
        <w:rPr>
          <w:rFonts w:ascii="Times New Roman" w:hAnsi="Times New Roman"/>
          <w:noProof/>
          <w:sz w:val="24"/>
          <w:szCs w:val="24"/>
        </w:rPr>
      </w:pPr>
      <w:hyperlink w:anchor="_Toc484686293" w:history="1">
        <w:r w:rsidR="00E26E65" w:rsidRPr="00E26E65">
          <w:rPr>
            <w:rStyle w:val="a9"/>
            <w:rFonts w:ascii="Times New Roman" w:hAnsi="Times New Roman"/>
            <w:noProof/>
            <w:sz w:val="24"/>
            <w:szCs w:val="24"/>
          </w:rPr>
          <w:t>1. Комплекс предложений и указаний, основанных на достижениях науки и передового опыта, способствующих внедрению Концепции модернизации содержания и технологий преподавания предметной области «Технология»</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_Toc484686293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7</w:t>
        </w:r>
        <w:r w:rsidRPr="00E26E65">
          <w:rPr>
            <w:rFonts w:ascii="Times New Roman" w:hAnsi="Times New Roman"/>
            <w:noProof/>
            <w:webHidden/>
            <w:sz w:val="24"/>
            <w:szCs w:val="24"/>
          </w:rPr>
          <w:fldChar w:fldCharType="end"/>
        </w:r>
      </w:hyperlink>
    </w:p>
    <w:p w:rsidR="00E26E65" w:rsidRPr="00E26E65" w:rsidRDefault="002E4F30">
      <w:pPr>
        <w:pStyle w:val="23"/>
        <w:tabs>
          <w:tab w:val="right" w:leader="dot" w:pos="10195"/>
        </w:tabs>
        <w:rPr>
          <w:rFonts w:ascii="Times New Roman" w:hAnsi="Times New Roman"/>
          <w:noProof/>
          <w:sz w:val="24"/>
          <w:szCs w:val="24"/>
        </w:rPr>
      </w:pPr>
      <w:hyperlink w:anchor="_Toc484686294" w:history="1">
        <w:r w:rsidR="00E26E65" w:rsidRPr="00E26E65">
          <w:rPr>
            <w:rStyle w:val="a9"/>
            <w:rFonts w:ascii="Times New Roman" w:hAnsi="Times New Roman"/>
            <w:noProof/>
            <w:sz w:val="24"/>
            <w:szCs w:val="24"/>
          </w:rPr>
          <w:t>1.1 Алгоритмы деятельности по внедрению Концепции</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_Toc484686294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7</w:t>
        </w:r>
        <w:r w:rsidRPr="00E26E65">
          <w:rPr>
            <w:rFonts w:ascii="Times New Roman" w:hAnsi="Times New Roman"/>
            <w:noProof/>
            <w:webHidden/>
            <w:sz w:val="24"/>
            <w:szCs w:val="24"/>
          </w:rPr>
          <w:fldChar w:fldCharType="end"/>
        </w:r>
      </w:hyperlink>
    </w:p>
    <w:p w:rsidR="00E26E65" w:rsidRPr="00E26E65" w:rsidRDefault="002E4F30">
      <w:pPr>
        <w:pStyle w:val="23"/>
        <w:tabs>
          <w:tab w:val="right" w:leader="dot" w:pos="10195"/>
        </w:tabs>
        <w:rPr>
          <w:rFonts w:ascii="Times New Roman" w:hAnsi="Times New Roman"/>
          <w:noProof/>
          <w:sz w:val="24"/>
          <w:szCs w:val="24"/>
        </w:rPr>
      </w:pPr>
      <w:hyperlink w:anchor="_Toc484686295" w:history="1">
        <w:r w:rsidR="00E26E65" w:rsidRPr="00E26E65">
          <w:rPr>
            <w:rStyle w:val="a9"/>
            <w:rFonts w:ascii="Times New Roman" w:hAnsi="Times New Roman"/>
            <w:noProof/>
            <w:sz w:val="24"/>
            <w:szCs w:val="24"/>
          </w:rPr>
          <w:t>1.2 Перечень требований, необходимых ресурсов, управленческих факторов (сигналов), механизмов внутренней и внешней оценки, обратной связи</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_Toc484686295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7</w:t>
        </w:r>
        <w:r w:rsidRPr="00E26E65">
          <w:rPr>
            <w:rFonts w:ascii="Times New Roman" w:hAnsi="Times New Roman"/>
            <w:noProof/>
            <w:webHidden/>
            <w:sz w:val="24"/>
            <w:szCs w:val="24"/>
          </w:rPr>
          <w:fldChar w:fldCharType="end"/>
        </w:r>
      </w:hyperlink>
    </w:p>
    <w:p w:rsidR="00E26E65" w:rsidRPr="00E26E65" w:rsidRDefault="002E4F30">
      <w:pPr>
        <w:pStyle w:val="23"/>
        <w:tabs>
          <w:tab w:val="right" w:leader="dot" w:pos="10195"/>
        </w:tabs>
        <w:rPr>
          <w:rFonts w:ascii="Times New Roman" w:hAnsi="Times New Roman"/>
          <w:noProof/>
          <w:sz w:val="24"/>
          <w:szCs w:val="24"/>
        </w:rPr>
      </w:pPr>
      <w:hyperlink w:anchor="_Toc484686296" w:history="1">
        <w:r w:rsidR="00E26E65" w:rsidRPr="00E26E65">
          <w:rPr>
            <w:rStyle w:val="a9"/>
            <w:rFonts w:ascii="Times New Roman" w:hAnsi="Times New Roman"/>
            <w:noProof/>
            <w:sz w:val="24"/>
            <w:szCs w:val="24"/>
          </w:rPr>
          <w:t>1.3 Механизмы обновления содержания образовательных материалов, методик</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_Toc484686296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9</w:t>
        </w:r>
        <w:r w:rsidRPr="00E26E65">
          <w:rPr>
            <w:rFonts w:ascii="Times New Roman" w:hAnsi="Times New Roman"/>
            <w:noProof/>
            <w:webHidden/>
            <w:sz w:val="24"/>
            <w:szCs w:val="24"/>
          </w:rPr>
          <w:fldChar w:fldCharType="end"/>
        </w:r>
      </w:hyperlink>
    </w:p>
    <w:p w:rsidR="00E26E65" w:rsidRPr="00E26E65" w:rsidRDefault="002E4F30">
      <w:pPr>
        <w:pStyle w:val="23"/>
        <w:tabs>
          <w:tab w:val="right" w:leader="dot" w:pos="10195"/>
        </w:tabs>
        <w:rPr>
          <w:rFonts w:ascii="Times New Roman" w:hAnsi="Times New Roman"/>
          <w:noProof/>
          <w:sz w:val="24"/>
          <w:szCs w:val="24"/>
        </w:rPr>
      </w:pPr>
      <w:hyperlink w:anchor="_Toc484686297" w:history="1">
        <w:r w:rsidR="00E26E65" w:rsidRPr="00E26E65">
          <w:rPr>
            <w:rStyle w:val="a9"/>
            <w:rFonts w:ascii="Times New Roman" w:hAnsi="Times New Roman"/>
            <w:noProof/>
            <w:sz w:val="24"/>
            <w:szCs w:val="24"/>
          </w:rPr>
          <w:t>1.4 Перечень рекомендованных источников и учебно-методических материалов</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_Toc484686297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10</w:t>
        </w:r>
        <w:r w:rsidRPr="00E26E65">
          <w:rPr>
            <w:rFonts w:ascii="Times New Roman" w:hAnsi="Times New Roman"/>
            <w:noProof/>
            <w:webHidden/>
            <w:sz w:val="24"/>
            <w:szCs w:val="24"/>
          </w:rPr>
          <w:fldChar w:fldCharType="end"/>
        </w:r>
      </w:hyperlink>
    </w:p>
    <w:p w:rsidR="00E26E65" w:rsidRPr="00E26E65" w:rsidRDefault="002E4F30">
      <w:pPr>
        <w:pStyle w:val="23"/>
        <w:tabs>
          <w:tab w:val="right" w:leader="dot" w:pos="10195"/>
        </w:tabs>
        <w:rPr>
          <w:rFonts w:ascii="Times New Roman" w:hAnsi="Times New Roman"/>
          <w:noProof/>
          <w:sz w:val="24"/>
          <w:szCs w:val="24"/>
        </w:rPr>
      </w:pPr>
      <w:hyperlink w:anchor="_Toc484686298" w:history="1">
        <w:r w:rsidR="00E26E65" w:rsidRPr="00E26E65">
          <w:rPr>
            <w:rStyle w:val="a9"/>
            <w:rFonts w:ascii="Times New Roman" w:hAnsi="Times New Roman"/>
            <w:noProof/>
            <w:sz w:val="24"/>
            <w:szCs w:val="24"/>
          </w:rPr>
          <w:t>1.5 Рекомендации для органов исполнительной власти субъектов РФ, осуществляющих полномочия в сфере образования</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_Toc484686298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26</w:t>
        </w:r>
        <w:r w:rsidRPr="00E26E65">
          <w:rPr>
            <w:rFonts w:ascii="Times New Roman" w:hAnsi="Times New Roman"/>
            <w:noProof/>
            <w:webHidden/>
            <w:sz w:val="24"/>
            <w:szCs w:val="24"/>
          </w:rPr>
          <w:fldChar w:fldCharType="end"/>
        </w:r>
      </w:hyperlink>
    </w:p>
    <w:p w:rsidR="00E26E65" w:rsidRPr="00E26E65" w:rsidRDefault="002E4F30">
      <w:pPr>
        <w:pStyle w:val="23"/>
        <w:tabs>
          <w:tab w:val="right" w:leader="dot" w:pos="10195"/>
        </w:tabs>
        <w:rPr>
          <w:rFonts w:ascii="Times New Roman" w:hAnsi="Times New Roman"/>
          <w:noProof/>
          <w:sz w:val="24"/>
          <w:szCs w:val="24"/>
        </w:rPr>
      </w:pPr>
      <w:hyperlink w:anchor="_Toc484686299" w:history="1">
        <w:r w:rsidR="00E26E65" w:rsidRPr="00E26E65">
          <w:rPr>
            <w:rStyle w:val="a9"/>
            <w:rFonts w:ascii="Times New Roman" w:hAnsi="Times New Roman"/>
            <w:noProof/>
            <w:sz w:val="24"/>
            <w:szCs w:val="24"/>
          </w:rPr>
          <w:t>1.6 Рекомендации для органов местного самоуправления, осуществляющих управление в сфере образования</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_Toc484686299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37</w:t>
        </w:r>
        <w:r w:rsidRPr="00E26E65">
          <w:rPr>
            <w:rFonts w:ascii="Times New Roman" w:hAnsi="Times New Roman"/>
            <w:noProof/>
            <w:webHidden/>
            <w:sz w:val="24"/>
            <w:szCs w:val="24"/>
          </w:rPr>
          <w:fldChar w:fldCharType="end"/>
        </w:r>
      </w:hyperlink>
    </w:p>
    <w:p w:rsidR="00E26E65" w:rsidRPr="00E26E65" w:rsidRDefault="002E4F30">
      <w:pPr>
        <w:pStyle w:val="23"/>
        <w:tabs>
          <w:tab w:val="right" w:leader="dot" w:pos="10195"/>
        </w:tabs>
        <w:rPr>
          <w:rFonts w:ascii="Times New Roman" w:hAnsi="Times New Roman"/>
          <w:noProof/>
          <w:sz w:val="24"/>
          <w:szCs w:val="24"/>
        </w:rPr>
      </w:pPr>
      <w:hyperlink w:anchor="_Toc484686300" w:history="1">
        <w:r w:rsidR="00E26E65" w:rsidRPr="00E26E65">
          <w:rPr>
            <w:rStyle w:val="a9"/>
            <w:rFonts w:ascii="Times New Roman" w:hAnsi="Times New Roman"/>
            <w:noProof/>
            <w:sz w:val="24"/>
            <w:szCs w:val="24"/>
          </w:rPr>
          <w:t>1.7 Рекомендации для образовательных организаций, реализующих образовательные программы общего образования</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_Toc484686300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47</w:t>
        </w:r>
        <w:r w:rsidRPr="00E26E65">
          <w:rPr>
            <w:rFonts w:ascii="Times New Roman" w:hAnsi="Times New Roman"/>
            <w:noProof/>
            <w:webHidden/>
            <w:sz w:val="24"/>
            <w:szCs w:val="24"/>
          </w:rPr>
          <w:fldChar w:fldCharType="end"/>
        </w:r>
      </w:hyperlink>
    </w:p>
    <w:p w:rsidR="00E26E65" w:rsidRPr="00E26E65" w:rsidRDefault="002E4F30">
      <w:pPr>
        <w:pStyle w:val="23"/>
        <w:tabs>
          <w:tab w:val="right" w:leader="dot" w:pos="10195"/>
        </w:tabs>
        <w:rPr>
          <w:rFonts w:ascii="Times New Roman" w:hAnsi="Times New Roman"/>
          <w:noProof/>
          <w:sz w:val="24"/>
          <w:szCs w:val="24"/>
        </w:rPr>
      </w:pPr>
      <w:hyperlink w:anchor="_Toc484686301" w:history="1">
        <w:r w:rsidR="00E26E65" w:rsidRPr="00E26E65">
          <w:rPr>
            <w:rStyle w:val="a9"/>
            <w:rFonts w:ascii="Times New Roman" w:hAnsi="Times New Roman"/>
            <w:noProof/>
            <w:sz w:val="24"/>
            <w:szCs w:val="24"/>
          </w:rPr>
          <w:t>1.8 Рекомендации для учителей технологии и педагогов, участвующих в реализации программ технико-технологической направленности</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_Toc484686301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57</w:t>
        </w:r>
        <w:r w:rsidRPr="00E26E65">
          <w:rPr>
            <w:rFonts w:ascii="Times New Roman" w:hAnsi="Times New Roman"/>
            <w:noProof/>
            <w:webHidden/>
            <w:sz w:val="24"/>
            <w:szCs w:val="24"/>
          </w:rPr>
          <w:fldChar w:fldCharType="end"/>
        </w:r>
      </w:hyperlink>
    </w:p>
    <w:p w:rsidR="00E26E65" w:rsidRPr="00E26E65" w:rsidRDefault="002E4F30">
      <w:pPr>
        <w:pStyle w:val="23"/>
        <w:tabs>
          <w:tab w:val="right" w:leader="dot" w:pos="10195"/>
        </w:tabs>
        <w:rPr>
          <w:rFonts w:ascii="Times New Roman" w:hAnsi="Times New Roman"/>
          <w:noProof/>
          <w:sz w:val="24"/>
          <w:szCs w:val="24"/>
        </w:rPr>
      </w:pPr>
      <w:hyperlink w:anchor="_Toc484686302" w:history="1">
        <w:r w:rsidR="00E26E65" w:rsidRPr="00E26E65">
          <w:rPr>
            <w:rStyle w:val="a9"/>
            <w:rFonts w:ascii="Times New Roman" w:hAnsi="Times New Roman"/>
            <w:noProof/>
            <w:sz w:val="24"/>
            <w:szCs w:val="24"/>
          </w:rPr>
          <w:t>1.9 Рекомендации для организаций дополнительного профессионального образования педагогов</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_Toc484686302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68</w:t>
        </w:r>
        <w:r w:rsidRPr="00E26E65">
          <w:rPr>
            <w:rFonts w:ascii="Times New Roman" w:hAnsi="Times New Roman"/>
            <w:noProof/>
            <w:webHidden/>
            <w:sz w:val="24"/>
            <w:szCs w:val="24"/>
          </w:rPr>
          <w:fldChar w:fldCharType="end"/>
        </w:r>
      </w:hyperlink>
    </w:p>
    <w:p w:rsidR="00E26E65" w:rsidRPr="00E26E65" w:rsidRDefault="002E4F30">
      <w:pPr>
        <w:pStyle w:val="14"/>
        <w:tabs>
          <w:tab w:val="right" w:leader="dot" w:pos="10195"/>
        </w:tabs>
        <w:rPr>
          <w:rFonts w:ascii="Times New Roman" w:hAnsi="Times New Roman"/>
          <w:noProof/>
          <w:sz w:val="24"/>
          <w:szCs w:val="24"/>
        </w:rPr>
      </w:pPr>
      <w:hyperlink w:anchor="_Toc484686303" w:history="1">
        <w:r w:rsidR="00E26E65" w:rsidRPr="00E26E65">
          <w:rPr>
            <w:rStyle w:val="a9"/>
            <w:rFonts w:ascii="Times New Roman" w:hAnsi="Times New Roman"/>
            <w:noProof/>
            <w:sz w:val="24"/>
            <w:szCs w:val="24"/>
          </w:rPr>
          <w:t>Заключение</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_Toc484686303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71</w:t>
        </w:r>
        <w:r w:rsidRPr="00E26E65">
          <w:rPr>
            <w:rFonts w:ascii="Times New Roman" w:hAnsi="Times New Roman"/>
            <w:noProof/>
            <w:webHidden/>
            <w:sz w:val="24"/>
            <w:szCs w:val="24"/>
          </w:rPr>
          <w:fldChar w:fldCharType="end"/>
        </w:r>
      </w:hyperlink>
    </w:p>
    <w:p w:rsidR="00E26E65" w:rsidRPr="00E26E65" w:rsidRDefault="002E4F30">
      <w:pPr>
        <w:pStyle w:val="14"/>
        <w:tabs>
          <w:tab w:val="right" w:leader="dot" w:pos="10195"/>
        </w:tabs>
        <w:rPr>
          <w:rFonts w:ascii="Times New Roman" w:hAnsi="Times New Roman"/>
          <w:noProof/>
          <w:sz w:val="24"/>
          <w:szCs w:val="24"/>
        </w:rPr>
      </w:pPr>
      <w:hyperlink w:anchor="_Toc484686304" w:history="1">
        <w:r w:rsidR="00E26E65" w:rsidRPr="00E26E65">
          <w:rPr>
            <w:rStyle w:val="a9"/>
            <w:rFonts w:ascii="Times New Roman" w:hAnsi="Times New Roman"/>
            <w:noProof/>
            <w:sz w:val="24"/>
            <w:szCs w:val="24"/>
          </w:rPr>
          <w:t>Литература</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_Toc484686304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72</w:t>
        </w:r>
        <w:r w:rsidRPr="00E26E65">
          <w:rPr>
            <w:rFonts w:ascii="Times New Roman" w:hAnsi="Times New Roman"/>
            <w:noProof/>
            <w:webHidden/>
            <w:sz w:val="24"/>
            <w:szCs w:val="24"/>
          </w:rPr>
          <w:fldChar w:fldCharType="end"/>
        </w:r>
      </w:hyperlink>
    </w:p>
    <w:p w:rsidR="00E26E65" w:rsidRPr="00E26E65" w:rsidRDefault="002E4F30">
      <w:pPr>
        <w:pStyle w:val="14"/>
        <w:tabs>
          <w:tab w:val="right" w:leader="dot" w:pos="10195"/>
        </w:tabs>
        <w:rPr>
          <w:rFonts w:ascii="Times New Roman" w:hAnsi="Times New Roman"/>
          <w:noProof/>
          <w:sz w:val="24"/>
          <w:szCs w:val="24"/>
        </w:rPr>
      </w:pPr>
      <w:hyperlink w:anchor="_Toc484686305" w:history="1">
        <w:r w:rsidR="00E26E65" w:rsidRPr="00E26E65">
          <w:rPr>
            <w:rStyle w:val="a9"/>
            <w:rFonts w:ascii="Times New Roman" w:hAnsi="Times New Roman"/>
            <w:noProof/>
            <w:sz w:val="24"/>
            <w:szCs w:val="24"/>
          </w:rPr>
          <w:t>Приложения</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_Toc484686305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74</w:t>
        </w:r>
        <w:r w:rsidRPr="00E26E65">
          <w:rPr>
            <w:rFonts w:ascii="Times New Roman" w:hAnsi="Times New Roman"/>
            <w:noProof/>
            <w:webHidden/>
            <w:sz w:val="24"/>
            <w:szCs w:val="24"/>
          </w:rPr>
          <w:fldChar w:fldCharType="end"/>
        </w:r>
      </w:hyperlink>
    </w:p>
    <w:p w:rsidR="00E26E65" w:rsidRPr="00E26E65" w:rsidRDefault="002E4F30">
      <w:pPr>
        <w:pStyle w:val="33"/>
        <w:tabs>
          <w:tab w:val="right" w:leader="dot" w:pos="10195"/>
        </w:tabs>
        <w:rPr>
          <w:rFonts w:ascii="Times New Roman" w:hAnsi="Times New Roman"/>
          <w:noProof/>
          <w:sz w:val="24"/>
          <w:szCs w:val="24"/>
        </w:rPr>
      </w:pPr>
      <w:hyperlink w:anchor="_Toc484686306" w:history="1">
        <w:r w:rsidR="00E26E65" w:rsidRPr="00E26E65">
          <w:rPr>
            <w:rStyle w:val="a9"/>
            <w:rFonts w:ascii="Times New Roman" w:hAnsi="Times New Roman"/>
            <w:noProof/>
            <w:sz w:val="24"/>
            <w:szCs w:val="24"/>
          </w:rPr>
          <w:t>Приложение 1.</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_Toc484686306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74</w:t>
        </w:r>
        <w:r w:rsidRPr="00E26E65">
          <w:rPr>
            <w:rFonts w:ascii="Times New Roman" w:hAnsi="Times New Roman"/>
            <w:noProof/>
            <w:webHidden/>
            <w:sz w:val="24"/>
            <w:szCs w:val="24"/>
          </w:rPr>
          <w:fldChar w:fldCharType="end"/>
        </w:r>
      </w:hyperlink>
    </w:p>
    <w:p w:rsidR="00E26E65" w:rsidRPr="00E26E65" w:rsidRDefault="002E4F30">
      <w:pPr>
        <w:pStyle w:val="33"/>
        <w:tabs>
          <w:tab w:val="right" w:leader="dot" w:pos="10195"/>
        </w:tabs>
        <w:rPr>
          <w:rFonts w:ascii="Times New Roman" w:hAnsi="Times New Roman"/>
          <w:noProof/>
          <w:sz w:val="24"/>
          <w:szCs w:val="24"/>
        </w:rPr>
      </w:pPr>
      <w:hyperlink w:anchor="_Toc484686307" w:history="1">
        <w:r w:rsidR="00E26E65" w:rsidRPr="00E26E65">
          <w:rPr>
            <w:rStyle w:val="a9"/>
            <w:rFonts w:ascii="Times New Roman" w:hAnsi="Times New Roman"/>
            <w:noProof/>
            <w:sz w:val="24"/>
            <w:szCs w:val="24"/>
          </w:rPr>
          <w:t>Приложение 2.</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_Toc484686307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76</w:t>
        </w:r>
        <w:r w:rsidRPr="00E26E65">
          <w:rPr>
            <w:rFonts w:ascii="Times New Roman" w:hAnsi="Times New Roman"/>
            <w:noProof/>
            <w:webHidden/>
            <w:sz w:val="24"/>
            <w:szCs w:val="24"/>
          </w:rPr>
          <w:fldChar w:fldCharType="end"/>
        </w:r>
      </w:hyperlink>
    </w:p>
    <w:p w:rsidR="00E26E65" w:rsidRPr="00E26E65" w:rsidRDefault="002E4F30">
      <w:pPr>
        <w:pStyle w:val="33"/>
        <w:tabs>
          <w:tab w:val="right" w:leader="dot" w:pos="10195"/>
        </w:tabs>
        <w:rPr>
          <w:rFonts w:ascii="Times New Roman" w:hAnsi="Times New Roman"/>
          <w:noProof/>
          <w:sz w:val="24"/>
          <w:szCs w:val="24"/>
        </w:rPr>
      </w:pPr>
      <w:hyperlink w:anchor="_Toc484686308" w:history="1">
        <w:r w:rsidR="00E26E65" w:rsidRPr="00E26E65">
          <w:rPr>
            <w:rStyle w:val="a9"/>
            <w:rFonts w:ascii="Times New Roman" w:hAnsi="Times New Roman"/>
            <w:noProof/>
            <w:sz w:val="24"/>
            <w:szCs w:val="24"/>
          </w:rPr>
          <w:t>Приложение 3.</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_Toc484686308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87</w:t>
        </w:r>
        <w:r w:rsidRPr="00E26E65">
          <w:rPr>
            <w:rFonts w:ascii="Times New Roman" w:hAnsi="Times New Roman"/>
            <w:noProof/>
            <w:webHidden/>
            <w:sz w:val="24"/>
            <w:szCs w:val="24"/>
          </w:rPr>
          <w:fldChar w:fldCharType="end"/>
        </w:r>
      </w:hyperlink>
    </w:p>
    <w:p w:rsidR="00E26E65" w:rsidRPr="00E26E65" w:rsidRDefault="002E4F30">
      <w:pPr>
        <w:pStyle w:val="33"/>
        <w:tabs>
          <w:tab w:val="right" w:leader="dot" w:pos="10195"/>
        </w:tabs>
        <w:rPr>
          <w:rFonts w:ascii="Times New Roman" w:hAnsi="Times New Roman"/>
          <w:noProof/>
          <w:sz w:val="24"/>
          <w:szCs w:val="24"/>
        </w:rPr>
      </w:pPr>
      <w:hyperlink w:anchor="_Toc484686309" w:history="1">
        <w:r w:rsidR="00E26E65" w:rsidRPr="00E26E65">
          <w:rPr>
            <w:rStyle w:val="a9"/>
            <w:rFonts w:ascii="Times New Roman" w:hAnsi="Times New Roman"/>
            <w:noProof/>
            <w:sz w:val="24"/>
            <w:szCs w:val="24"/>
          </w:rPr>
          <w:t>Приложение 4.</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_Toc484686309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90</w:t>
        </w:r>
        <w:r w:rsidRPr="00E26E65">
          <w:rPr>
            <w:rFonts w:ascii="Times New Roman" w:hAnsi="Times New Roman"/>
            <w:noProof/>
            <w:webHidden/>
            <w:sz w:val="24"/>
            <w:szCs w:val="24"/>
          </w:rPr>
          <w:fldChar w:fldCharType="end"/>
        </w:r>
      </w:hyperlink>
    </w:p>
    <w:p w:rsidR="00E26E65" w:rsidRPr="00E26E65" w:rsidRDefault="002E4F30">
      <w:pPr>
        <w:pStyle w:val="33"/>
        <w:tabs>
          <w:tab w:val="right" w:leader="dot" w:pos="10195"/>
        </w:tabs>
        <w:rPr>
          <w:rFonts w:ascii="Times New Roman" w:hAnsi="Times New Roman"/>
          <w:noProof/>
          <w:sz w:val="24"/>
          <w:szCs w:val="24"/>
        </w:rPr>
      </w:pPr>
      <w:hyperlink w:anchor="_Toc484686310" w:history="1">
        <w:r w:rsidR="00E26E65" w:rsidRPr="00E26E65">
          <w:rPr>
            <w:rStyle w:val="a9"/>
            <w:rFonts w:ascii="Times New Roman" w:hAnsi="Times New Roman"/>
            <w:noProof/>
            <w:sz w:val="24"/>
            <w:szCs w:val="24"/>
          </w:rPr>
          <w:t>Приложение 5</w:t>
        </w:r>
        <w:r w:rsidR="00E26E65" w:rsidRPr="00E26E65">
          <w:rPr>
            <w:rFonts w:ascii="Times New Roman" w:hAnsi="Times New Roman"/>
            <w:noProof/>
            <w:webHidden/>
            <w:sz w:val="24"/>
            <w:szCs w:val="24"/>
          </w:rPr>
          <w:tab/>
        </w:r>
        <w:r w:rsidRPr="00E26E65">
          <w:rPr>
            <w:rFonts w:ascii="Times New Roman" w:hAnsi="Times New Roman"/>
            <w:noProof/>
            <w:webHidden/>
            <w:sz w:val="24"/>
            <w:szCs w:val="24"/>
          </w:rPr>
          <w:fldChar w:fldCharType="begin"/>
        </w:r>
        <w:r w:rsidR="00E26E65" w:rsidRPr="00E26E65">
          <w:rPr>
            <w:rFonts w:ascii="Times New Roman" w:hAnsi="Times New Roman"/>
            <w:noProof/>
            <w:webHidden/>
            <w:sz w:val="24"/>
            <w:szCs w:val="24"/>
          </w:rPr>
          <w:instrText xml:space="preserve"> PAGEREF _Toc484686310 \h </w:instrText>
        </w:r>
        <w:r w:rsidRPr="00E26E65">
          <w:rPr>
            <w:rFonts w:ascii="Times New Roman" w:hAnsi="Times New Roman"/>
            <w:noProof/>
            <w:webHidden/>
            <w:sz w:val="24"/>
            <w:szCs w:val="24"/>
          </w:rPr>
        </w:r>
        <w:r w:rsidRPr="00E26E65">
          <w:rPr>
            <w:rFonts w:ascii="Times New Roman" w:hAnsi="Times New Roman"/>
            <w:noProof/>
            <w:webHidden/>
            <w:sz w:val="24"/>
            <w:szCs w:val="24"/>
          </w:rPr>
          <w:fldChar w:fldCharType="separate"/>
        </w:r>
        <w:r w:rsidR="00CD46E6">
          <w:rPr>
            <w:rFonts w:ascii="Times New Roman" w:hAnsi="Times New Roman"/>
            <w:noProof/>
            <w:webHidden/>
            <w:sz w:val="24"/>
            <w:szCs w:val="24"/>
          </w:rPr>
          <w:t>94</w:t>
        </w:r>
        <w:r w:rsidRPr="00E26E65">
          <w:rPr>
            <w:rFonts w:ascii="Times New Roman" w:hAnsi="Times New Roman"/>
            <w:noProof/>
            <w:webHidden/>
            <w:sz w:val="24"/>
            <w:szCs w:val="24"/>
          </w:rPr>
          <w:fldChar w:fldCharType="end"/>
        </w:r>
      </w:hyperlink>
    </w:p>
    <w:p w:rsidR="00400BA5" w:rsidRDefault="002E4F30" w:rsidP="00E26E65">
      <w:pPr>
        <w:spacing w:after="0" w:line="360" w:lineRule="auto"/>
        <w:ind w:firstLine="709"/>
        <w:jc w:val="both"/>
        <w:rPr>
          <w:rFonts w:ascii="Times New Roman" w:hAnsi="Times New Roman"/>
          <w:b/>
          <w:sz w:val="24"/>
          <w:szCs w:val="24"/>
        </w:rPr>
        <w:sectPr w:rsidR="00400BA5" w:rsidSect="00301F6A">
          <w:footerReference w:type="default" r:id="rId8"/>
          <w:pgSz w:w="11906" w:h="16838"/>
          <w:pgMar w:top="1134" w:right="567" w:bottom="1134" w:left="1134" w:header="709" w:footer="709" w:gutter="0"/>
          <w:cols w:space="708"/>
          <w:titlePg/>
          <w:docGrid w:linePitch="360"/>
        </w:sectPr>
      </w:pPr>
      <w:r w:rsidRPr="00E26E65">
        <w:rPr>
          <w:rFonts w:ascii="Times New Roman" w:hAnsi="Times New Roman"/>
          <w:b/>
          <w:sz w:val="24"/>
          <w:szCs w:val="24"/>
        </w:rPr>
        <w:fldChar w:fldCharType="end"/>
      </w:r>
    </w:p>
    <w:p w:rsidR="00E714CF" w:rsidRPr="009F4C46" w:rsidRDefault="00E714CF" w:rsidP="00E26E65">
      <w:pPr>
        <w:pStyle w:val="12"/>
      </w:pPr>
      <w:bookmarkStart w:id="1" w:name="_Toc484686292"/>
      <w:r w:rsidRPr="009F4C46">
        <w:lastRenderedPageBreak/>
        <w:t>Введение</w:t>
      </w:r>
      <w:bookmarkEnd w:id="1"/>
    </w:p>
    <w:p w:rsidR="00E714CF" w:rsidRPr="009F4C46" w:rsidRDefault="00E714CF" w:rsidP="009F4C46">
      <w:pPr>
        <w:spacing w:after="0" w:line="360" w:lineRule="auto"/>
        <w:ind w:firstLine="709"/>
        <w:jc w:val="both"/>
        <w:rPr>
          <w:rFonts w:ascii="Times New Roman" w:hAnsi="Times New Roman"/>
          <w:sz w:val="24"/>
          <w:szCs w:val="24"/>
        </w:rPr>
      </w:pPr>
    </w:p>
    <w:p w:rsidR="00E714CF" w:rsidRPr="00967358" w:rsidRDefault="00E714CF" w:rsidP="00D410E1">
      <w:pPr>
        <w:spacing w:after="0" w:line="360" w:lineRule="auto"/>
        <w:ind w:firstLine="709"/>
        <w:jc w:val="both"/>
        <w:rPr>
          <w:rFonts w:ascii="Times New Roman" w:hAnsi="Times New Roman"/>
          <w:sz w:val="24"/>
          <w:szCs w:val="24"/>
        </w:rPr>
      </w:pPr>
      <w:r w:rsidRPr="009F4C46">
        <w:rPr>
          <w:rFonts w:ascii="Times New Roman" w:hAnsi="Times New Roman"/>
          <w:sz w:val="24"/>
          <w:szCs w:val="24"/>
        </w:rPr>
        <w:t>Модернизация содержания образования и технологий преподавания предметной области «Технология» во многом связан</w:t>
      </w:r>
      <w:r w:rsidR="00CC792A">
        <w:rPr>
          <w:rFonts w:ascii="Times New Roman" w:hAnsi="Times New Roman"/>
          <w:sz w:val="24"/>
          <w:szCs w:val="24"/>
        </w:rPr>
        <w:t>а</w:t>
      </w:r>
      <w:r w:rsidRPr="009F4C46">
        <w:rPr>
          <w:rFonts w:ascii="Times New Roman" w:hAnsi="Times New Roman"/>
          <w:sz w:val="24"/>
          <w:szCs w:val="24"/>
        </w:rPr>
        <w:t xml:space="preserve"> с изменениями, происходящими в экономике и производстве на переходе к новому технологическому укладу, с обеспечением «независимости и конкурентоспособности страны за счет создания системы эффективного наращивания и наиболее полного использования интеллектуального потенциала нации»</w:t>
      </w:r>
      <w:r w:rsidRPr="009F4C46">
        <w:rPr>
          <w:rStyle w:val="a8"/>
          <w:rFonts w:ascii="Times New Roman" w:hAnsi="Times New Roman"/>
          <w:sz w:val="24"/>
          <w:szCs w:val="24"/>
        </w:rPr>
        <w:footnoteReference w:id="1"/>
      </w:r>
      <w:r w:rsidR="00C22F3F" w:rsidRPr="009F4C46">
        <w:rPr>
          <w:rFonts w:ascii="Times New Roman" w:hAnsi="Times New Roman"/>
          <w:sz w:val="24"/>
          <w:szCs w:val="24"/>
        </w:rPr>
        <w:t>.</w:t>
      </w:r>
      <w:r w:rsidR="00C33F91">
        <w:rPr>
          <w:rFonts w:ascii="Times New Roman" w:hAnsi="Times New Roman"/>
          <w:sz w:val="24"/>
          <w:szCs w:val="24"/>
        </w:rPr>
        <w:t xml:space="preserve"> </w:t>
      </w:r>
      <w:r w:rsidR="00C33F91" w:rsidRPr="00967358">
        <w:rPr>
          <w:rFonts w:ascii="Times New Roman" w:hAnsi="Times New Roman"/>
          <w:sz w:val="24"/>
          <w:szCs w:val="24"/>
        </w:rPr>
        <w:t>Большую роль в этом играет Национальная технологическая инициатива</w:t>
      </w:r>
      <w:r w:rsidR="00C33F91" w:rsidRPr="00967358">
        <w:rPr>
          <w:rStyle w:val="a8"/>
          <w:rFonts w:ascii="Times New Roman" w:hAnsi="Times New Roman"/>
          <w:sz w:val="24"/>
          <w:szCs w:val="24"/>
        </w:rPr>
        <w:footnoteReference w:id="2"/>
      </w:r>
      <w:r w:rsidR="00C33F91" w:rsidRPr="00967358">
        <w:rPr>
          <w:rFonts w:ascii="Times New Roman" w:hAnsi="Times New Roman"/>
          <w:sz w:val="24"/>
          <w:szCs w:val="24"/>
        </w:rPr>
        <w:t>, определяющая приоритетное развитие передовых технологий и формирование новых глобальных рынков в России.</w:t>
      </w:r>
    </w:p>
    <w:p w:rsidR="00C22F3F" w:rsidRPr="009F4C46" w:rsidRDefault="00C22F3F" w:rsidP="00D410E1">
      <w:pPr>
        <w:spacing w:after="0" w:line="360" w:lineRule="auto"/>
        <w:ind w:firstLine="709"/>
        <w:jc w:val="both"/>
        <w:rPr>
          <w:rFonts w:ascii="Times New Roman" w:hAnsi="Times New Roman"/>
          <w:sz w:val="24"/>
          <w:szCs w:val="24"/>
        </w:rPr>
      </w:pPr>
      <w:r w:rsidRPr="009F4C46">
        <w:rPr>
          <w:rFonts w:ascii="Times New Roman" w:hAnsi="Times New Roman"/>
          <w:sz w:val="24"/>
          <w:szCs w:val="24"/>
        </w:rPr>
        <w:t>На пути к новому технологическому укладу происходит смена базисных технологий и средств производства –  к опережающему росту высокотехнологичных секторов эк</w:t>
      </w:r>
      <w:r w:rsidR="00400BA5">
        <w:rPr>
          <w:rFonts w:ascii="Times New Roman" w:hAnsi="Times New Roman"/>
          <w:sz w:val="24"/>
          <w:szCs w:val="24"/>
        </w:rPr>
        <w:t>ономики, к «безлюдному» (робот</w:t>
      </w:r>
      <w:r w:rsidRPr="009F4C46">
        <w:rPr>
          <w:rFonts w:ascii="Times New Roman" w:hAnsi="Times New Roman"/>
          <w:sz w:val="24"/>
          <w:szCs w:val="24"/>
        </w:rPr>
        <w:t>изированному) производству, к перераспределению кадровых ресурсов в сферу проектирования и дизайна, конструирования новых материалов и продукции, к размыванию профессий и профессиональных сфер деятельности.</w:t>
      </w:r>
    </w:p>
    <w:p w:rsidR="00C22F3F" w:rsidRPr="009F4C46" w:rsidRDefault="00C22F3F" w:rsidP="00D410E1">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Технологическое образование школьников отражает заказ экономики и производства на формирование личности, готовой жить и трудиться в качественно новых технологических условиях. Новое качество лежит не в плоскости овладения новой техникой и технологиями, а в плоскости решения новых производственных задач – проектных, конструкторских, технологических, управленческих, предпринимательских, </w:t>
      </w:r>
      <w:r w:rsidR="00967358" w:rsidRPr="00967358">
        <w:rPr>
          <w:rFonts w:ascii="Times New Roman" w:hAnsi="Times New Roman"/>
          <w:sz w:val="24"/>
          <w:szCs w:val="24"/>
        </w:rPr>
        <w:t>–</w:t>
      </w:r>
      <w:r w:rsidRPr="009F4C46">
        <w:rPr>
          <w:rFonts w:ascii="Times New Roman" w:hAnsi="Times New Roman"/>
          <w:sz w:val="24"/>
          <w:szCs w:val="24"/>
        </w:rPr>
        <w:t xml:space="preserve"> которые решаются в процессе создания образовательного продукта интегративно на основе использования материальных, информационных и когнитивных технологий.</w:t>
      </w:r>
    </w:p>
    <w:p w:rsidR="00C22F3F" w:rsidRPr="00967358" w:rsidRDefault="00C22F3F" w:rsidP="00D410E1">
      <w:pPr>
        <w:spacing w:after="0" w:line="360" w:lineRule="auto"/>
        <w:ind w:firstLine="709"/>
        <w:jc w:val="both"/>
        <w:rPr>
          <w:rFonts w:ascii="Times New Roman" w:hAnsi="Times New Roman"/>
          <w:sz w:val="24"/>
          <w:szCs w:val="24"/>
        </w:rPr>
      </w:pPr>
      <w:r w:rsidRPr="00967358">
        <w:rPr>
          <w:rFonts w:ascii="Times New Roman" w:hAnsi="Times New Roman"/>
          <w:sz w:val="24"/>
          <w:szCs w:val="24"/>
        </w:rPr>
        <w:t>В Концепции модернизации содержания и технологий преподавания предметн</w:t>
      </w:r>
      <w:r w:rsidR="00CC792A" w:rsidRPr="00967358">
        <w:rPr>
          <w:rFonts w:ascii="Times New Roman" w:hAnsi="Times New Roman"/>
          <w:sz w:val="24"/>
          <w:szCs w:val="24"/>
        </w:rPr>
        <w:t>ой</w:t>
      </w:r>
      <w:r w:rsidRPr="00967358">
        <w:rPr>
          <w:rFonts w:ascii="Times New Roman" w:hAnsi="Times New Roman"/>
          <w:sz w:val="24"/>
          <w:szCs w:val="24"/>
        </w:rPr>
        <w:t xml:space="preserve"> област</w:t>
      </w:r>
      <w:r w:rsidR="00CC792A" w:rsidRPr="00967358">
        <w:rPr>
          <w:rFonts w:ascii="Times New Roman" w:hAnsi="Times New Roman"/>
          <w:sz w:val="24"/>
          <w:szCs w:val="24"/>
        </w:rPr>
        <w:t>и</w:t>
      </w:r>
      <w:r w:rsidRPr="00967358">
        <w:rPr>
          <w:rFonts w:ascii="Times New Roman" w:hAnsi="Times New Roman"/>
          <w:sz w:val="24"/>
          <w:szCs w:val="24"/>
        </w:rPr>
        <w:t xml:space="preserve"> «Технология»</w:t>
      </w:r>
      <w:r w:rsidR="000525DE" w:rsidRPr="00967358">
        <w:rPr>
          <w:rFonts w:ascii="Times New Roman" w:hAnsi="Times New Roman"/>
          <w:sz w:val="24"/>
          <w:szCs w:val="24"/>
        </w:rPr>
        <w:t xml:space="preserve">, разработанной </w:t>
      </w:r>
      <w:r w:rsidR="001E1499" w:rsidRPr="00967358">
        <w:rPr>
          <w:rFonts w:ascii="Times New Roman" w:hAnsi="Times New Roman"/>
          <w:sz w:val="24"/>
          <w:szCs w:val="24"/>
        </w:rPr>
        <w:t>в Российской академии образования</w:t>
      </w:r>
      <w:r w:rsidRPr="00967358">
        <w:rPr>
          <w:rFonts w:ascii="Times New Roman" w:hAnsi="Times New Roman"/>
          <w:sz w:val="24"/>
          <w:szCs w:val="24"/>
        </w:rPr>
        <w:t xml:space="preserve"> </w:t>
      </w:r>
      <w:r w:rsidR="00CC792A" w:rsidRPr="00967358">
        <w:rPr>
          <w:rFonts w:ascii="Times New Roman" w:hAnsi="Times New Roman"/>
          <w:sz w:val="24"/>
          <w:szCs w:val="24"/>
        </w:rPr>
        <w:t xml:space="preserve">(далее </w:t>
      </w:r>
      <w:r w:rsidR="00967358" w:rsidRPr="00967358">
        <w:rPr>
          <w:rFonts w:ascii="Times New Roman" w:hAnsi="Times New Roman"/>
          <w:sz w:val="24"/>
          <w:szCs w:val="24"/>
        </w:rPr>
        <w:t>–</w:t>
      </w:r>
      <w:r w:rsidR="001E1499" w:rsidRPr="00967358">
        <w:rPr>
          <w:rFonts w:ascii="Times New Roman" w:hAnsi="Times New Roman"/>
          <w:sz w:val="24"/>
          <w:szCs w:val="24"/>
        </w:rPr>
        <w:t xml:space="preserve"> </w:t>
      </w:r>
      <w:r w:rsidR="00CC792A" w:rsidRPr="00967358">
        <w:rPr>
          <w:rFonts w:ascii="Times New Roman" w:hAnsi="Times New Roman"/>
          <w:sz w:val="24"/>
          <w:szCs w:val="24"/>
        </w:rPr>
        <w:t>Концепция)</w:t>
      </w:r>
      <w:r w:rsidR="001E1499" w:rsidRPr="00967358">
        <w:rPr>
          <w:rFonts w:ascii="Times New Roman" w:hAnsi="Times New Roman"/>
          <w:sz w:val="24"/>
          <w:szCs w:val="24"/>
        </w:rPr>
        <w:t>,</w:t>
      </w:r>
      <w:r w:rsidR="00CC792A" w:rsidRPr="00967358">
        <w:rPr>
          <w:rFonts w:ascii="Times New Roman" w:hAnsi="Times New Roman"/>
          <w:sz w:val="24"/>
          <w:szCs w:val="24"/>
        </w:rPr>
        <w:t xml:space="preserve"> </w:t>
      </w:r>
      <w:r w:rsidR="001E1499" w:rsidRPr="00967358">
        <w:rPr>
          <w:rFonts w:ascii="Times New Roman" w:hAnsi="Times New Roman"/>
          <w:sz w:val="24"/>
          <w:szCs w:val="24"/>
        </w:rPr>
        <w:t>технология</w:t>
      </w:r>
      <w:r w:rsidR="00CC792A" w:rsidRPr="00967358">
        <w:rPr>
          <w:rFonts w:ascii="Times New Roman" w:hAnsi="Times New Roman"/>
          <w:sz w:val="24"/>
          <w:szCs w:val="24"/>
        </w:rPr>
        <w:t xml:space="preserve"> </w:t>
      </w:r>
      <w:r w:rsidRPr="00967358">
        <w:rPr>
          <w:rFonts w:ascii="Times New Roman" w:hAnsi="Times New Roman"/>
          <w:sz w:val="24"/>
          <w:szCs w:val="24"/>
        </w:rPr>
        <w:t>рассматривается как:</w:t>
      </w:r>
    </w:p>
    <w:p w:rsidR="00C22F3F" w:rsidRPr="009F4C46" w:rsidRDefault="00C22F3F" w:rsidP="00D410E1">
      <w:pPr>
        <w:pStyle w:val="a3"/>
        <w:numPr>
          <w:ilvl w:val="0"/>
          <w:numId w:val="37"/>
        </w:numPr>
        <w:spacing w:after="0" w:line="360" w:lineRule="auto"/>
        <w:ind w:left="0" w:firstLine="709"/>
        <w:jc w:val="both"/>
        <w:rPr>
          <w:rFonts w:ascii="Times New Roman" w:hAnsi="Times New Roman"/>
          <w:sz w:val="24"/>
          <w:szCs w:val="24"/>
        </w:rPr>
      </w:pPr>
      <w:r w:rsidRPr="009F4C46">
        <w:rPr>
          <w:rFonts w:ascii="Times New Roman" w:hAnsi="Times New Roman"/>
          <w:i/>
          <w:sz w:val="24"/>
          <w:szCs w:val="24"/>
        </w:rPr>
        <w:t>общеобразовательный предмет</w:t>
      </w:r>
      <w:r w:rsidRPr="009F4C46">
        <w:rPr>
          <w:rFonts w:ascii="Times New Roman" w:hAnsi="Times New Roman"/>
          <w:sz w:val="24"/>
          <w:szCs w:val="24"/>
        </w:rPr>
        <w:t xml:space="preserve"> (изучаемый всеми школьниками, начиная с 1 по 9 классы, и обеспечивающий общеобразовательное понимание обучающимися техники и технологии, знакомство с миром профессий и труда, овладение </w:t>
      </w:r>
      <w:proofErr w:type="spellStart"/>
      <w:r w:rsidRPr="009F4C46">
        <w:rPr>
          <w:rFonts w:ascii="Times New Roman" w:hAnsi="Times New Roman"/>
          <w:sz w:val="24"/>
          <w:szCs w:val="24"/>
        </w:rPr>
        <w:t>метапредметными</w:t>
      </w:r>
      <w:proofErr w:type="spellEnd"/>
      <w:r w:rsidRPr="009F4C46">
        <w:rPr>
          <w:rFonts w:ascii="Times New Roman" w:hAnsi="Times New Roman"/>
          <w:sz w:val="24"/>
          <w:szCs w:val="24"/>
        </w:rPr>
        <w:t xml:space="preserve"> результатами образования на примере предметно-практической деятельности);</w:t>
      </w:r>
    </w:p>
    <w:p w:rsidR="00C22F3F" w:rsidRPr="009F4C46" w:rsidRDefault="00C22F3F" w:rsidP="00D410E1">
      <w:pPr>
        <w:pStyle w:val="a3"/>
        <w:numPr>
          <w:ilvl w:val="0"/>
          <w:numId w:val="37"/>
        </w:numPr>
        <w:spacing w:after="0" w:line="360" w:lineRule="auto"/>
        <w:ind w:left="0" w:firstLine="709"/>
        <w:jc w:val="both"/>
        <w:rPr>
          <w:rFonts w:ascii="Times New Roman" w:hAnsi="Times New Roman"/>
          <w:sz w:val="24"/>
          <w:szCs w:val="24"/>
        </w:rPr>
      </w:pPr>
      <w:r w:rsidRPr="009F4C46">
        <w:rPr>
          <w:rFonts w:ascii="Times New Roman" w:hAnsi="Times New Roman"/>
          <w:i/>
          <w:sz w:val="24"/>
          <w:szCs w:val="24"/>
        </w:rPr>
        <w:t>профильный предмет</w:t>
      </w:r>
      <w:r w:rsidRPr="009F4C46">
        <w:rPr>
          <w:rFonts w:ascii="Times New Roman" w:hAnsi="Times New Roman"/>
          <w:sz w:val="24"/>
          <w:szCs w:val="24"/>
        </w:rPr>
        <w:t xml:space="preserve"> (для разных профилей обучения в 10-11-х классах школы, определяющий изучение таких технологий и технических систем, которые свойственны выбранной сфере профессиональной деятельности);</w:t>
      </w:r>
    </w:p>
    <w:p w:rsidR="00E714CF" w:rsidRPr="009F4C46" w:rsidRDefault="00C22F3F" w:rsidP="00D410E1">
      <w:pPr>
        <w:pStyle w:val="a3"/>
        <w:numPr>
          <w:ilvl w:val="0"/>
          <w:numId w:val="37"/>
        </w:numPr>
        <w:spacing w:after="0" w:line="360" w:lineRule="auto"/>
        <w:ind w:left="0" w:firstLine="709"/>
        <w:jc w:val="both"/>
        <w:rPr>
          <w:rFonts w:ascii="Times New Roman" w:hAnsi="Times New Roman"/>
          <w:sz w:val="24"/>
          <w:szCs w:val="24"/>
        </w:rPr>
      </w:pPr>
      <w:r w:rsidRPr="009F4C46">
        <w:rPr>
          <w:rFonts w:ascii="Times New Roman" w:hAnsi="Times New Roman"/>
          <w:i/>
          <w:sz w:val="24"/>
          <w:szCs w:val="24"/>
        </w:rPr>
        <w:lastRenderedPageBreak/>
        <w:t>социальная и производственно-технологическая практика обучающихся</w:t>
      </w:r>
      <w:r w:rsidRPr="009F4C46">
        <w:rPr>
          <w:rFonts w:ascii="Times New Roman" w:hAnsi="Times New Roman"/>
          <w:sz w:val="24"/>
          <w:szCs w:val="24"/>
        </w:rPr>
        <w:t xml:space="preserve"> (определяет подготовку школьников к реальной трудовой, профессиональной деятельности в условиях производства и социальной, в том числе волонтерской, практики).</w:t>
      </w:r>
    </w:p>
    <w:p w:rsidR="00E714CF" w:rsidRPr="009F4C46" w:rsidRDefault="00C22F3F" w:rsidP="00D410E1">
      <w:pPr>
        <w:spacing w:after="0" w:line="360" w:lineRule="auto"/>
        <w:ind w:firstLine="709"/>
        <w:jc w:val="both"/>
        <w:rPr>
          <w:rFonts w:ascii="Times New Roman" w:hAnsi="Times New Roman"/>
          <w:sz w:val="24"/>
          <w:szCs w:val="24"/>
        </w:rPr>
      </w:pPr>
      <w:r w:rsidRPr="009F4C46">
        <w:rPr>
          <w:rFonts w:ascii="Times New Roman" w:hAnsi="Times New Roman"/>
          <w:sz w:val="24"/>
          <w:szCs w:val="24"/>
        </w:rPr>
        <w:t>Предметная область «Технология» выступает в качестве основного интеграционного механизма, позволяющего в процессе предметно-практической и проектно-технологической деятель</w:t>
      </w:r>
      <w:r w:rsidR="00967358">
        <w:rPr>
          <w:rFonts w:ascii="Times New Roman" w:hAnsi="Times New Roman"/>
          <w:sz w:val="24"/>
          <w:szCs w:val="24"/>
        </w:rPr>
        <w:t>ности синтезировать естественно</w:t>
      </w:r>
      <w:r w:rsidRPr="009F4C46">
        <w:rPr>
          <w:rFonts w:ascii="Times New Roman" w:hAnsi="Times New Roman"/>
          <w:sz w:val="24"/>
          <w:szCs w:val="24"/>
        </w:rPr>
        <w:t>научные, научно-технические, технологические, предпринимательские и гуманитарные знания, раскрывает способы их применения в различных областях деятельности человека и обеспечивает прагматическую (прикладную) направленность общего образования.</w:t>
      </w:r>
    </w:p>
    <w:p w:rsidR="00F87E58" w:rsidRPr="009F4C46" w:rsidRDefault="00F87E58" w:rsidP="00D410E1">
      <w:pPr>
        <w:spacing w:after="0" w:line="360" w:lineRule="auto"/>
        <w:ind w:firstLine="709"/>
        <w:jc w:val="both"/>
        <w:rPr>
          <w:rFonts w:ascii="Times New Roman" w:hAnsi="Times New Roman"/>
          <w:sz w:val="24"/>
          <w:szCs w:val="24"/>
        </w:rPr>
      </w:pPr>
      <w:r w:rsidRPr="009F4C46">
        <w:rPr>
          <w:rFonts w:ascii="Times New Roman" w:hAnsi="Times New Roman"/>
          <w:sz w:val="24"/>
          <w:szCs w:val="24"/>
        </w:rPr>
        <w:t>В основу Концепции положены идеи:</w:t>
      </w:r>
    </w:p>
    <w:p w:rsidR="00F87E58" w:rsidRPr="00CC792A" w:rsidRDefault="00F87E58" w:rsidP="00D410E1">
      <w:pPr>
        <w:pStyle w:val="a3"/>
        <w:numPr>
          <w:ilvl w:val="0"/>
          <w:numId w:val="38"/>
        </w:numPr>
        <w:spacing w:after="0" w:line="360" w:lineRule="auto"/>
        <w:ind w:left="0" w:firstLine="709"/>
        <w:jc w:val="both"/>
        <w:rPr>
          <w:rFonts w:ascii="Times New Roman" w:hAnsi="Times New Roman"/>
          <w:sz w:val="24"/>
          <w:szCs w:val="24"/>
        </w:rPr>
      </w:pPr>
      <w:r w:rsidRPr="00CC792A">
        <w:rPr>
          <w:rFonts w:ascii="Times New Roman" w:hAnsi="Times New Roman"/>
          <w:sz w:val="24"/>
          <w:szCs w:val="24"/>
        </w:rPr>
        <w:t xml:space="preserve">формирования технологической культуры молодежи, подготовки личности к трудовой, преобразовательной деятельности, в том числе и формирование потребности и уважительного отношения к труду, социально ориентированной деятельности; </w:t>
      </w:r>
    </w:p>
    <w:p w:rsidR="00F87E58" w:rsidRPr="00CC792A" w:rsidRDefault="00F87E58" w:rsidP="00D410E1">
      <w:pPr>
        <w:pStyle w:val="a3"/>
        <w:numPr>
          <w:ilvl w:val="0"/>
          <w:numId w:val="38"/>
        </w:numPr>
        <w:spacing w:after="0" w:line="360" w:lineRule="auto"/>
        <w:ind w:left="0" w:firstLine="709"/>
        <w:jc w:val="both"/>
        <w:rPr>
          <w:rFonts w:ascii="Times New Roman" w:hAnsi="Times New Roman"/>
          <w:sz w:val="24"/>
          <w:szCs w:val="24"/>
        </w:rPr>
      </w:pPr>
      <w:r w:rsidRPr="00CC792A">
        <w:rPr>
          <w:rFonts w:ascii="Times New Roman" w:hAnsi="Times New Roman"/>
          <w:sz w:val="24"/>
          <w:szCs w:val="24"/>
        </w:rPr>
        <w:t xml:space="preserve">«прохождения» обучающимися </w:t>
      </w:r>
      <w:r w:rsidR="001E1499">
        <w:rPr>
          <w:rFonts w:ascii="Times New Roman" w:hAnsi="Times New Roman"/>
          <w:sz w:val="24"/>
          <w:szCs w:val="24"/>
        </w:rPr>
        <w:t>за</w:t>
      </w:r>
      <w:r w:rsidRPr="00CC792A">
        <w:rPr>
          <w:rFonts w:ascii="Times New Roman" w:hAnsi="Times New Roman"/>
          <w:sz w:val="24"/>
          <w:szCs w:val="24"/>
        </w:rPr>
        <w:t xml:space="preserve"> время обучения всех типов организационной культуры (традиционной, ремесленной, профессиональной, проектно-технологической) и соответствующих им технологий и социальных ролей (по </w:t>
      </w:r>
      <w:r w:rsidR="00967358">
        <w:rPr>
          <w:rFonts w:ascii="Times New Roman" w:hAnsi="Times New Roman"/>
          <w:sz w:val="24"/>
          <w:szCs w:val="24"/>
        </w:rPr>
        <w:t xml:space="preserve">    </w:t>
      </w:r>
      <w:r w:rsidRPr="00CC792A">
        <w:rPr>
          <w:rFonts w:ascii="Times New Roman" w:hAnsi="Times New Roman"/>
          <w:sz w:val="24"/>
          <w:szCs w:val="24"/>
        </w:rPr>
        <w:t>А.М. Новикову);</w:t>
      </w:r>
    </w:p>
    <w:p w:rsidR="00F87E58" w:rsidRPr="00CC792A" w:rsidRDefault="00F87E58" w:rsidP="00D410E1">
      <w:pPr>
        <w:pStyle w:val="a3"/>
        <w:numPr>
          <w:ilvl w:val="0"/>
          <w:numId w:val="38"/>
        </w:numPr>
        <w:spacing w:after="0" w:line="360" w:lineRule="auto"/>
        <w:ind w:left="0" w:firstLine="709"/>
        <w:jc w:val="both"/>
        <w:rPr>
          <w:rFonts w:ascii="Times New Roman" w:hAnsi="Times New Roman"/>
          <w:sz w:val="24"/>
          <w:szCs w:val="24"/>
        </w:rPr>
      </w:pPr>
      <w:r w:rsidRPr="00CC792A">
        <w:rPr>
          <w:rFonts w:ascii="Times New Roman" w:hAnsi="Times New Roman"/>
          <w:sz w:val="24"/>
          <w:szCs w:val="24"/>
        </w:rPr>
        <w:t xml:space="preserve">широкой вариативности технологической подготовки обучающихся (в том числе с учетом региональной специфики); </w:t>
      </w:r>
    </w:p>
    <w:p w:rsidR="00F87E58" w:rsidRPr="00CC792A" w:rsidRDefault="00F87E58" w:rsidP="00D410E1">
      <w:pPr>
        <w:pStyle w:val="a3"/>
        <w:numPr>
          <w:ilvl w:val="0"/>
          <w:numId w:val="38"/>
        </w:numPr>
        <w:spacing w:after="0" w:line="360" w:lineRule="auto"/>
        <w:ind w:left="0" w:firstLine="709"/>
        <w:jc w:val="both"/>
        <w:rPr>
          <w:rFonts w:ascii="Times New Roman" w:hAnsi="Times New Roman"/>
          <w:sz w:val="24"/>
          <w:szCs w:val="24"/>
        </w:rPr>
      </w:pPr>
      <w:r w:rsidRPr="00CC792A">
        <w:rPr>
          <w:rFonts w:ascii="Times New Roman" w:hAnsi="Times New Roman"/>
          <w:sz w:val="24"/>
          <w:szCs w:val="24"/>
        </w:rPr>
        <w:t>овладения универсальными технологиями деятельности (проектированием, исследованием, управлением) в содержании технологической подготовки школьников;</w:t>
      </w:r>
    </w:p>
    <w:p w:rsidR="00F87E58" w:rsidRPr="00CC792A" w:rsidRDefault="00F87E58" w:rsidP="00D410E1">
      <w:pPr>
        <w:pStyle w:val="a3"/>
        <w:numPr>
          <w:ilvl w:val="0"/>
          <w:numId w:val="38"/>
        </w:numPr>
        <w:spacing w:after="0" w:line="360" w:lineRule="auto"/>
        <w:ind w:left="0" w:firstLine="709"/>
        <w:jc w:val="both"/>
        <w:rPr>
          <w:rFonts w:ascii="Times New Roman" w:hAnsi="Times New Roman"/>
          <w:sz w:val="24"/>
          <w:szCs w:val="24"/>
        </w:rPr>
      </w:pPr>
      <w:r w:rsidRPr="00CC792A">
        <w:rPr>
          <w:rFonts w:ascii="Times New Roman" w:hAnsi="Times New Roman"/>
          <w:sz w:val="24"/>
          <w:szCs w:val="24"/>
        </w:rPr>
        <w:t xml:space="preserve">выделения в содержании обучения «сквозных линий» технологической подготовки, определяющих логику изучения той или иной технологии обработки материалов, энергии, информации; </w:t>
      </w:r>
    </w:p>
    <w:p w:rsidR="00F87E58" w:rsidRPr="00CC792A" w:rsidRDefault="00F87E58" w:rsidP="00D410E1">
      <w:pPr>
        <w:pStyle w:val="a3"/>
        <w:numPr>
          <w:ilvl w:val="0"/>
          <w:numId w:val="38"/>
        </w:numPr>
        <w:spacing w:after="0" w:line="360" w:lineRule="auto"/>
        <w:ind w:left="0" w:firstLine="709"/>
        <w:jc w:val="both"/>
        <w:rPr>
          <w:rFonts w:ascii="Times New Roman" w:hAnsi="Times New Roman"/>
          <w:sz w:val="24"/>
          <w:szCs w:val="24"/>
        </w:rPr>
      </w:pPr>
      <w:r w:rsidRPr="00CC792A">
        <w:rPr>
          <w:rFonts w:ascii="Times New Roman" w:hAnsi="Times New Roman"/>
          <w:sz w:val="24"/>
          <w:szCs w:val="24"/>
        </w:rPr>
        <w:t>обеспечения вхождения обучающегося в мир труда и профессий, первичного освоения социальных ролей работника, предпринимателя, ремонтника (сервис</w:t>
      </w:r>
      <w:r w:rsidR="00416B11">
        <w:rPr>
          <w:rFonts w:ascii="Times New Roman" w:hAnsi="Times New Roman"/>
          <w:sz w:val="24"/>
          <w:szCs w:val="24"/>
        </w:rPr>
        <w:t xml:space="preserve"> </w:t>
      </w:r>
      <w:r w:rsidRPr="00CC792A">
        <w:rPr>
          <w:rFonts w:ascii="Times New Roman" w:hAnsi="Times New Roman"/>
          <w:sz w:val="24"/>
          <w:szCs w:val="24"/>
        </w:rPr>
        <w:t>-</w:t>
      </w:r>
      <w:r w:rsidR="00416B11">
        <w:rPr>
          <w:rFonts w:ascii="Times New Roman" w:hAnsi="Times New Roman"/>
          <w:sz w:val="24"/>
          <w:szCs w:val="24"/>
        </w:rPr>
        <w:t xml:space="preserve"> </w:t>
      </w:r>
      <w:r w:rsidRPr="00CC792A">
        <w:rPr>
          <w:rFonts w:ascii="Times New Roman" w:hAnsi="Times New Roman"/>
          <w:sz w:val="24"/>
          <w:szCs w:val="24"/>
        </w:rPr>
        <w:t>деятельности), конструктора, технолога, менеджера и других, связанных с пониманием техники и технологий в процессе выполнения основных функций профессиональной деятельности.</w:t>
      </w:r>
    </w:p>
    <w:p w:rsidR="00F87E58" w:rsidRPr="009F4C46" w:rsidRDefault="00F87E58" w:rsidP="00D410E1">
      <w:pPr>
        <w:spacing w:after="0" w:line="360" w:lineRule="auto"/>
        <w:ind w:firstLine="709"/>
        <w:jc w:val="both"/>
        <w:rPr>
          <w:rFonts w:ascii="Times New Roman" w:hAnsi="Times New Roman"/>
          <w:sz w:val="24"/>
          <w:szCs w:val="24"/>
        </w:rPr>
      </w:pPr>
      <w:r w:rsidRPr="009F4C46">
        <w:rPr>
          <w:rFonts w:ascii="Times New Roman" w:hAnsi="Times New Roman"/>
          <w:sz w:val="24"/>
          <w:szCs w:val="24"/>
        </w:rPr>
        <w:t>Содержание технологическо</w:t>
      </w:r>
      <w:r w:rsidR="00CC792A">
        <w:rPr>
          <w:rFonts w:ascii="Times New Roman" w:hAnsi="Times New Roman"/>
          <w:sz w:val="24"/>
          <w:szCs w:val="24"/>
        </w:rPr>
        <w:t>го образования сегодня надо рас</w:t>
      </w:r>
      <w:r w:rsidRPr="009F4C46">
        <w:rPr>
          <w:rFonts w:ascii="Times New Roman" w:hAnsi="Times New Roman"/>
          <w:sz w:val="24"/>
          <w:szCs w:val="24"/>
        </w:rPr>
        <w:t xml:space="preserve">сматривать сквозь призму формирования трудового опыта личности посредством овладения универсальными видами деятельности (проектирования, исследования, управления) и решения производственно-технологических задач (конструкторских, технологических, управленческих, предпринимательских) в условиях специально оборудованных учебных лабораторий и мастерских, реальных условиях производства, массового участия обучающихся в олимпиадной и </w:t>
      </w:r>
      <w:r w:rsidRPr="009F4C46">
        <w:rPr>
          <w:rFonts w:ascii="Times New Roman" w:hAnsi="Times New Roman"/>
          <w:sz w:val="24"/>
          <w:szCs w:val="24"/>
        </w:rPr>
        <w:lastRenderedPageBreak/>
        <w:t>конкурсной деятельности, на основе интеграции научных знаний естественных и гуманитарных наук, информатики, математики и искусства.</w:t>
      </w:r>
    </w:p>
    <w:p w:rsidR="00F87E58" w:rsidRPr="009F4C46" w:rsidRDefault="00F87E58" w:rsidP="00D410E1">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Для этого в Концепции содержание предметной области «Технология» раскрывается через:  </w:t>
      </w:r>
    </w:p>
    <w:p w:rsidR="00F87E58" w:rsidRPr="009F4C46" w:rsidRDefault="00F87E58" w:rsidP="00D410E1">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1) фундаментальные понятия и концепции (отражающие </w:t>
      </w:r>
      <w:proofErr w:type="spellStart"/>
      <w:r w:rsidRPr="009F4C46">
        <w:rPr>
          <w:rFonts w:ascii="Times New Roman" w:hAnsi="Times New Roman"/>
          <w:sz w:val="24"/>
          <w:szCs w:val="24"/>
        </w:rPr>
        <w:t>технознание</w:t>
      </w:r>
      <w:proofErr w:type="spellEnd"/>
      <w:r w:rsidRPr="009F4C46">
        <w:rPr>
          <w:rFonts w:ascii="Times New Roman" w:hAnsi="Times New Roman"/>
          <w:sz w:val="24"/>
          <w:szCs w:val="24"/>
        </w:rPr>
        <w:t xml:space="preserve"> и его структуру) – материалы, энергия, информация, техника (технические системы), технология (технологические процессы), проектирование, исследование, организация и управление, отношения (человек-техника, человек-технология, техника-технология), экономика и экология, прошлое и будущее технологии, инновационное творчество и изобретательство; </w:t>
      </w:r>
    </w:p>
    <w:p w:rsidR="00F87E58" w:rsidRPr="009F4C46" w:rsidRDefault="00F87E58" w:rsidP="00D410E1">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2) универсальные виды деятельности (они же мега- или социальные технологии), свойственные любому виду профессиональной деятельности, </w:t>
      </w:r>
      <w:r w:rsidR="00967358" w:rsidRPr="00967358">
        <w:rPr>
          <w:rFonts w:ascii="Times New Roman" w:hAnsi="Times New Roman"/>
          <w:sz w:val="24"/>
          <w:szCs w:val="24"/>
        </w:rPr>
        <w:t>–</w:t>
      </w:r>
      <w:r w:rsidRPr="009F4C46">
        <w:rPr>
          <w:rFonts w:ascii="Times New Roman" w:hAnsi="Times New Roman"/>
          <w:sz w:val="24"/>
          <w:szCs w:val="24"/>
        </w:rPr>
        <w:t xml:space="preserve"> проектирование, конструирование, исследование, управление, </w:t>
      </w:r>
      <w:r w:rsidR="00967358" w:rsidRPr="00967358">
        <w:rPr>
          <w:rFonts w:ascii="Times New Roman" w:hAnsi="Times New Roman"/>
          <w:sz w:val="24"/>
          <w:szCs w:val="24"/>
        </w:rPr>
        <w:t>–</w:t>
      </w:r>
      <w:r w:rsidR="00967358">
        <w:rPr>
          <w:rFonts w:ascii="Times New Roman" w:hAnsi="Times New Roman"/>
          <w:sz w:val="24"/>
          <w:szCs w:val="24"/>
        </w:rPr>
        <w:t xml:space="preserve"> </w:t>
      </w:r>
      <w:r w:rsidRPr="009F4C46">
        <w:rPr>
          <w:rFonts w:ascii="Times New Roman" w:hAnsi="Times New Roman"/>
          <w:sz w:val="24"/>
          <w:szCs w:val="24"/>
        </w:rPr>
        <w:t>которые находят свое отражение в структуре решаемых обучающимися в процессе предметно-практической и проектно-технологической деятельности задач (проектных, конструкторских, технологических, исследовательских, управленческих и предпринимательских).</w:t>
      </w:r>
    </w:p>
    <w:p w:rsidR="00E714CF" w:rsidRPr="009F4C46" w:rsidRDefault="00F87E58" w:rsidP="00D410E1">
      <w:pPr>
        <w:spacing w:after="0" w:line="360" w:lineRule="auto"/>
        <w:ind w:firstLine="709"/>
        <w:jc w:val="both"/>
        <w:rPr>
          <w:rFonts w:ascii="Times New Roman" w:hAnsi="Times New Roman"/>
          <w:sz w:val="24"/>
          <w:szCs w:val="24"/>
        </w:rPr>
      </w:pPr>
      <w:r w:rsidRPr="009F4C46">
        <w:rPr>
          <w:rFonts w:ascii="Times New Roman" w:hAnsi="Times New Roman"/>
          <w:sz w:val="24"/>
          <w:szCs w:val="24"/>
        </w:rPr>
        <w:t>Для реализации Концепции были разработаны Дорожная карта, система ключевых показателей и индикаторов, условия эффективной реализации Концепции на федеральном, региональном/территориальном уровнях, уровне образовательной организации.</w:t>
      </w:r>
    </w:p>
    <w:p w:rsidR="00E714CF" w:rsidRPr="009F4C46" w:rsidRDefault="00E714CF" w:rsidP="00D410E1">
      <w:pPr>
        <w:spacing w:after="0" w:line="360" w:lineRule="auto"/>
        <w:ind w:firstLine="709"/>
        <w:jc w:val="both"/>
        <w:rPr>
          <w:rFonts w:ascii="Times New Roman" w:hAnsi="Times New Roman"/>
          <w:sz w:val="24"/>
          <w:szCs w:val="24"/>
        </w:rPr>
      </w:pPr>
    </w:p>
    <w:p w:rsidR="00E714CF" w:rsidRPr="009F4C46" w:rsidRDefault="00E714CF" w:rsidP="009F4C46">
      <w:pPr>
        <w:spacing w:after="0" w:line="360" w:lineRule="auto"/>
        <w:ind w:firstLine="709"/>
        <w:jc w:val="both"/>
        <w:rPr>
          <w:rFonts w:ascii="Times New Roman" w:hAnsi="Times New Roman"/>
          <w:sz w:val="24"/>
          <w:szCs w:val="24"/>
        </w:rPr>
        <w:sectPr w:rsidR="00E714CF" w:rsidRPr="009F4C46" w:rsidSect="00E124A3">
          <w:pgSz w:w="11906" w:h="16838"/>
          <w:pgMar w:top="1134" w:right="567" w:bottom="1134" w:left="1134" w:header="709" w:footer="709" w:gutter="0"/>
          <w:cols w:space="708"/>
          <w:docGrid w:linePitch="360"/>
        </w:sectPr>
      </w:pPr>
    </w:p>
    <w:p w:rsidR="00B25BED" w:rsidRPr="00CC792A" w:rsidRDefault="00CC792A" w:rsidP="00E26E65">
      <w:pPr>
        <w:pStyle w:val="12"/>
      </w:pPr>
      <w:bookmarkStart w:id="3" w:name="_Toc484686293"/>
      <w:r w:rsidRPr="00CC792A">
        <w:lastRenderedPageBreak/>
        <w:t xml:space="preserve">1. Комплекс предложений и указаний, основанных на достижениях науки и передового опыта, способствующих внедрению </w:t>
      </w:r>
      <w:r w:rsidR="00B22D03">
        <w:t>К</w:t>
      </w:r>
      <w:r w:rsidRPr="00CC792A">
        <w:t>онцепци</w:t>
      </w:r>
      <w:r w:rsidR="0006530A">
        <w:t>и</w:t>
      </w:r>
      <w:r w:rsidRPr="00CC792A">
        <w:t xml:space="preserve"> модернизации содержания и технологий преподавания</w:t>
      </w:r>
      <w:r w:rsidR="00EE57B3">
        <w:t xml:space="preserve"> предметной области «Технология»</w:t>
      </w:r>
      <w:bookmarkEnd w:id="3"/>
    </w:p>
    <w:p w:rsidR="00CC792A" w:rsidRDefault="00CC792A" w:rsidP="009F4C46">
      <w:pPr>
        <w:spacing w:after="0" w:line="360" w:lineRule="auto"/>
        <w:ind w:firstLine="709"/>
        <w:jc w:val="both"/>
        <w:rPr>
          <w:rFonts w:ascii="Times New Roman" w:hAnsi="Times New Roman"/>
          <w:b/>
          <w:sz w:val="24"/>
          <w:szCs w:val="24"/>
        </w:rPr>
      </w:pPr>
    </w:p>
    <w:p w:rsidR="0019329C" w:rsidRPr="0019329C" w:rsidRDefault="00CC792A" w:rsidP="00E26E65">
      <w:pPr>
        <w:pStyle w:val="21"/>
      </w:pPr>
      <w:bookmarkStart w:id="4" w:name="_Toc484686294"/>
      <w:r>
        <w:t xml:space="preserve">1.1 </w:t>
      </w:r>
      <w:r w:rsidR="0019329C" w:rsidRPr="0019329C">
        <w:t>Алгоритмы деятельности по внедрению Концепции</w:t>
      </w:r>
      <w:bookmarkEnd w:id="4"/>
    </w:p>
    <w:p w:rsidR="0019329C" w:rsidRPr="00243EB2" w:rsidRDefault="0019329C" w:rsidP="00D410E1">
      <w:pPr>
        <w:spacing w:after="0" w:line="360" w:lineRule="auto"/>
        <w:ind w:firstLine="709"/>
        <w:jc w:val="both"/>
        <w:rPr>
          <w:rFonts w:ascii="Times New Roman" w:hAnsi="Times New Roman"/>
          <w:color w:val="000000"/>
          <w:sz w:val="24"/>
          <w:szCs w:val="24"/>
        </w:rPr>
      </w:pPr>
      <w:r w:rsidRPr="00243EB2">
        <w:rPr>
          <w:rFonts w:ascii="Times New Roman" w:hAnsi="Times New Roman"/>
          <w:color w:val="000000"/>
          <w:sz w:val="24"/>
          <w:szCs w:val="24"/>
        </w:rPr>
        <w:t>1.</w:t>
      </w:r>
      <w:r w:rsidRPr="00243EB2">
        <w:rPr>
          <w:rFonts w:ascii="Times New Roman" w:hAnsi="Times New Roman"/>
          <w:color w:val="000000"/>
          <w:sz w:val="24"/>
          <w:szCs w:val="24"/>
        </w:rPr>
        <w:tab/>
        <w:t xml:space="preserve">Определение основного пути реализации научно-обоснованной </w:t>
      </w:r>
      <w:r>
        <w:rPr>
          <w:rFonts w:ascii="Times New Roman" w:hAnsi="Times New Roman"/>
          <w:color w:val="000000"/>
          <w:sz w:val="24"/>
          <w:szCs w:val="24"/>
        </w:rPr>
        <w:t>К</w:t>
      </w:r>
      <w:r w:rsidRPr="00243EB2">
        <w:rPr>
          <w:rFonts w:ascii="Times New Roman" w:hAnsi="Times New Roman"/>
          <w:color w:val="000000"/>
          <w:sz w:val="24"/>
          <w:szCs w:val="24"/>
        </w:rPr>
        <w:t>онцепции.</w:t>
      </w:r>
    </w:p>
    <w:p w:rsidR="0019329C" w:rsidRPr="00243EB2" w:rsidRDefault="0019329C" w:rsidP="00D410E1">
      <w:pPr>
        <w:spacing w:after="0" w:line="360" w:lineRule="auto"/>
        <w:ind w:firstLine="709"/>
        <w:jc w:val="both"/>
        <w:rPr>
          <w:rFonts w:ascii="Times New Roman" w:hAnsi="Times New Roman"/>
          <w:color w:val="000000"/>
          <w:sz w:val="24"/>
          <w:szCs w:val="24"/>
        </w:rPr>
      </w:pPr>
      <w:r w:rsidRPr="00243EB2">
        <w:rPr>
          <w:rFonts w:ascii="Times New Roman" w:hAnsi="Times New Roman"/>
          <w:color w:val="000000"/>
          <w:sz w:val="24"/>
          <w:szCs w:val="24"/>
        </w:rPr>
        <w:t>2.</w:t>
      </w:r>
      <w:r w:rsidRPr="00243EB2">
        <w:rPr>
          <w:rFonts w:ascii="Times New Roman" w:hAnsi="Times New Roman"/>
          <w:color w:val="000000"/>
          <w:sz w:val="24"/>
          <w:szCs w:val="24"/>
        </w:rPr>
        <w:tab/>
        <w:t>Назначение ответственных за реализацию Концепцию на всех уровнях исполнительной власти.</w:t>
      </w:r>
    </w:p>
    <w:p w:rsidR="0019329C" w:rsidRPr="00243EB2" w:rsidRDefault="0019329C" w:rsidP="00D410E1">
      <w:pPr>
        <w:spacing w:after="0" w:line="360" w:lineRule="auto"/>
        <w:ind w:firstLine="709"/>
        <w:jc w:val="both"/>
        <w:rPr>
          <w:rFonts w:ascii="Times New Roman" w:hAnsi="Times New Roman"/>
          <w:color w:val="000000"/>
          <w:sz w:val="24"/>
          <w:szCs w:val="24"/>
        </w:rPr>
      </w:pPr>
      <w:r w:rsidRPr="00243EB2">
        <w:rPr>
          <w:rFonts w:ascii="Times New Roman" w:hAnsi="Times New Roman"/>
          <w:color w:val="000000"/>
          <w:sz w:val="24"/>
          <w:szCs w:val="24"/>
        </w:rPr>
        <w:t>3.</w:t>
      </w:r>
      <w:r w:rsidRPr="00243EB2">
        <w:rPr>
          <w:rFonts w:ascii="Times New Roman" w:hAnsi="Times New Roman"/>
          <w:color w:val="000000"/>
          <w:sz w:val="24"/>
          <w:szCs w:val="24"/>
        </w:rPr>
        <w:tab/>
        <w:t xml:space="preserve">Определение численности и состава рабочих групп, участвующих в реализации и мониторинге результатов внедрения </w:t>
      </w:r>
      <w:r>
        <w:rPr>
          <w:rFonts w:ascii="Times New Roman" w:hAnsi="Times New Roman"/>
          <w:color w:val="000000"/>
          <w:sz w:val="24"/>
          <w:szCs w:val="24"/>
        </w:rPr>
        <w:t>К</w:t>
      </w:r>
      <w:r w:rsidRPr="00243EB2">
        <w:rPr>
          <w:rFonts w:ascii="Times New Roman" w:hAnsi="Times New Roman"/>
          <w:color w:val="000000"/>
          <w:sz w:val="24"/>
          <w:szCs w:val="24"/>
        </w:rPr>
        <w:t>онцепции.</w:t>
      </w:r>
    </w:p>
    <w:p w:rsidR="0019329C" w:rsidRPr="00243EB2" w:rsidRDefault="0019329C" w:rsidP="00D410E1">
      <w:pPr>
        <w:spacing w:after="0" w:line="360" w:lineRule="auto"/>
        <w:ind w:firstLine="709"/>
        <w:jc w:val="both"/>
        <w:rPr>
          <w:rFonts w:ascii="Times New Roman" w:hAnsi="Times New Roman"/>
          <w:color w:val="000000"/>
          <w:sz w:val="24"/>
          <w:szCs w:val="24"/>
        </w:rPr>
      </w:pPr>
      <w:r w:rsidRPr="00243EB2">
        <w:rPr>
          <w:rFonts w:ascii="Times New Roman" w:hAnsi="Times New Roman"/>
          <w:color w:val="000000"/>
          <w:sz w:val="24"/>
          <w:szCs w:val="24"/>
        </w:rPr>
        <w:t>4.</w:t>
      </w:r>
      <w:r w:rsidRPr="00243EB2">
        <w:rPr>
          <w:rFonts w:ascii="Times New Roman" w:hAnsi="Times New Roman"/>
          <w:color w:val="000000"/>
          <w:sz w:val="24"/>
          <w:szCs w:val="24"/>
        </w:rPr>
        <w:tab/>
        <w:t xml:space="preserve">Определение </w:t>
      </w:r>
      <w:proofErr w:type="spellStart"/>
      <w:r w:rsidRPr="00243EB2">
        <w:rPr>
          <w:rFonts w:ascii="Times New Roman" w:hAnsi="Times New Roman"/>
          <w:color w:val="000000"/>
          <w:sz w:val="24"/>
          <w:szCs w:val="24"/>
        </w:rPr>
        <w:t>пилотных</w:t>
      </w:r>
      <w:proofErr w:type="spellEnd"/>
      <w:r w:rsidRPr="00243EB2">
        <w:rPr>
          <w:rFonts w:ascii="Times New Roman" w:hAnsi="Times New Roman"/>
          <w:color w:val="000000"/>
          <w:sz w:val="24"/>
          <w:szCs w:val="24"/>
        </w:rPr>
        <w:t xml:space="preserve"> образовательных организаций по внедрению Концепции.</w:t>
      </w:r>
    </w:p>
    <w:p w:rsidR="0019329C" w:rsidRPr="00243EB2" w:rsidRDefault="0019329C" w:rsidP="00D410E1">
      <w:pPr>
        <w:spacing w:after="0" w:line="360" w:lineRule="auto"/>
        <w:ind w:firstLine="709"/>
        <w:jc w:val="both"/>
        <w:rPr>
          <w:rFonts w:ascii="Times New Roman" w:hAnsi="Times New Roman"/>
          <w:color w:val="000000"/>
          <w:sz w:val="24"/>
          <w:szCs w:val="24"/>
        </w:rPr>
      </w:pPr>
      <w:r w:rsidRPr="00243EB2">
        <w:rPr>
          <w:rFonts w:ascii="Times New Roman" w:hAnsi="Times New Roman"/>
          <w:color w:val="000000"/>
          <w:sz w:val="24"/>
          <w:szCs w:val="24"/>
        </w:rPr>
        <w:t>5.</w:t>
      </w:r>
      <w:r w:rsidRPr="00243EB2">
        <w:rPr>
          <w:rFonts w:ascii="Times New Roman" w:hAnsi="Times New Roman"/>
          <w:color w:val="000000"/>
          <w:sz w:val="24"/>
          <w:szCs w:val="24"/>
        </w:rPr>
        <w:tab/>
        <w:t>Фиксация ожиданий от всех заинтересованных сторон (органы власти, образовательные организации, педагогическое сообщество, родительская общественность и пр.).</w:t>
      </w:r>
    </w:p>
    <w:p w:rsidR="0019329C" w:rsidRPr="00243EB2" w:rsidRDefault="0019329C" w:rsidP="00D410E1">
      <w:pPr>
        <w:spacing w:after="0" w:line="360" w:lineRule="auto"/>
        <w:ind w:firstLine="709"/>
        <w:jc w:val="both"/>
        <w:rPr>
          <w:rFonts w:ascii="Times New Roman" w:hAnsi="Times New Roman"/>
          <w:color w:val="000000"/>
          <w:sz w:val="24"/>
          <w:szCs w:val="24"/>
        </w:rPr>
      </w:pPr>
      <w:r w:rsidRPr="00243EB2">
        <w:rPr>
          <w:rFonts w:ascii="Times New Roman" w:hAnsi="Times New Roman"/>
          <w:color w:val="000000"/>
          <w:sz w:val="24"/>
          <w:szCs w:val="24"/>
        </w:rPr>
        <w:t>6.</w:t>
      </w:r>
      <w:r w:rsidRPr="00243EB2">
        <w:rPr>
          <w:rFonts w:ascii="Times New Roman" w:hAnsi="Times New Roman"/>
          <w:color w:val="000000"/>
          <w:sz w:val="24"/>
          <w:szCs w:val="24"/>
        </w:rPr>
        <w:tab/>
        <w:t xml:space="preserve">Внедрение </w:t>
      </w:r>
      <w:r>
        <w:rPr>
          <w:rFonts w:ascii="Times New Roman" w:hAnsi="Times New Roman"/>
          <w:color w:val="000000"/>
          <w:sz w:val="24"/>
          <w:szCs w:val="24"/>
        </w:rPr>
        <w:t>К</w:t>
      </w:r>
      <w:r w:rsidRPr="00243EB2">
        <w:rPr>
          <w:rFonts w:ascii="Times New Roman" w:hAnsi="Times New Roman"/>
          <w:color w:val="000000"/>
          <w:sz w:val="24"/>
          <w:szCs w:val="24"/>
        </w:rPr>
        <w:t xml:space="preserve">онцепции в </w:t>
      </w:r>
      <w:proofErr w:type="spellStart"/>
      <w:r w:rsidRPr="00243EB2">
        <w:rPr>
          <w:rFonts w:ascii="Times New Roman" w:hAnsi="Times New Roman"/>
          <w:color w:val="000000"/>
          <w:sz w:val="24"/>
          <w:szCs w:val="24"/>
        </w:rPr>
        <w:t>пилотных</w:t>
      </w:r>
      <w:proofErr w:type="spellEnd"/>
      <w:r w:rsidRPr="00243EB2">
        <w:rPr>
          <w:rFonts w:ascii="Times New Roman" w:hAnsi="Times New Roman"/>
          <w:color w:val="000000"/>
          <w:sz w:val="24"/>
          <w:szCs w:val="24"/>
        </w:rPr>
        <w:t xml:space="preserve"> образовательных организациях.</w:t>
      </w:r>
    </w:p>
    <w:p w:rsidR="0019329C" w:rsidRPr="00243EB2" w:rsidRDefault="0019329C" w:rsidP="00D410E1">
      <w:pPr>
        <w:spacing w:after="0" w:line="360" w:lineRule="auto"/>
        <w:ind w:firstLine="709"/>
        <w:jc w:val="both"/>
        <w:rPr>
          <w:rFonts w:ascii="Times New Roman" w:hAnsi="Times New Roman"/>
          <w:color w:val="000000"/>
          <w:sz w:val="24"/>
          <w:szCs w:val="24"/>
        </w:rPr>
      </w:pPr>
      <w:r w:rsidRPr="00243EB2">
        <w:rPr>
          <w:rFonts w:ascii="Times New Roman" w:hAnsi="Times New Roman"/>
          <w:color w:val="000000"/>
          <w:sz w:val="24"/>
          <w:szCs w:val="24"/>
        </w:rPr>
        <w:t>7.</w:t>
      </w:r>
      <w:r w:rsidRPr="00243EB2">
        <w:rPr>
          <w:rFonts w:ascii="Times New Roman" w:hAnsi="Times New Roman"/>
          <w:color w:val="000000"/>
          <w:sz w:val="24"/>
          <w:szCs w:val="24"/>
        </w:rPr>
        <w:tab/>
        <w:t xml:space="preserve">Мониторинг результатов внедрения Концепции в </w:t>
      </w:r>
      <w:proofErr w:type="spellStart"/>
      <w:r w:rsidRPr="00243EB2">
        <w:rPr>
          <w:rFonts w:ascii="Times New Roman" w:hAnsi="Times New Roman"/>
          <w:color w:val="000000"/>
          <w:sz w:val="24"/>
          <w:szCs w:val="24"/>
        </w:rPr>
        <w:t>пилотных</w:t>
      </w:r>
      <w:proofErr w:type="spellEnd"/>
      <w:r w:rsidRPr="00243EB2">
        <w:rPr>
          <w:rFonts w:ascii="Times New Roman" w:hAnsi="Times New Roman"/>
          <w:color w:val="000000"/>
          <w:sz w:val="24"/>
          <w:szCs w:val="24"/>
        </w:rPr>
        <w:t xml:space="preserve"> образовательных организациях.</w:t>
      </w:r>
    </w:p>
    <w:p w:rsidR="0019329C" w:rsidRPr="00243EB2" w:rsidRDefault="0019329C" w:rsidP="00D410E1">
      <w:pPr>
        <w:spacing w:after="0" w:line="360" w:lineRule="auto"/>
        <w:ind w:firstLine="709"/>
        <w:jc w:val="both"/>
        <w:rPr>
          <w:rFonts w:ascii="Times New Roman" w:hAnsi="Times New Roman"/>
          <w:color w:val="000000"/>
          <w:sz w:val="24"/>
          <w:szCs w:val="24"/>
        </w:rPr>
      </w:pPr>
      <w:r w:rsidRPr="00243EB2">
        <w:rPr>
          <w:rFonts w:ascii="Times New Roman" w:hAnsi="Times New Roman"/>
          <w:color w:val="000000"/>
          <w:sz w:val="24"/>
          <w:szCs w:val="24"/>
        </w:rPr>
        <w:t>8.</w:t>
      </w:r>
      <w:r w:rsidRPr="00243EB2">
        <w:rPr>
          <w:rFonts w:ascii="Times New Roman" w:hAnsi="Times New Roman"/>
          <w:color w:val="000000"/>
          <w:sz w:val="24"/>
          <w:szCs w:val="24"/>
        </w:rPr>
        <w:tab/>
        <w:t>Анализ рисков и допущений при корректировке процесса внедрения Концепции.</w:t>
      </w:r>
    </w:p>
    <w:p w:rsidR="0019329C" w:rsidRPr="00243EB2" w:rsidRDefault="0019329C" w:rsidP="00D410E1">
      <w:pPr>
        <w:spacing w:after="0" w:line="360" w:lineRule="auto"/>
        <w:ind w:firstLine="709"/>
        <w:jc w:val="both"/>
        <w:rPr>
          <w:rFonts w:ascii="Times New Roman" w:hAnsi="Times New Roman"/>
          <w:color w:val="000000"/>
          <w:sz w:val="24"/>
          <w:szCs w:val="24"/>
        </w:rPr>
      </w:pPr>
      <w:r w:rsidRPr="00243EB2">
        <w:rPr>
          <w:rFonts w:ascii="Times New Roman" w:hAnsi="Times New Roman"/>
          <w:color w:val="000000"/>
          <w:sz w:val="24"/>
          <w:szCs w:val="24"/>
        </w:rPr>
        <w:t>9.</w:t>
      </w:r>
      <w:r w:rsidRPr="00243EB2">
        <w:rPr>
          <w:rFonts w:ascii="Times New Roman" w:hAnsi="Times New Roman"/>
          <w:color w:val="000000"/>
          <w:sz w:val="24"/>
          <w:szCs w:val="24"/>
        </w:rPr>
        <w:tab/>
        <w:t>Формирование перечня мероприятий по устранению рисков и допущений в результате внедрения Концепции.</w:t>
      </w:r>
    </w:p>
    <w:p w:rsidR="0019329C" w:rsidRPr="00243EB2" w:rsidRDefault="0019329C" w:rsidP="00D410E1">
      <w:pPr>
        <w:spacing w:after="0" w:line="360" w:lineRule="auto"/>
        <w:ind w:firstLine="709"/>
        <w:jc w:val="both"/>
        <w:rPr>
          <w:rFonts w:ascii="Times New Roman" w:hAnsi="Times New Roman"/>
          <w:color w:val="000000"/>
          <w:sz w:val="24"/>
          <w:szCs w:val="24"/>
        </w:rPr>
      </w:pPr>
      <w:r w:rsidRPr="00243EB2">
        <w:rPr>
          <w:rFonts w:ascii="Times New Roman" w:hAnsi="Times New Roman"/>
          <w:color w:val="000000"/>
          <w:sz w:val="24"/>
          <w:szCs w:val="24"/>
        </w:rPr>
        <w:t>10.</w:t>
      </w:r>
      <w:r w:rsidRPr="00243EB2">
        <w:rPr>
          <w:rFonts w:ascii="Times New Roman" w:hAnsi="Times New Roman"/>
          <w:color w:val="000000"/>
          <w:sz w:val="24"/>
          <w:szCs w:val="24"/>
        </w:rPr>
        <w:tab/>
        <w:t>Проведение обучения учителей для оптимальной реализации Концепции.</w:t>
      </w:r>
    </w:p>
    <w:p w:rsidR="0019329C" w:rsidRPr="00243EB2" w:rsidRDefault="0019329C" w:rsidP="00D410E1">
      <w:pPr>
        <w:spacing w:after="0" w:line="360" w:lineRule="auto"/>
        <w:ind w:firstLine="709"/>
        <w:jc w:val="both"/>
        <w:rPr>
          <w:rFonts w:ascii="Times New Roman" w:hAnsi="Times New Roman"/>
          <w:color w:val="000000"/>
          <w:sz w:val="24"/>
          <w:szCs w:val="24"/>
        </w:rPr>
      </w:pPr>
      <w:r w:rsidRPr="00243EB2">
        <w:rPr>
          <w:rFonts w:ascii="Times New Roman" w:hAnsi="Times New Roman"/>
          <w:color w:val="000000"/>
          <w:sz w:val="24"/>
          <w:szCs w:val="24"/>
        </w:rPr>
        <w:t>11.</w:t>
      </w:r>
      <w:r w:rsidRPr="00243EB2">
        <w:rPr>
          <w:rFonts w:ascii="Times New Roman" w:hAnsi="Times New Roman"/>
          <w:color w:val="000000"/>
          <w:sz w:val="24"/>
          <w:szCs w:val="24"/>
        </w:rPr>
        <w:tab/>
        <w:t>Реализация Концепции в образовательных организациях Российской Федерации.</w:t>
      </w:r>
    </w:p>
    <w:p w:rsidR="00087C50" w:rsidRDefault="00087C50" w:rsidP="009F4C46">
      <w:pPr>
        <w:spacing w:after="0" w:line="360" w:lineRule="auto"/>
        <w:ind w:firstLine="709"/>
        <w:jc w:val="both"/>
        <w:rPr>
          <w:rFonts w:ascii="Times New Roman" w:hAnsi="Times New Roman"/>
          <w:b/>
          <w:i/>
          <w:sz w:val="24"/>
          <w:szCs w:val="24"/>
        </w:rPr>
      </w:pPr>
    </w:p>
    <w:p w:rsidR="00087C50" w:rsidRPr="00087C50" w:rsidRDefault="00087C50" w:rsidP="00E26E65">
      <w:pPr>
        <w:pStyle w:val="21"/>
      </w:pPr>
      <w:bookmarkStart w:id="5" w:name="_Toc484686295"/>
      <w:r w:rsidRPr="00087C50">
        <w:t>1.2 Перечень требований, необходимых ресурсов, управленческих факт</w:t>
      </w:r>
      <w:r w:rsidR="008B02F8">
        <w:t>о</w:t>
      </w:r>
      <w:r w:rsidRPr="00087C50">
        <w:t>ров (сигналов), механизмов внутренней и внешней оценки, обратной связи</w:t>
      </w:r>
      <w:bookmarkEnd w:id="5"/>
    </w:p>
    <w:p w:rsidR="0019329C" w:rsidRDefault="00087C50" w:rsidP="009F4C46">
      <w:pPr>
        <w:spacing w:after="0" w:line="360" w:lineRule="auto"/>
        <w:ind w:firstLine="709"/>
        <w:jc w:val="both"/>
        <w:rPr>
          <w:rFonts w:ascii="Times New Roman" w:hAnsi="Times New Roman"/>
          <w:b/>
          <w:sz w:val="24"/>
          <w:szCs w:val="24"/>
        </w:rPr>
      </w:pPr>
      <w:r w:rsidRPr="00C867BC">
        <w:rPr>
          <w:rFonts w:ascii="Times New Roman" w:hAnsi="Times New Roman"/>
          <w:b/>
          <w:i/>
          <w:sz w:val="24"/>
          <w:szCs w:val="24"/>
        </w:rPr>
        <w:t xml:space="preserve"> </w:t>
      </w:r>
    </w:p>
    <w:p w:rsidR="00087C50" w:rsidRPr="00C867BC" w:rsidRDefault="00087C50" w:rsidP="00087C50">
      <w:pPr>
        <w:spacing w:after="0" w:line="360" w:lineRule="auto"/>
        <w:ind w:firstLine="708"/>
        <w:jc w:val="both"/>
        <w:rPr>
          <w:rFonts w:ascii="Times New Roman" w:hAnsi="Times New Roman"/>
          <w:sz w:val="24"/>
          <w:szCs w:val="24"/>
        </w:rPr>
      </w:pPr>
      <w:r w:rsidRPr="00C867BC">
        <w:rPr>
          <w:rFonts w:ascii="Times New Roman" w:hAnsi="Times New Roman"/>
          <w:sz w:val="24"/>
          <w:szCs w:val="24"/>
        </w:rPr>
        <w:t xml:space="preserve">В процессе обсуждения Концепции были сформулированы </w:t>
      </w:r>
      <w:r w:rsidRPr="00C867BC">
        <w:rPr>
          <w:rFonts w:ascii="Times New Roman" w:hAnsi="Times New Roman"/>
          <w:b/>
          <w:i/>
          <w:sz w:val="24"/>
          <w:szCs w:val="24"/>
        </w:rPr>
        <w:t xml:space="preserve">требования к используемым ресурсам, управленческим факторам и механизмам внутренней и внешней оценки </w:t>
      </w:r>
      <w:r w:rsidRPr="00C867BC">
        <w:rPr>
          <w:rFonts w:ascii="Times New Roman" w:hAnsi="Times New Roman"/>
          <w:sz w:val="24"/>
          <w:szCs w:val="24"/>
        </w:rPr>
        <w:t>для реализации в региональной/территориальной системе общего образования:</w:t>
      </w:r>
    </w:p>
    <w:p w:rsidR="00087C50" w:rsidRPr="00C867BC" w:rsidRDefault="00087C50" w:rsidP="00087C50">
      <w:pPr>
        <w:spacing w:after="0" w:line="360" w:lineRule="auto"/>
        <w:ind w:firstLine="708"/>
        <w:jc w:val="both"/>
        <w:rPr>
          <w:rFonts w:ascii="Times New Roman" w:hAnsi="Times New Roman"/>
          <w:sz w:val="24"/>
          <w:szCs w:val="24"/>
        </w:rPr>
      </w:pPr>
      <w:r w:rsidRPr="00C867BC">
        <w:rPr>
          <w:rFonts w:ascii="Times New Roman" w:hAnsi="Times New Roman"/>
          <w:sz w:val="24"/>
          <w:szCs w:val="24"/>
        </w:rPr>
        <w:t>1. Организовать мониторинг качества технологического образования в регионах, включающий:</w:t>
      </w:r>
    </w:p>
    <w:p w:rsidR="00087C50" w:rsidRPr="00C867BC" w:rsidRDefault="00087C50" w:rsidP="0006530A">
      <w:pPr>
        <w:pStyle w:val="a3"/>
        <w:numPr>
          <w:ilvl w:val="0"/>
          <w:numId w:val="11"/>
        </w:numPr>
        <w:tabs>
          <w:tab w:val="left" w:pos="993"/>
        </w:tabs>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анализ объемов и направлений технологической подготовки школьников в разрезе по классам, урочной и внеурочной деятельности, количества часов;</w:t>
      </w:r>
    </w:p>
    <w:p w:rsidR="00087C50" w:rsidRPr="00C867BC" w:rsidRDefault="00087C50" w:rsidP="0006530A">
      <w:pPr>
        <w:pStyle w:val="a3"/>
        <w:numPr>
          <w:ilvl w:val="0"/>
          <w:numId w:val="11"/>
        </w:numPr>
        <w:tabs>
          <w:tab w:val="left" w:pos="993"/>
        </w:tabs>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анализ материально-технического обеспечения предметной области «Технология», наличие и количество учебных мастерских, оборудования, в т.ч. современного оборудования и технологий;</w:t>
      </w:r>
    </w:p>
    <w:p w:rsidR="00087C50" w:rsidRPr="00C867BC" w:rsidRDefault="00087C50" w:rsidP="0006530A">
      <w:pPr>
        <w:pStyle w:val="a3"/>
        <w:numPr>
          <w:ilvl w:val="0"/>
          <w:numId w:val="11"/>
        </w:numPr>
        <w:tabs>
          <w:tab w:val="left" w:pos="993"/>
        </w:tabs>
        <w:spacing w:after="0" w:line="360" w:lineRule="auto"/>
        <w:ind w:left="0" w:firstLine="709"/>
        <w:jc w:val="both"/>
        <w:rPr>
          <w:rFonts w:ascii="Times New Roman" w:hAnsi="Times New Roman"/>
          <w:sz w:val="24"/>
          <w:szCs w:val="24"/>
        </w:rPr>
      </w:pPr>
      <w:r w:rsidRPr="00C867BC">
        <w:rPr>
          <w:rFonts w:ascii="Times New Roman" w:hAnsi="Times New Roman"/>
          <w:sz w:val="24"/>
          <w:szCs w:val="24"/>
        </w:rPr>
        <w:lastRenderedPageBreak/>
        <w:t>анализ кадрового состава учителей технологии, черчения, включая соответствие квалификации, повышение квалификации в соответствии с ФГОС и пр.;</w:t>
      </w:r>
    </w:p>
    <w:p w:rsidR="00087C50" w:rsidRPr="00C867BC" w:rsidRDefault="00087C50" w:rsidP="0006530A">
      <w:pPr>
        <w:pStyle w:val="a3"/>
        <w:numPr>
          <w:ilvl w:val="0"/>
          <w:numId w:val="11"/>
        </w:numPr>
        <w:tabs>
          <w:tab w:val="left" w:pos="993"/>
        </w:tabs>
        <w:spacing w:after="0" w:line="360" w:lineRule="auto"/>
        <w:ind w:left="0" w:firstLine="709"/>
        <w:jc w:val="both"/>
        <w:rPr>
          <w:rFonts w:ascii="Times New Roman" w:hAnsi="Times New Roman"/>
          <w:sz w:val="24"/>
          <w:szCs w:val="24"/>
        </w:rPr>
      </w:pPr>
      <w:r w:rsidRPr="00C867BC">
        <w:rPr>
          <w:rFonts w:ascii="Times New Roman" w:hAnsi="Times New Roman"/>
          <w:sz w:val="24"/>
          <w:szCs w:val="24"/>
        </w:rPr>
        <w:t xml:space="preserve">участие обучающихся и школ во Всероссийской олимпиаде школьников по технологии, соревнованиях </w:t>
      </w:r>
      <w:proofErr w:type="spellStart"/>
      <w:r w:rsidRPr="00C867BC">
        <w:rPr>
          <w:rFonts w:ascii="Times New Roman" w:hAnsi="Times New Roman"/>
          <w:sz w:val="24"/>
          <w:szCs w:val="24"/>
        </w:rPr>
        <w:t>JuniorSkills</w:t>
      </w:r>
      <w:proofErr w:type="spellEnd"/>
      <w:r w:rsidRPr="00C867BC">
        <w:rPr>
          <w:rFonts w:ascii="Times New Roman" w:hAnsi="Times New Roman"/>
          <w:sz w:val="24"/>
          <w:szCs w:val="24"/>
        </w:rPr>
        <w:t>, региональных конкурсах технико-технологической направленности;</w:t>
      </w:r>
    </w:p>
    <w:p w:rsidR="00087C50" w:rsidRPr="00C867BC" w:rsidRDefault="00087C50" w:rsidP="0006530A">
      <w:pPr>
        <w:pStyle w:val="a3"/>
        <w:numPr>
          <w:ilvl w:val="0"/>
          <w:numId w:val="11"/>
        </w:numPr>
        <w:tabs>
          <w:tab w:val="left" w:pos="993"/>
        </w:tabs>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использование возможностей и ресурсов социальных партнеров в обеспечении технологической подготовки обучающихся (предприятия и организации региона, организация учебных экскурсий, практики, стажировки и пр., проведение совместных мероприятий);</w:t>
      </w:r>
    </w:p>
    <w:p w:rsidR="00087C50" w:rsidRPr="00C867BC" w:rsidRDefault="00087C50" w:rsidP="0006530A">
      <w:pPr>
        <w:pStyle w:val="a3"/>
        <w:numPr>
          <w:ilvl w:val="0"/>
          <w:numId w:val="11"/>
        </w:numPr>
        <w:tabs>
          <w:tab w:val="left" w:pos="993"/>
        </w:tabs>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анализ использования возможностей дополнительного образования технико-технологической направленности для развития научно-технического творчества и инженерных навыков обучающихся.</w:t>
      </w:r>
    </w:p>
    <w:p w:rsidR="00087C50" w:rsidRPr="00C867BC" w:rsidRDefault="00087C50" w:rsidP="00087C50">
      <w:pPr>
        <w:spacing w:after="0" w:line="360" w:lineRule="auto"/>
        <w:ind w:firstLine="708"/>
        <w:jc w:val="both"/>
        <w:rPr>
          <w:rFonts w:ascii="Times New Roman" w:hAnsi="Times New Roman"/>
          <w:sz w:val="24"/>
          <w:szCs w:val="24"/>
        </w:rPr>
      </w:pPr>
      <w:r w:rsidRPr="00C867BC">
        <w:rPr>
          <w:rFonts w:ascii="Times New Roman" w:hAnsi="Times New Roman"/>
          <w:sz w:val="24"/>
          <w:szCs w:val="24"/>
        </w:rPr>
        <w:t>2. Подготовить региональные программы развития технологического образования в соответствии с потребностями экономики и производства региона, возможностями региональных образовательных организаций среднего профессионального и высшего образования, социальных партнеров, включающие описание кадровых и материально-технических ресурсов, возможностей сетевой реализации образовательных программ, организационные и структурные  механизмы, нормативное сопровождение процессов обновления содержания и технологий в технологической подготовке школьников.</w:t>
      </w:r>
    </w:p>
    <w:p w:rsidR="00087C50" w:rsidRPr="00C867BC" w:rsidRDefault="00087C50" w:rsidP="00087C50">
      <w:pPr>
        <w:spacing w:after="0" w:line="360" w:lineRule="auto"/>
        <w:ind w:firstLine="708"/>
        <w:jc w:val="both"/>
        <w:rPr>
          <w:rFonts w:ascii="Times New Roman" w:hAnsi="Times New Roman"/>
          <w:sz w:val="24"/>
          <w:szCs w:val="24"/>
        </w:rPr>
      </w:pPr>
      <w:r w:rsidRPr="00C867BC">
        <w:rPr>
          <w:rFonts w:ascii="Times New Roman" w:hAnsi="Times New Roman"/>
          <w:sz w:val="24"/>
          <w:szCs w:val="24"/>
        </w:rPr>
        <w:t>3. Содействовать развитию дополнительного образования детей в области научно-технического и естественнонаучного творчества в общеобразовательных организациях, организациях дополнительного образования, центрах молодежного инновационного творчества (ЦМИТ) и пр.</w:t>
      </w:r>
    </w:p>
    <w:p w:rsidR="00087C50" w:rsidRPr="00C867BC" w:rsidRDefault="00087C50" w:rsidP="00087C50">
      <w:pPr>
        <w:spacing w:after="0" w:line="360" w:lineRule="auto"/>
        <w:ind w:firstLine="708"/>
        <w:jc w:val="both"/>
        <w:rPr>
          <w:rFonts w:ascii="Times New Roman" w:hAnsi="Times New Roman"/>
          <w:sz w:val="24"/>
          <w:szCs w:val="24"/>
        </w:rPr>
      </w:pPr>
      <w:r w:rsidRPr="00C867BC">
        <w:rPr>
          <w:rFonts w:ascii="Times New Roman" w:hAnsi="Times New Roman"/>
          <w:sz w:val="24"/>
          <w:szCs w:val="24"/>
        </w:rPr>
        <w:t>4. Создать нормативно-правовые и организационные условия, обеспечивающие более широкие возможности для социального партнерства образовательных организаций с предприятиями и организациями в целях повышения эффективности технологического образования (включая обеспечения возможности для привлечения специалистов-производственников; для использования материальной базы предприятий социальных партнеров в материальном оснащении школьных кабинетов технологии, мастерских,  для проведения экскурсий и организации технологической практики и др.).</w:t>
      </w:r>
    </w:p>
    <w:p w:rsidR="00087C50" w:rsidRPr="00C867BC" w:rsidRDefault="00087C50" w:rsidP="00087C50">
      <w:pPr>
        <w:spacing w:after="0" w:line="360" w:lineRule="auto"/>
        <w:ind w:firstLine="709"/>
        <w:jc w:val="both"/>
        <w:rPr>
          <w:rFonts w:ascii="Times New Roman" w:hAnsi="Times New Roman"/>
          <w:sz w:val="24"/>
          <w:szCs w:val="24"/>
        </w:rPr>
      </w:pPr>
      <w:r w:rsidRPr="00C867BC">
        <w:rPr>
          <w:rFonts w:ascii="Times New Roman" w:hAnsi="Times New Roman"/>
          <w:sz w:val="24"/>
          <w:szCs w:val="24"/>
        </w:rPr>
        <w:t xml:space="preserve">5. Обсудить в профессиональном сообществе и с представителями территориального профессионально-производственного окружения  потенциал движения </w:t>
      </w:r>
      <w:proofErr w:type="spellStart"/>
      <w:r w:rsidRPr="00C867BC">
        <w:rPr>
          <w:rFonts w:ascii="Times New Roman" w:hAnsi="Times New Roman"/>
          <w:sz w:val="24"/>
          <w:szCs w:val="24"/>
        </w:rPr>
        <w:t>WorldSkillsRussia</w:t>
      </w:r>
      <w:proofErr w:type="spellEnd"/>
      <w:r w:rsidRPr="00C867BC">
        <w:rPr>
          <w:rFonts w:ascii="Times New Roman" w:hAnsi="Times New Roman"/>
          <w:sz w:val="24"/>
          <w:szCs w:val="24"/>
        </w:rPr>
        <w:t xml:space="preserve"> и программы </w:t>
      </w:r>
      <w:proofErr w:type="spellStart"/>
      <w:r w:rsidRPr="00C867BC">
        <w:rPr>
          <w:rFonts w:ascii="Times New Roman" w:hAnsi="Times New Roman"/>
          <w:sz w:val="24"/>
          <w:szCs w:val="24"/>
        </w:rPr>
        <w:t>JuniorSkills</w:t>
      </w:r>
      <w:proofErr w:type="spellEnd"/>
      <w:r w:rsidRPr="00C867BC">
        <w:rPr>
          <w:rFonts w:ascii="Times New Roman" w:hAnsi="Times New Roman"/>
          <w:sz w:val="24"/>
          <w:szCs w:val="24"/>
        </w:rPr>
        <w:t xml:space="preserve"> для развития территориально ориентированных форм технологического образования, а также приоритетные составляющие содержания, форм, методов, реализуемых на уроках технологии, которые могут быть использованы для  повышения престижа рабочих профессий и развития профессионального образования, пути интеграции уроков технологии и лучших практик, проведения конкурсов профессионального мастерства.</w:t>
      </w:r>
    </w:p>
    <w:p w:rsidR="00087C50" w:rsidRPr="00C867BC" w:rsidRDefault="00087C50" w:rsidP="00087C50">
      <w:pPr>
        <w:spacing w:after="0" w:line="360" w:lineRule="auto"/>
        <w:ind w:firstLine="709"/>
        <w:jc w:val="both"/>
        <w:rPr>
          <w:rFonts w:ascii="Times New Roman" w:hAnsi="Times New Roman"/>
          <w:sz w:val="24"/>
          <w:szCs w:val="24"/>
        </w:rPr>
      </w:pPr>
      <w:r w:rsidRPr="00C867BC">
        <w:rPr>
          <w:rFonts w:ascii="Times New Roman" w:hAnsi="Times New Roman"/>
          <w:sz w:val="24"/>
          <w:szCs w:val="24"/>
        </w:rPr>
        <w:lastRenderedPageBreak/>
        <w:t>6. Предложить алгоритмы и механизмы установления обратной связи выпускников и работодателей с образовательными организациями в контексте развития форм и методов технологического образования школьников.</w:t>
      </w:r>
    </w:p>
    <w:p w:rsidR="00087C50" w:rsidRPr="00C867BC" w:rsidRDefault="00087C50" w:rsidP="00087C50">
      <w:pPr>
        <w:spacing w:after="0" w:line="360" w:lineRule="auto"/>
        <w:ind w:firstLine="709"/>
        <w:jc w:val="both"/>
        <w:rPr>
          <w:rFonts w:ascii="Times New Roman" w:hAnsi="Times New Roman"/>
          <w:sz w:val="24"/>
          <w:szCs w:val="24"/>
        </w:rPr>
      </w:pPr>
      <w:r w:rsidRPr="00C867BC">
        <w:rPr>
          <w:rFonts w:ascii="Times New Roman" w:hAnsi="Times New Roman"/>
          <w:sz w:val="24"/>
          <w:szCs w:val="24"/>
        </w:rPr>
        <w:t>7. Предложить варианты создания минимального, находящегося в непосредственном доступе учащихся, их родителей и педагогов информационного инструмента, отражающего наиболее специфичные для технологического образования и поддержки профессионального самоопределения составляющих информационного пространства, отражающих работу муниципальных и региональных учреждений, общественных организаций территории, ресурсных центров, возможностей дополнительного образования</w:t>
      </w:r>
      <w:r>
        <w:rPr>
          <w:rFonts w:ascii="Times New Roman" w:hAnsi="Times New Roman"/>
          <w:sz w:val="24"/>
          <w:szCs w:val="24"/>
        </w:rPr>
        <w:t>.</w:t>
      </w:r>
    </w:p>
    <w:p w:rsidR="00087C50" w:rsidRDefault="00087C50" w:rsidP="009F4C46">
      <w:pPr>
        <w:spacing w:after="0" w:line="360" w:lineRule="auto"/>
        <w:ind w:firstLine="709"/>
        <w:jc w:val="both"/>
        <w:rPr>
          <w:rFonts w:ascii="Times New Roman" w:hAnsi="Times New Roman"/>
          <w:b/>
          <w:sz w:val="24"/>
          <w:szCs w:val="24"/>
        </w:rPr>
      </w:pPr>
    </w:p>
    <w:p w:rsidR="0019329C" w:rsidRDefault="00087C50" w:rsidP="00E26E65">
      <w:pPr>
        <w:pStyle w:val="21"/>
      </w:pPr>
      <w:bookmarkStart w:id="6" w:name="_Toc484686296"/>
      <w:r w:rsidRPr="00087C50">
        <w:t>1.3 Механизмы обновления содержания образовательных материалов, методик</w:t>
      </w:r>
      <w:bookmarkEnd w:id="6"/>
    </w:p>
    <w:p w:rsidR="008B02F8" w:rsidRPr="00087C50" w:rsidRDefault="008B02F8" w:rsidP="009F4C46">
      <w:pPr>
        <w:spacing w:after="0" w:line="360" w:lineRule="auto"/>
        <w:ind w:firstLine="709"/>
        <w:jc w:val="both"/>
        <w:rPr>
          <w:rFonts w:ascii="Times New Roman" w:hAnsi="Times New Roman"/>
          <w:b/>
          <w:sz w:val="24"/>
          <w:szCs w:val="24"/>
        </w:rPr>
      </w:pPr>
    </w:p>
    <w:p w:rsidR="00087C50" w:rsidRPr="00C867BC" w:rsidRDefault="00087C50" w:rsidP="00D410E1">
      <w:pPr>
        <w:spacing w:after="0" w:line="360" w:lineRule="auto"/>
        <w:ind w:firstLine="709"/>
        <w:jc w:val="both"/>
        <w:rPr>
          <w:rFonts w:ascii="Times New Roman" w:hAnsi="Times New Roman"/>
          <w:sz w:val="24"/>
          <w:szCs w:val="24"/>
        </w:rPr>
      </w:pPr>
      <w:r w:rsidRPr="00C867BC">
        <w:rPr>
          <w:rFonts w:ascii="Times New Roman" w:hAnsi="Times New Roman"/>
          <w:b/>
          <w:i/>
          <w:sz w:val="24"/>
          <w:szCs w:val="24"/>
        </w:rPr>
        <w:t>Основными механизмами обновления содержания и технологий (методик)</w:t>
      </w:r>
      <w:r w:rsidRPr="00C867BC">
        <w:rPr>
          <w:rFonts w:ascii="Times New Roman" w:hAnsi="Times New Roman"/>
          <w:sz w:val="24"/>
          <w:szCs w:val="24"/>
        </w:rPr>
        <w:t xml:space="preserve"> в предметной области «Технология» могут стать:</w:t>
      </w:r>
    </w:p>
    <w:p w:rsidR="00087C50" w:rsidRPr="00C867BC" w:rsidRDefault="00087C50" w:rsidP="00D410E1">
      <w:pPr>
        <w:pStyle w:val="a3"/>
        <w:numPr>
          <w:ilvl w:val="0"/>
          <w:numId w:val="12"/>
        </w:numPr>
        <w:tabs>
          <w:tab w:val="left" w:pos="1134"/>
        </w:tabs>
        <w:spacing w:after="0" w:line="360" w:lineRule="auto"/>
        <w:ind w:left="0" w:firstLine="709"/>
        <w:jc w:val="both"/>
        <w:rPr>
          <w:rFonts w:ascii="Times New Roman" w:hAnsi="Times New Roman"/>
          <w:sz w:val="24"/>
          <w:szCs w:val="24"/>
        </w:rPr>
      </w:pPr>
      <w:r w:rsidRPr="00C867BC">
        <w:rPr>
          <w:rFonts w:ascii="Times New Roman" w:hAnsi="Times New Roman"/>
          <w:sz w:val="24"/>
          <w:szCs w:val="24"/>
        </w:rPr>
        <w:t xml:space="preserve">сетевое взаимодействие образовательных организаций и всех участников регионального социально-экономического сообщества, прямо или косвенно причастных к реализации </w:t>
      </w:r>
      <w:r w:rsidR="0006530A">
        <w:rPr>
          <w:rFonts w:ascii="Times New Roman" w:hAnsi="Times New Roman"/>
          <w:sz w:val="24"/>
          <w:szCs w:val="24"/>
        </w:rPr>
        <w:t>К</w:t>
      </w:r>
      <w:r w:rsidRPr="00C867BC">
        <w:rPr>
          <w:rFonts w:ascii="Times New Roman" w:hAnsi="Times New Roman"/>
          <w:sz w:val="24"/>
          <w:szCs w:val="24"/>
        </w:rPr>
        <w:t xml:space="preserve">онцепции (предприятия, общественные организации, средства массовой информации, организации культуры, профессиональные и </w:t>
      </w:r>
      <w:proofErr w:type="spellStart"/>
      <w:r w:rsidRPr="00C867BC">
        <w:rPr>
          <w:rFonts w:ascii="Times New Roman" w:hAnsi="Times New Roman"/>
          <w:sz w:val="24"/>
          <w:szCs w:val="24"/>
        </w:rPr>
        <w:t>бизнес-сообщества</w:t>
      </w:r>
      <w:proofErr w:type="spellEnd"/>
      <w:r w:rsidRPr="00C867BC">
        <w:rPr>
          <w:rFonts w:ascii="Times New Roman" w:hAnsi="Times New Roman"/>
          <w:sz w:val="24"/>
          <w:szCs w:val="24"/>
        </w:rPr>
        <w:t xml:space="preserve"> и пр.);</w:t>
      </w:r>
    </w:p>
    <w:p w:rsidR="00087C50" w:rsidRPr="00C867BC" w:rsidRDefault="00087C50" w:rsidP="00D410E1">
      <w:pPr>
        <w:pStyle w:val="a3"/>
        <w:numPr>
          <w:ilvl w:val="0"/>
          <w:numId w:val="12"/>
        </w:numPr>
        <w:tabs>
          <w:tab w:val="left" w:pos="1134"/>
        </w:tabs>
        <w:spacing w:after="0" w:line="360" w:lineRule="auto"/>
        <w:ind w:left="0" w:firstLine="709"/>
        <w:jc w:val="both"/>
        <w:rPr>
          <w:rFonts w:ascii="Times New Roman" w:hAnsi="Times New Roman"/>
          <w:sz w:val="24"/>
          <w:szCs w:val="24"/>
        </w:rPr>
      </w:pPr>
      <w:r w:rsidRPr="00C867BC">
        <w:rPr>
          <w:rFonts w:ascii="Times New Roman" w:hAnsi="Times New Roman"/>
          <w:sz w:val="24"/>
          <w:szCs w:val="24"/>
        </w:rPr>
        <w:t xml:space="preserve">популяризация и распространение научных и технологических знаний, инновационных и прорывных направлений технологического развития общества, перспективных профессий и сфер труда, а также инновационных образовательных программ основного и дополнительного образования (инженерно-технологической, </w:t>
      </w:r>
      <w:proofErr w:type="spellStart"/>
      <w:r w:rsidRPr="00C867BC">
        <w:rPr>
          <w:rFonts w:ascii="Times New Roman" w:hAnsi="Times New Roman"/>
          <w:sz w:val="24"/>
          <w:szCs w:val="24"/>
        </w:rPr>
        <w:t>агротехнологической</w:t>
      </w:r>
      <w:proofErr w:type="spellEnd"/>
      <w:r w:rsidRPr="00C867BC">
        <w:rPr>
          <w:rFonts w:ascii="Times New Roman" w:hAnsi="Times New Roman"/>
          <w:sz w:val="24"/>
          <w:szCs w:val="24"/>
        </w:rPr>
        <w:t xml:space="preserve">, </w:t>
      </w:r>
      <w:proofErr w:type="spellStart"/>
      <w:r w:rsidRPr="00C867BC">
        <w:rPr>
          <w:rFonts w:ascii="Times New Roman" w:hAnsi="Times New Roman"/>
          <w:sz w:val="24"/>
          <w:szCs w:val="24"/>
        </w:rPr>
        <w:t>сервис-технологической</w:t>
      </w:r>
      <w:proofErr w:type="spellEnd"/>
      <w:r w:rsidRPr="00C867BC">
        <w:rPr>
          <w:rFonts w:ascii="Times New Roman" w:hAnsi="Times New Roman"/>
          <w:sz w:val="24"/>
          <w:szCs w:val="24"/>
        </w:rPr>
        <w:t xml:space="preserve">, информационно-технологической или </w:t>
      </w:r>
      <w:proofErr w:type="spellStart"/>
      <w:r w:rsidRPr="00C867BC">
        <w:rPr>
          <w:rFonts w:ascii="Times New Roman" w:hAnsi="Times New Roman"/>
          <w:sz w:val="24"/>
          <w:szCs w:val="24"/>
        </w:rPr>
        <w:t>нанотехнологической</w:t>
      </w:r>
      <w:proofErr w:type="spellEnd"/>
      <w:r w:rsidRPr="00C867BC">
        <w:rPr>
          <w:rFonts w:ascii="Times New Roman" w:hAnsi="Times New Roman"/>
          <w:sz w:val="24"/>
          <w:szCs w:val="24"/>
        </w:rPr>
        <w:t xml:space="preserve"> направленности), направленных на решение этой задачи;</w:t>
      </w:r>
    </w:p>
    <w:p w:rsidR="00087C50" w:rsidRPr="00C867BC" w:rsidRDefault="00087C50" w:rsidP="00D410E1">
      <w:pPr>
        <w:pStyle w:val="a3"/>
        <w:numPr>
          <w:ilvl w:val="0"/>
          <w:numId w:val="12"/>
        </w:numPr>
        <w:tabs>
          <w:tab w:val="left" w:pos="1134"/>
        </w:tabs>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интеграция научных (академических) и технологических знаний, технологий и методов реализации содержания технологического образования, позволяющих создавать конструируемое образовательное пространство для решения обучающимися производственно-технологических задач (проектных, конструкторских, технологических, исследовательских, управленческих, предпринимательских);</w:t>
      </w:r>
    </w:p>
    <w:p w:rsidR="00087C50" w:rsidRPr="00C867BC" w:rsidRDefault="00087C50" w:rsidP="00D410E1">
      <w:pPr>
        <w:pStyle w:val="a3"/>
        <w:numPr>
          <w:ilvl w:val="0"/>
          <w:numId w:val="12"/>
        </w:numPr>
        <w:tabs>
          <w:tab w:val="left" w:pos="1134"/>
        </w:tabs>
        <w:spacing w:after="0" w:line="360" w:lineRule="auto"/>
        <w:ind w:left="0" w:firstLine="709"/>
        <w:jc w:val="both"/>
        <w:rPr>
          <w:rFonts w:ascii="Times New Roman" w:hAnsi="Times New Roman"/>
          <w:sz w:val="24"/>
          <w:szCs w:val="24"/>
        </w:rPr>
      </w:pPr>
      <w:r w:rsidRPr="00C867BC">
        <w:rPr>
          <w:rFonts w:ascii="Times New Roman" w:hAnsi="Times New Roman"/>
          <w:sz w:val="24"/>
          <w:szCs w:val="24"/>
        </w:rPr>
        <w:t xml:space="preserve">создание инновационной инфраструктуры технологического образования, интеграции ресурсов и средств образовательных и инновационных организаций (технопарков, </w:t>
      </w:r>
      <w:proofErr w:type="spellStart"/>
      <w:r w:rsidRPr="00C867BC">
        <w:rPr>
          <w:rFonts w:ascii="Times New Roman" w:hAnsi="Times New Roman"/>
          <w:sz w:val="24"/>
          <w:szCs w:val="24"/>
        </w:rPr>
        <w:t>ЦМИТов</w:t>
      </w:r>
      <w:proofErr w:type="spellEnd"/>
      <w:r w:rsidRPr="00C867BC">
        <w:rPr>
          <w:rFonts w:ascii="Times New Roman" w:hAnsi="Times New Roman"/>
          <w:sz w:val="24"/>
          <w:szCs w:val="24"/>
        </w:rPr>
        <w:t xml:space="preserve">, центров коллективного пользования, открытых лабораторий и производственных площадок и пр.) для реализация современных и перспективных направлений технологического образования (робототехника, перспективная энергетика, новые транспортные средства, </w:t>
      </w:r>
      <w:proofErr w:type="spellStart"/>
      <w:r w:rsidRPr="00C867BC">
        <w:rPr>
          <w:rFonts w:ascii="Times New Roman" w:hAnsi="Times New Roman"/>
          <w:sz w:val="24"/>
          <w:szCs w:val="24"/>
        </w:rPr>
        <w:t>нанотехнологии</w:t>
      </w:r>
      <w:proofErr w:type="spellEnd"/>
      <w:r w:rsidRPr="00C867BC">
        <w:rPr>
          <w:rFonts w:ascii="Times New Roman" w:hAnsi="Times New Roman"/>
          <w:sz w:val="24"/>
          <w:szCs w:val="24"/>
        </w:rPr>
        <w:t xml:space="preserve"> и пр.);</w:t>
      </w:r>
    </w:p>
    <w:p w:rsidR="00087C50" w:rsidRPr="00C867BC" w:rsidRDefault="00087C50" w:rsidP="00D410E1">
      <w:pPr>
        <w:pStyle w:val="a3"/>
        <w:numPr>
          <w:ilvl w:val="0"/>
          <w:numId w:val="12"/>
        </w:numPr>
        <w:tabs>
          <w:tab w:val="left" w:pos="1134"/>
        </w:tabs>
        <w:spacing w:after="0" w:line="360" w:lineRule="auto"/>
        <w:ind w:left="0" w:firstLine="709"/>
        <w:jc w:val="both"/>
        <w:rPr>
          <w:rFonts w:ascii="Times New Roman" w:hAnsi="Times New Roman"/>
          <w:sz w:val="24"/>
          <w:szCs w:val="24"/>
        </w:rPr>
      </w:pPr>
      <w:r w:rsidRPr="00C867BC">
        <w:rPr>
          <w:rFonts w:ascii="Times New Roman" w:hAnsi="Times New Roman"/>
          <w:sz w:val="24"/>
          <w:szCs w:val="24"/>
        </w:rPr>
        <w:lastRenderedPageBreak/>
        <w:t>расширение кадрового потенциала технологического образования за счет создания институтов наставничества, повышения квалификации и переподготовки педагогов разных предметных областей (технология, математика, информатика, естественных наук и пр.), педагогов дополнительного образования, создания совместных проектных и исследовательских групп (команд) из числа школьников, студентов, преподавателей колледжей и вузов, работников производства.</w:t>
      </w:r>
    </w:p>
    <w:p w:rsidR="00087C50" w:rsidRDefault="00087C50" w:rsidP="009F4C46">
      <w:pPr>
        <w:spacing w:after="0" w:line="360" w:lineRule="auto"/>
        <w:ind w:firstLine="709"/>
        <w:jc w:val="both"/>
        <w:rPr>
          <w:rFonts w:ascii="Times New Roman" w:hAnsi="Times New Roman"/>
          <w:b/>
          <w:sz w:val="24"/>
          <w:szCs w:val="24"/>
        </w:rPr>
      </w:pPr>
    </w:p>
    <w:p w:rsidR="002C1EAD" w:rsidRPr="009F4C46" w:rsidRDefault="002C1EAD" w:rsidP="00E26E65">
      <w:pPr>
        <w:pStyle w:val="21"/>
      </w:pPr>
      <w:bookmarkStart w:id="7" w:name="_Toc484686297"/>
      <w:r>
        <w:t xml:space="preserve">1.4 </w:t>
      </w:r>
      <w:r w:rsidRPr="009F4C46">
        <w:t>Перечень рекомендованных источников</w:t>
      </w:r>
      <w:r>
        <w:t xml:space="preserve"> и учебно-методических материалов</w:t>
      </w:r>
      <w:bookmarkEnd w:id="7"/>
    </w:p>
    <w:p w:rsidR="002C1EAD" w:rsidRPr="009F4C46" w:rsidRDefault="002C1EAD" w:rsidP="002C1EAD">
      <w:pPr>
        <w:pStyle w:val="a3"/>
        <w:numPr>
          <w:ilvl w:val="0"/>
          <w:numId w:val="1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Детские технопарки – новая модель системы дополнительного образования детей. </w:t>
      </w:r>
      <w:r w:rsidRPr="009F4C46">
        <w:rPr>
          <w:rFonts w:ascii="Times New Roman" w:hAnsi="Times New Roman"/>
          <w:sz w:val="24"/>
          <w:szCs w:val="24"/>
          <w:lang w:val="en-US"/>
        </w:rPr>
        <w:t>URL</w:t>
      </w:r>
      <w:r w:rsidRPr="009F4C46">
        <w:rPr>
          <w:rFonts w:ascii="Times New Roman" w:hAnsi="Times New Roman"/>
          <w:sz w:val="24"/>
          <w:szCs w:val="24"/>
        </w:rPr>
        <w:t xml:space="preserve">: </w:t>
      </w:r>
      <w:hyperlink r:id="rId9" w:history="1">
        <w:r w:rsidRPr="009F4C46">
          <w:rPr>
            <w:rStyle w:val="a9"/>
            <w:rFonts w:ascii="Times New Roman" w:hAnsi="Times New Roman"/>
            <w:sz w:val="24"/>
            <w:szCs w:val="24"/>
            <w:lang w:val="en-US"/>
          </w:rPr>
          <w:t>http</w:t>
        </w:r>
        <w:r w:rsidRPr="009F4C46">
          <w:rPr>
            <w:rStyle w:val="a9"/>
            <w:rFonts w:ascii="Times New Roman" w:hAnsi="Times New Roman"/>
            <w:sz w:val="24"/>
            <w:szCs w:val="24"/>
          </w:rPr>
          <w:t>://</w:t>
        </w:r>
        <w:proofErr w:type="spellStart"/>
        <w:r w:rsidRPr="009F4C46">
          <w:rPr>
            <w:rStyle w:val="a9"/>
            <w:rFonts w:ascii="Times New Roman" w:hAnsi="Times New Roman"/>
            <w:sz w:val="24"/>
            <w:szCs w:val="24"/>
            <w:lang w:val="en-US"/>
          </w:rPr>
          <w:t>asi</w:t>
        </w:r>
        <w:proofErr w:type="spellEnd"/>
        <w:r w:rsidRPr="009F4C46">
          <w:rPr>
            <w:rStyle w:val="a9"/>
            <w:rFonts w:ascii="Times New Roman" w:hAnsi="Times New Roman"/>
            <w:sz w:val="24"/>
            <w:szCs w:val="24"/>
          </w:rPr>
          <w:t>.</w:t>
        </w:r>
        <w:proofErr w:type="spellStart"/>
        <w:r w:rsidRPr="009F4C46">
          <w:rPr>
            <w:rStyle w:val="a9"/>
            <w:rFonts w:ascii="Times New Roman" w:hAnsi="Times New Roman"/>
            <w:sz w:val="24"/>
            <w:szCs w:val="24"/>
            <w:lang w:val="en-US"/>
          </w:rPr>
          <w:t>ru</w:t>
        </w:r>
        <w:proofErr w:type="spellEnd"/>
        <w:r w:rsidRPr="009F4C46">
          <w:rPr>
            <w:rStyle w:val="a9"/>
            <w:rFonts w:ascii="Times New Roman" w:hAnsi="Times New Roman"/>
            <w:sz w:val="24"/>
            <w:szCs w:val="24"/>
          </w:rPr>
          <w:t>/</w:t>
        </w:r>
        <w:r w:rsidRPr="009F4C46">
          <w:rPr>
            <w:rStyle w:val="a9"/>
            <w:rFonts w:ascii="Times New Roman" w:hAnsi="Times New Roman"/>
            <w:sz w:val="24"/>
            <w:szCs w:val="24"/>
            <w:lang w:val="en-US"/>
          </w:rPr>
          <w:t>upload</w:t>
        </w:r>
        <w:r w:rsidRPr="009F4C46">
          <w:rPr>
            <w:rStyle w:val="a9"/>
            <w:rFonts w:ascii="Times New Roman" w:hAnsi="Times New Roman"/>
            <w:sz w:val="24"/>
            <w:szCs w:val="24"/>
          </w:rPr>
          <w:t>/</w:t>
        </w:r>
        <w:proofErr w:type="spellStart"/>
        <w:r w:rsidRPr="009F4C46">
          <w:rPr>
            <w:rStyle w:val="a9"/>
            <w:rFonts w:ascii="Times New Roman" w:hAnsi="Times New Roman"/>
            <w:sz w:val="24"/>
            <w:szCs w:val="24"/>
            <w:lang w:val="en-US"/>
          </w:rPr>
          <w:t>ef</w:t>
        </w:r>
        <w:proofErr w:type="spellEnd"/>
        <w:r w:rsidRPr="009F4C46">
          <w:rPr>
            <w:rStyle w:val="a9"/>
            <w:rFonts w:ascii="Times New Roman" w:hAnsi="Times New Roman"/>
            <w:sz w:val="24"/>
            <w:szCs w:val="24"/>
          </w:rPr>
          <w:t>2/</w:t>
        </w:r>
        <w:r w:rsidRPr="009F4C46">
          <w:rPr>
            <w:rStyle w:val="a9"/>
            <w:rFonts w:ascii="Times New Roman" w:hAnsi="Times New Roman"/>
            <w:sz w:val="24"/>
            <w:szCs w:val="24"/>
            <w:lang w:val="en-US"/>
          </w:rPr>
          <w:t>Presentation</w:t>
        </w:r>
        <w:r w:rsidRPr="009F4C46">
          <w:rPr>
            <w:rStyle w:val="a9"/>
            <w:rFonts w:ascii="Times New Roman" w:hAnsi="Times New Roman"/>
            <w:sz w:val="24"/>
            <w:szCs w:val="24"/>
          </w:rPr>
          <w:t>_</w:t>
        </w:r>
        <w:proofErr w:type="spellStart"/>
        <w:r w:rsidRPr="009F4C46">
          <w:rPr>
            <w:rStyle w:val="a9"/>
            <w:rFonts w:ascii="Times New Roman" w:hAnsi="Times New Roman"/>
            <w:sz w:val="24"/>
            <w:szCs w:val="24"/>
            <w:lang w:val="en-US"/>
          </w:rPr>
          <w:t>technopark</w:t>
        </w:r>
        <w:proofErr w:type="spellEnd"/>
        <w:r w:rsidRPr="009F4C46">
          <w:rPr>
            <w:rStyle w:val="a9"/>
            <w:rFonts w:ascii="Times New Roman" w:hAnsi="Times New Roman"/>
            <w:sz w:val="24"/>
            <w:szCs w:val="24"/>
          </w:rPr>
          <w:t>_2015.</w:t>
        </w:r>
        <w:proofErr w:type="spellStart"/>
        <w:r w:rsidRPr="009F4C46">
          <w:rPr>
            <w:rStyle w:val="a9"/>
            <w:rFonts w:ascii="Times New Roman" w:hAnsi="Times New Roman"/>
            <w:sz w:val="24"/>
            <w:szCs w:val="24"/>
            <w:lang w:val="en-US"/>
          </w:rPr>
          <w:t>pdf</w:t>
        </w:r>
        <w:proofErr w:type="spellEnd"/>
      </w:hyperlink>
    </w:p>
    <w:p w:rsidR="002C1EAD" w:rsidRPr="009F4C46" w:rsidRDefault="002C1EAD" w:rsidP="002C1EAD">
      <w:pPr>
        <w:pStyle w:val="a3"/>
        <w:numPr>
          <w:ilvl w:val="0"/>
          <w:numId w:val="13"/>
        </w:numPr>
        <w:spacing w:after="0" w:line="360" w:lineRule="auto"/>
        <w:ind w:left="0" w:firstLine="709"/>
        <w:jc w:val="both"/>
        <w:rPr>
          <w:rFonts w:ascii="Times New Roman" w:hAnsi="Times New Roman"/>
          <w:sz w:val="24"/>
          <w:szCs w:val="24"/>
          <w:lang w:val="en-US"/>
        </w:rPr>
      </w:pPr>
      <w:proofErr w:type="spellStart"/>
      <w:r w:rsidRPr="009F4C46">
        <w:rPr>
          <w:rFonts w:ascii="Times New Roman" w:hAnsi="Times New Roman"/>
          <w:sz w:val="24"/>
          <w:szCs w:val="24"/>
        </w:rPr>
        <w:t>Кванториум</w:t>
      </w:r>
      <w:proofErr w:type="spellEnd"/>
      <w:r w:rsidRPr="009F4C46">
        <w:rPr>
          <w:rFonts w:ascii="Times New Roman" w:hAnsi="Times New Roman"/>
          <w:sz w:val="24"/>
          <w:szCs w:val="24"/>
        </w:rPr>
        <w:t xml:space="preserve"> – новая модель дополнительного образования. </w:t>
      </w:r>
      <w:r w:rsidRPr="009F4C46">
        <w:rPr>
          <w:rFonts w:ascii="Times New Roman" w:hAnsi="Times New Roman"/>
          <w:sz w:val="24"/>
          <w:szCs w:val="24"/>
          <w:lang w:val="en-US"/>
        </w:rPr>
        <w:t xml:space="preserve">URL: </w:t>
      </w:r>
      <w:hyperlink r:id="rId10" w:history="1">
        <w:r w:rsidRPr="009F4C46">
          <w:rPr>
            <w:rStyle w:val="a9"/>
            <w:rFonts w:ascii="Times New Roman" w:hAnsi="Times New Roman"/>
            <w:sz w:val="24"/>
            <w:szCs w:val="24"/>
            <w:lang w:val="en-US"/>
          </w:rPr>
          <w:t>http://asi.ru/social/education/Quantorium.pdf</w:t>
        </w:r>
      </w:hyperlink>
    </w:p>
    <w:p w:rsidR="002C1EAD" w:rsidRPr="009F4C46" w:rsidRDefault="002C1EAD" w:rsidP="002C1EAD">
      <w:pPr>
        <w:pStyle w:val="a3"/>
        <w:numPr>
          <w:ilvl w:val="0"/>
          <w:numId w:val="1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Концепция организационно-педагогического сопровождения профессионального самоопределения обучающихся в условиях непрерывности образования / Авторский коллектив: В.И. Блинов, И.С. Сергеев, Е.В. </w:t>
      </w:r>
      <w:proofErr w:type="spellStart"/>
      <w:r w:rsidRPr="009F4C46">
        <w:rPr>
          <w:rFonts w:ascii="Times New Roman" w:hAnsi="Times New Roman"/>
          <w:sz w:val="24"/>
          <w:szCs w:val="24"/>
        </w:rPr>
        <w:t>Зачесова</w:t>
      </w:r>
      <w:proofErr w:type="spellEnd"/>
      <w:r w:rsidRPr="009F4C46">
        <w:rPr>
          <w:rFonts w:ascii="Times New Roman" w:hAnsi="Times New Roman"/>
          <w:sz w:val="24"/>
          <w:szCs w:val="24"/>
        </w:rPr>
        <w:t xml:space="preserve">, П.Н. Новиков, Н.С. </w:t>
      </w:r>
      <w:proofErr w:type="spellStart"/>
      <w:r w:rsidRPr="009F4C46">
        <w:rPr>
          <w:rFonts w:ascii="Times New Roman" w:hAnsi="Times New Roman"/>
          <w:sz w:val="24"/>
          <w:szCs w:val="24"/>
        </w:rPr>
        <w:t>Пряжников</w:t>
      </w:r>
      <w:proofErr w:type="spellEnd"/>
      <w:r w:rsidRPr="009F4C46">
        <w:rPr>
          <w:rFonts w:ascii="Times New Roman" w:hAnsi="Times New Roman"/>
          <w:sz w:val="24"/>
          <w:szCs w:val="24"/>
        </w:rPr>
        <w:t xml:space="preserve">, Г.В. </w:t>
      </w:r>
      <w:proofErr w:type="spellStart"/>
      <w:r w:rsidRPr="009F4C46">
        <w:rPr>
          <w:rFonts w:ascii="Times New Roman" w:hAnsi="Times New Roman"/>
          <w:sz w:val="24"/>
          <w:szCs w:val="24"/>
        </w:rPr>
        <w:t>Резапкина</w:t>
      </w:r>
      <w:proofErr w:type="spellEnd"/>
      <w:r w:rsidRPr="009F4C46">
        <w:rPr>
          <w:rFonts w:ascii="Times New Roman" w:hAnsi="Times New Roman"/>
          <w:sz w:val="24"/>
          <w:szCs w:val="24"/>
        </w:rPr>
        <w:t>, Н.Ф. Родичев. – М.: ФИРО; Изд-во «Перо», 2014. – 38 с.</w:t>
      </w:r>
    </w:p>
    <w:p w:rsidR="002C1EAD" w:rsidRPr="009F4C46" w:rsidRDefault="002C1EAD" w:rsidP="002C1EAD">
      <w:pPr>
        <w:pStyle w:val="a3"/>
        <w:numPr>
          <w:ilvl w:val="0"/>
          <w:numId w:val="1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Концепция развития естественно-математического и технологического образования в Челябинской области «ТЕМП» / под ред. В.Н. </w:t>
      </w:r>
      <w:proofErr w:type="spellStart"/>
      <w:r w:rsidRPr="009F4C46">
        <w:rPr>
          <w:rFonts w:ascii="Times New Roman" w:hAnsi="Times New Roman"/>
          <w:sz w:val="24"/>
          <w:szCs w:val="24"/>
        </w:rPr>
        <w:t>Кепикова</w:t>
      </w:r>
      <w:proofErr w:type="spellEnd"/>
      <w:r w:rsidRPr="009F4C46">
        <w:rPr>
          <w:rFonts w:ascii="Times New Roman" w:hAnsi="Times New Roman"/>
          <w:sz w:val="24"/>
          <w:szCs w:val="24"/>
        </w:rPr>
        <w:t>. – Челябинск: ЧИППКРО, 2015 – 88 с.</w:t>
      </w:r>
    </w:p>
    <w:p w:rsidR="002C1EAD" w:rsidRPr="009F4C46" w:rsidRDefault="002C1EAD" w:rsidP="002C1EAD">
      <w:pPr>
        <w:pStyle w:val="a3"/>
        <w:numPr>
          <w:ilvl w:val="0"/>
          <w:numId w:val="13"/>
        </w:numPr>
        <w:spacing w:after="0" w:line="360" w:lineRule="auto"/>
        <w:ind w:left="0" w:firstLine="709"/>
        <w:jc w:val="both"/>
        <w:rPr>
          <w:rFonts w:ascii="Times New Roman" w:hAnsi="Times New Roman"/>
          <w:sz w:val="24"/>
          <w:szCs w:val="24"/>
          <w:lang w:val="en-US"/>
        </w:rPr>
      </w:pPr>
      <w:r w:rsidRPr="009F4C46">
        <w:rPr>
          <w:rFonts w:ascii="Times New Roman" w:hAnsi="Times New Roman"/>
          <w:sz w:val="24"/>
          <w:szCs w:val="24"/>
        </w:rPr>
        <w:t xml:space="preserve">Концепция развития технологического образования в Краснодарском крае на 2016-2020 годы (проект). </w:t>
      </w:r>
      <w:r w:rsidRPr="009F4C46">
        <w:rPr>
          <w:rFonts w:ascii="Times New Roman" w:hAnsi="Times New Roman"/>
          <w:sz w:val="24"/>
          <w:szCs w:val="24"/>
          <w:lang w:val="en-US"/>
        </w:rPr>
        <w:t xml:space="preserve">URL: </w:t>
      </w:r>
      <w:hyperlink r:id="rId11" w:history="1">
        <w:r w:rsidRPr="009F4C46">
          <w:rPr>
            <w:rStyle w:val="a9"/>
            <w:rFonts w:ascii="Times New Roman" w:hAnsi="Times New Roman"/>
            <w:sz w:val="24"/>
            <w:szCs w:val="24"/>
            <w:lang w:val="en-US"/>
          </w:rPr>
          <w:t>http://knmc.centerstart.ru/sites/knmc.centerstart.ru/files/koncepciya_razvitya_tehnologicheskogo_obrazovaniya_proekt.pdf</w:t>
        </w:r>
      </w:hyperlink>
    </w:p>
    <w:p w:rsidR="002C1EAD" w:rsidRPr="009F4C46" w:rsidRDefault="002C1EAD" w:rsidP="002C1EAD">
      <w:pPr>
        <w:pStyle w:val="a3"/>
        <w:numPr>
          <w:ilvl w:val="0"/>
          <w:numId w:val="13"/>
        </w:numPr>
        <w:spacing w:after="0" w:line="360" w:lineRule="auto"/>
        <w:ind w:left="0" w:firstLine="709"/>
        <w:jc w:val="both"/>
        <w:rPr>
          <w:rFonts w:ascii="Times New Roman" w:hAnsi="Times New Roman"/>
          <w:sz w:val="24"/>
          <w:szCs w:val="24"/>
          <w:lang w:val="en-US"/>
        </w:rPr>
      </w:pPr>
      <w:r w:rsidRPr="009F4C46">
        <w:rPr>
          <w:rFonts w:ascii="Times New Roman" w:hAnsi="Times New Roman"/>
          <w:sz w:val="24"/>
          <w:szCs w:val="24"/>
        </w:rPr>
        <w:t xml:space="preserve">Концепция развития технологического образования обучающихся общеобразовательных организаций Тамбовской области на 2015-2020 годы. </w:t>
      </w:r>
      <w:r w:rsidRPr="009F4C46">
        <w:rPr>
          <w:rFonts w:ascii="Times New Roman" w:hAnsi="Times New Roman"/>
          <w:sz w:val="24"/>
          <w:szCs w:val="24"/>
          <w:lang w:val="en-US"/>
        </w:rPr>
        <w:t xml:space="preserve">URL: </w:t>
      </w:r>
      <w:hyperlink r:id="rId12" w:history="1">
        <w:r w:rsidRPr="009F4C46">
          <w:rPr>
            <w:rStyle w:val="a9"/>
            <w:rFonts w:ascii="Times New Roman" w:hAnsi="Times New Roman"/>
            <w:sz w:val="24"/>
            <w:szCs w:val="24"/>
            <w:lang w:val="en-US"/>
          </w:rPr>
          <w:t>http://standart.68edu.ru/images/stories/docs/norm/region/2015.06.26_2045_pril1.pdf</w:t>
        </w:r>
      </w:hyperlink>
    </w:p>
    <w:p w:rsidR="002C1EAD" w:rsidRPr="009F4C46" w:rsidRDefault="002C1EAD" w:rsidP="002C1EAD">
      <w:pPr>
        <w:pStyle w:val="a3"/>
        <w:numPr>
          <w:ilvl w:val="0"/>
          <w:numId w:val="13"/>
        </w:numPr>
        <w:spacing w:after="0" w:line="360" w:lineRule="auto"/>
        <w:ind w:left="0" w:firstLine="709"/>
        <w:jc w:val="both"/>
        <w:rPr>
          <w:rFonts w:ascii="Times New Roman" w:hAnsi="Times New Roman"/>
          <w:sz w:val="24"/>
          <w:szCs w:val="24"/>
        </w:rPr>
      </w:pPr>
      <w:proofErr w:type="spellStart"/>
      <w:r w:rsidRPr="009F4C46">
        <w:rPr>
          <w:rFonts w:ascii="Times New Roman" w:hAnsi="Times New Roman"/>
          <w:sz w:val="24"/>
          <w:szCs w:val="24"/>
        </w:rPr>
        <w:t>Логвинова</w:t>
      </w:r>
      <w:proofErr w:type="spellEnd"/>
      <w:r w:rsidRPr="009F4C46">
        <w:rPr>
          <w:rFonts w:ascii="Times New Roman" w:hAnsi="Times New Roman"/>
          <w:sz w:val="24"/>
          <w:szCs w:val="24"/>
        </w:rPr>
        <w:t xml:space="preserve"> О.Н., Махотин Д.А. Направления модернизации предмета «Технология»: мнение учителей, обучающихся и их родителей // Школа и производство. 2017. №1. С. 4-7.</w:t>
      </w:r>
    </w:p>
    <w:p w:rsidR="002C1EAD" w:rsidRPr="009F4C46" w:rsidRDefault="002C1EAD" w:rsidP="002C1EAD">
      <w:pPr>
        <w:pStyle w:val="a3"/>
        <w:numPr>
          <w:ilvl w:val="0"/>
          <w:numId w:val="13"/>
        </w:numPr>
        <w:spacing w:after="0" w:line="360" w:lineRule="auto"/>
        <w:ind w:left="0" w:firstLine="709"/>
        <w:jc w:val="both"/>
        <w:rPr>
          <w:rStyle w:val="a9"/>
          <w:rFonts w:ascii="Times New Roman" w:hAnsi="Times New Roman"/>
          <w:color w:val="auto"/>
          <w:sz w:val="24"/>
          <w:szCs w:val="24"/>
          <w:u w:val="none"/>
          <w:lang w:val="en-US"/>
        </w:rPr>
      </w:pPr>
      <w:r w:rsidRPr="009F4C46">
        <w:rPr>
          <w:rFonts w:ascii="Times New Roman" w:hAnsi="Times New Roman"/>
          <w:sz w:val="24"/>
          <w:szCs w:val="24"/>
        </w:rPr>
        <w:t xml:space="preserve">Орешкина А.К., Махотин Д.А., </w:t>
      </w:r>
      <w:proofErr w:type="spellStart"/>
      <w:r w:rsidRPr="009F4C46">
        <w:rPr>
          <w:rFonts w:ascii="Times New Roman" w:hAnsi="Times New Roman"/>
          <w:sz w:val="24"/>
          <w:szCs w:val="24"/>
        </w:rPr>
        <w:t>Логвинова</w:t>
      </w:r>
      <w:proofErr w:type="spellEnd"/>
      <w:r w:rsidRPr="009F4C46">
        <w:rPr>
          <w:rFonts w:ascii="Times New Roman" w:hAnsi="Times New Roman"/>
          <w:sz w:val="24"/>
          <w:szCs w:val="24"/>
        </w:rPr>
        <w:t xml:space="preserve"> О.Н. Подходы к модернизации содержания и технологий обучения в предметной области «Технология». </w:t>
      </w:r>
      <w:r w:rsidRPr="009F4C46">
        <w:rPr>
          <w:rFonts w:ascii="Times New Roman" w:hAnsi="Times New Roman"/>
          <w:sz w:val="24"/>
          <w:szCs w:val="24"/>
          <w:lang w:val="en-US"/>
        </w:rPr>
        <w:t xml:space="preserve">URL: </w:t>
      </w:r>
      <w:hyperlink r:id="rId13" w:history="1">
        <w:r w:rsidRPr="009F4C46">
          <w:rPr>
            <w:rStyle w:val="a9"/>
            <w:rFonts w:ascii="Times New Roman" w:hAnsi="Times New Roman"/>
            <w:sz w:val="24"/>
            <w:szCs w:val="24"/>
            <w:lang w:val="en-US"/>
          </w:rPr>
          <w:t>http://www.predmetconcept.ru/public/f48/download/Analiticheskaja_statja_Tehnologija.pdf</w:t>
        </w:r>
      </w:hyperlink>
    </w:p>
    <w:p w:rsidR="002C1EAD" w:rsidRPr="009F4C46" w:rsidRDefault="002C1EAD" w:rsidP="002C1EAD">
      <w:pPr>
        <w:pStyle w:val="a3"/>
        <w:numPr>
          <w:ilvl w:val="0"/>
          <w:numId w:val="13"/>
        </w:numPr>
        <w:spacing w:after="0" w:line="360" w:lineRule="auto"/>
        <w:ind w:left="0" w:firstLine="709"/>
        <w:jc w:val="both"/>
        <w:rPr>
          <w:rFonts w:ascii="Times New Roman" w:hAnsi="Times New Roman"/>
          <w:sz w:val="24"/>
          <w:szCs w:val="24"/>
          <w:lang w:val="en-US"/>
        </w:rPr>
      </w:pPr>
      <w:r w:rsidRPr="009F4C46">
        <w:rPr>
          <w:rFonts w:ascii="Times New Roman" w:hAnsi="Times New Roman"/>
          <w:sz w:val="24"/>
          <w:szCs w:val="24"/>
        </w:rPr>
        <w:t xml:space="preserve">Проект научно-обоснованной концепции модернизации содержания и технологий преподавания предметной области «Технология» / Российская академия образования. </w:t>
      </w:r>
      <w:r w:rsidRPr="009F4C46">
        <w:rPr>
          <w:rFonts w:ascii="Times New Roman" w:hAnsi="Times New Roman"/>
          <w:sz w:val="24"/>
          <w:szCs w:val="24"/>
          <w:lang w:val="en-US"/>
        </w:rPr>
        <w:t xml:space="preserve">URL: </w:t>
      </w:r>
      <w:hyperlink r:id="rId14" w:history="1">
        <w:r w:rsidRPr="009F4C46">
          <w:rPr>
            <w:rStyle w:val="a9"/>
            <w:rFonts w:ascii="Times New Roman" w:hAnsi="Times New Roman"/>
            <w:sz w:val="24"/>
            <w:szCs w:val="24"/>
            <w:lang w:val="en-US"/>
          </w:rPr>
          <w:t>http://www.predmetconcept.ru/public/f48/download/4_4_Proekt_nauchno-obosn_konc_Tehnologija.pdf</w:t>
        </w:r>
      </w:hyperlink>
    </w:p>
    <w:p w:rsidR="002C1EAD" w:rsidRPr="009F4C46" w:rsidRDefault="002C1EAD" w:rsidP="002C1EAD">
      <w:pPr>
        <w:pStyle w:val="a3"/>
        <w:numPr>
          <w:ilvl w:val="0"/>
          <w:numId w:val="1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Рекомендации по совершенствованию дополнительных образовательных программ, созданию детских технопарков, центров молодежного инновационного творчества и внедрению </w:t>
      </w:r>
      <w:r w:rsidRPr="009F4C46">
        <w:rPr>
          <w:rFonts w:ascii="Times New Roman" w:hAnsi="Times New Roman"/>
          <w:sz w:val="24"/>
          <w:szCs w:val="24"/>
        </w:rPr>
        <w:lastRenderedPageBreak/>
        <w:t xml:space="preserve">иных форм подготовки детей и молодежи по программам инженерной направленности. </w:t>
      </w:r>
      <w:r w:rsidRPr="009F4C46">
        <w:rPr>
          <w:rFonts w:ascii="Times New Roman" w:hAnsi="Times New Roman"/>
          <w:sz w:val="24"/>
          <w:szCs w:val="24"/>
          <w:lang w:val="en-US"/>
        </w:rPr>
        <w:t>URL</w:t>
      </w:r>
      <w:r w:rsidRPr="009F4C46">
        <w:rPr>
          <w:rFonts w:ascii="Times New Roman" w:hAnsi="Times New Roman"/>
          <w:sz w:val="24"/>
          <w:szCs w:val="24"/>
        </w:rPr>
        <w:t xml:space="preserve">: </w:t>
      </w:r>
      <w:hyperlink r:id="rId15" w:history="1">
        <w:r w:rsidRPr="009F4C46">
          <w:rPr>
            <w:rStyle w:val="a9"/>
            <w:rFonts w:ascii="Times New Roman" w:hAnsi="Times New Roman"/>
            <w:sz w:val="24"/>
            <w:szCs w:val="24"/>
            <w:lang w:val="en-US"/>
          </w:rPr>
          <w:t>http</w:t>
        </w:r>
        <w:r w:rsidRPr="009F4C46">
          <w:rPr>
            <w:rStyle w:val="a9"/>
            <w:rFonts w:ascii="Times New Roman" w:hAnsi="Times New Roman"/>
            <w:sz w:val="24"/>
            <w:szCs w:val="24"/>
          </w:rPr>
          <w:t>://</w:t>
        </w:r>
        <w:proofErr w:type="spellStart"/>
        <w:r w:rsidRPr="009F4C46">
          <w:rPr>
            <w:rStyle w:val="a9"/>
            <w:rFonts w:ascii="Times New Roman" w:hAnsi="Times New Roman"/>
            <w:sz w:val="24"/>
            <w:szCs w:val="24"/>
            <w:lang w:val="en-US"/>
          </w:rPr>
          <w:t>asi</w:t>
        </w:r>
        <w:proofErr w:type="spellEnd"/>
        <w:r w:rsidRPr="009F4C46">
          <w:rPr>
            <w:rStyle w:val="a9"/>
            <w:rFonts w:ascii="Times New Roman" w:hAnsi="Times New Roman"/>
            <w:sz w:val="24"/>
            <w:szCs w:val="24"/>
          </w:rPr>
          <w:t>.</w:t>
        </w:r>
        <w:proofErr w:type="spellStart"/>
        <w:r w:rsidRPr="009F4C46">
          <w:rPr>
            <w:rStyle w:val="a9"/>
            <w:rFonts w:ascii="Times New Roman" w:hAnsi="Times New Roman"/>
            <w:sz w:val="24"/>
            <w:szCs w:val="24"/>
            <w:lang w:val="en-US"/>
          </w:rPr>
          <w:t>ru</w:t>
        </w:r>
        <w:proofErr w:type="spellEnd"/>
        <w:r w:rsidRPr="009F4C46">
          <w:rPr>
            <w:rStyle w:val="a9"/>
            <w:rFonts w:ascii="Times New Roman" w:hAnsi="Times New Roman"/>
            <w:sz w:val="24"/>
            <w:szCs w:val="24"/>
          </w:rPr>
          <w:t>/</w:t>
        </w:r>
        <w:r w:rsidRPr="009F4C46">
          <w:rPr>
            <w:rStyle w:val="a9"/>
            <w:rFonts w:ascii="Times New Roman" w:hAnsi="Times New Roman"/>
            <w:sz w:val="24"/>
            <w:szCs w:val="24"/>
            <w:lang w:val="en-US"/>
          </w:rPr>
          <w:t>social</w:t>
        </w:r>
        <w:r w:rsidRPr="009F4C46">
          <w:rPr>
            <w:rStyle w:val="a9"/>
            <w:rFonts w:ascii="Times New Roman" w:hAnsi="Times New Roman"/>
            <w:sz w:val="24"/>
            <w:szCs w:val="24"/>
          </w:rPr>
          <w:t>/</w:t>
        </w:r>
        <w:r w:rsidRPr="009F4C46">
          <w:rPr>
            <w:rStyle w:val="a9"/>
            <w:rFonts w:ascii="Times New Roman" w:hAnsi="Times New Roman"/>
            <w:sz w:val="24"/>
            <w:szCs w:val="24"/>
            <w:lang w:val="en-US"/>
          </w:rPr>
          <w:t>education</w:t>
        </w:r>
        <w:r w:rsidRPr="009F4C46">
          <w:rPr>
            <w:rStyle w:val="a9"/>
            <w:rFonts w:ascii="Times New Roman" w:hAnsi="Times New Roman"/>
            <w:sz w:val="24"/>
            <w:szCs w:val="24"/>
          </w:rPr>
          <w:t>/</w:t>
        </w:r>
        <w:proofErr w:type="spellStart"/>
        <w:r w:rsidRPr="009F4C46">
          <w:rPr>
            <w:rStyle w:val="a9"/>
            <w:rFonts w:ascii="Times New Roman" w:hAnsi="Times New Roman"/>
            <w:sz w:val="24"/>
            <w:szCs w:val="24"/>
            <w:lang w:val="en-US"/>
          </w:rPr>
          <w:t>Recomended</w:t>
        </w:r>
        <w:proofErr w:type="spellEnd"/>
        <w:r w:rsidRPr="009F4C46">
          <w:rPr>
            <w:rStyle w:val="a9"/>
            <w:rFonts w:ascii="Times New Roman" w:hAnsi="Times New Roman"/>
            <w:sz w:val="24"/>
            <w:szCs w:val="24"/>
          </w:rPr>
          <w:t>.</w:t>
        </w:r>
        <w:proofErr w:type="spellStart"/>
        <w:r w:rsidRPr="009F4C46">
          <w:rPr>
            <w:rStyle w:val="a9"/>
            <w:rFonts w:ascii="Times New Roman" w:hAnsi="Times New Roman"/>
            <w:sz w:val="24"/>
            <w:szCs w:val="24"/>
            <w:lang w:val="en-US"/>
          </w:rPr>
          <w:t>pdf</w:t>
        </w:r>
        <w:proofErr w:type="spellEnd"/>
      </w:hyperlink>
    </w:p>
    <w:p w:rsidR="002C1EAD" w:rsidRPr="009F4C46" w:rsidRDefault="002C1EAD" w:rsidP="002C1EAD">
      <w:pPr>
        <w:spacing w:after="0" w:line="360" w:lineRule="auto"/>
        <w:ind w:firstLine="709"/>
        <w:jc w:val="both"/>
        <w:rPr>
          <w:rFonts w:ascii="Times New Roman" w:hAnsi="Times New Roman"/>
          <w:sz w:val="24"/>
          <w:szCs w:val="24"/>
        </w:rPr>
      </w:pPr>
    </w:p>
    <w:p w:rsidR="002C1EAD" w:rsidRDefault="002C1EAD" w:rsidP="002C1EAD">
      <w:pPr>
        <w:spacing w:after="0" w:line="360" w:lineRule="auto"/>
        <w:ind w:firstLine="709"/>
        <w:jc w:val="center"/>
        <w:rPr>
          <w:rFonts w:ascii="Times New Roman" w:hAnsi="Times New Roman"/>
          <w:b/>
          <w:sz w:val="24"/>
          <w:szCs w:val="24"/>
        </w:rPr>
        <w:sectPr w:rsidR="002C1EAD" w:rsidSect="00400BA5">
          <w:pgSz w:w="11906" w:h="16838"/>
          <w:pgMar w:top="1134" w:right="567" w:bottom="1134" w:left="1134" w:header="709" w:footer="709" w:gutter="0"/>
          <w:cols w:space="708"/>
          <w:docGrid w:linePitch="360"/>
        </w:sectPr>
      </w:pPr>
    </w:p>
    <w:p w:rsidR="002C1EAD" w:rsidRPr="009F4C46" w:rsidRDefault="002C1EAD" w:rsidP="002C1EAD">
      <w:pPr>
        <w:spacing w:after="0" w:line="360" w:lineRule="auto"/>
        <w:ind w:firstLine="709"/>
        <w:jc w:val="center"/>
        <w:rPr>
          <w:rFonts w:ascii="Times New Roman" w:hAnsi="Times New Roman"/>
          <w:b/>
          <w:sz w:val="24"/>
          <w:szCs w:val="24"/>
        </w:rPr>
      </w:pPr>
      <w:r w:rsidRPr="009F4C46">
        <w:rPr>
          <w:rFonts w:ascii="Times New Roman" w:hAnsi="Times New Roman"/>
          <w:b/>
          <w:sz w:val="24"/>
          <w:szCs w:val="24"/>
        </w:rPr>
        <w:lastRenderedPageBreak/>
        <w:t>Федеральный перечень учебников, рекомендуемых к использованию при реализации образовательных программ начального общего, основного общего, среднего общего образования</w:t>
      </w:r>
    </w:p>
    <w:p w:rsidR="002C1EAD" w:rsidRPr="009F4C46" w:rsidRDefault="002C1EAD" w:rsidP="002C1EAD">
      <w:pPr>
        <w:spacing w:after="0" w:line="360" w:lineRule="auto"/>
        <w:ind w:firstLine="709"/>
        <w:rPr>
          <w:rFonts w:ascii="Times New Roman" w:hAnsi="Times New Roman"/>
          <w:b/>
          <w:i/>
          <w:sz w:val="24"/>
          <w:szCs w:val="24"/>
        </w:rPr>
      </w:pPr>
      <w:r w:rsidRPr="009F4C46">
        <w:rPr>
          <w:rFonts w:ascii="Times New Roman" w:hAnsi="Times New Roman"/>
          <w:b/>
          <w:i/>
          <w:sz w:val="24"/>
          <w:szCs w:val="24"/>
        </w:rPr>
        <w:t>Учебники, рекомендуемые к использованию при реализации обязательной части основной образовательной программы</w:t>
      </w:r>
    </w:p>
    <w:tbl>
      <w:tblPr>
        <w:tblW w:w="0" w:type="auto"/>
        <w:tblCellSpacing w:w="15" w:type="dxa"/>
        <w:tblCellMar>
          <w:top w:w="15" w:type="dxa"/>
          <w:left w:w="15" w:type="dxa"/>
          <w:bottom w:w="15" w:type="dxa"/>
          <w:right w:w="15" w:type="dxa"/>
        </w:tblCellMar>
        <w:tblLook w:val="04A0"/>
      </w:tblPr>
      <w:tblGrid>
        <w:gridCol w:w="1682"/>
        <w:gridCol w:w="2486"/>
        <w:gridCol w:w="1762"/>
        <w:gridCol w:w="690"/>
        <w:gridCol w:w="2854"/>
        <w:gridCol w:w="5783"/>
      </w:tblGrid>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Порядковый номер учебника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Автор/авторский коллектив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Наименование учебника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Наименование издателя(ей) учебника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Адрес страницы об учебнике на официальном сайте издателя (издательства)</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1.1.1.</w:t>
            </w:r>
          </w:p>
        </w:tc>
        <w:tc>
          <w:tcPr>
            <w:tcW w:w="0" w:type="auto"/>
            <w:gridSpan w:val="5"/>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Предметная область «Технология» (начальное общее образование)</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1.1.6.1.1.1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Геронимус</w:t>
            </w:r>
            <w:proofErr w:type="spellEnd"/>
            <w:r w:rsidRPr="006117C5">
              <w:rPr>
                <w:rFonts w:ascii="Times New Roman" w:hAnsi="Times New Roman"/>
                <w:sz w:val="24"/>
                <w:szCs w:val="24"/>
              </w:rPr>
              <w:t xml:space="preserve"> Т.М.</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АСТ-ПРЕСС ШКОЛА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http://astpress.ru//Pages/BooksByLine.aspx?lineId=76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1.1.6.1.1.2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Геронимус</w:t>
            </w:r>
            <w:proofErr w:type="spellEnd"/>
            <w:r w:rsidRPr="006117C5">
              <w:rPr>
                <w:rFonts w:ascii="Times New Roman" w:hAnsi="Times New Roman"/>
                <w:sz w:val="24"/>
                <w:szCs w:val="24"/>
              </w:rPr>
              <w:t xml:space="preserve"> Т.М.</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АСТ-ПРЕСС ШКОЛА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http://astpress.ru//Pages/BooksByLine.aspx?lineId=76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1.1.6.1.1.3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Геронимус</w:t>
            </w:r>
            <w:proofErr w:type="spellEnd"/>
            <w:r w:rsidRPr="006117C5">
              <w:rPr>
                <w:rFonts w:ascii="Times New Roman" w:hAnsi="Times New Roman"/>
                <w:sz w:val="24"/>
                <w:szCs w:val="24"/>
              </w:rPr>
              <w:t xml:space="preserve"> Т.М.</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АСТ-ПРЕСС ШКОЛА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http://astpress.ru//Pages/BooksByLine.aspx?lineId=76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1.1.6.1.3.1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Лутцева</w:t>
            </w:r>
            <w:proofErr w:type="spellEnd"/>
            <w:r w:rsidRPr="006117C5">
              <w:rPr>
                <w:rFonts w:ascii="Times New Roman" w:hAnsi="Times New Roman"/>
                <w:sz w:val="24"/>
                <w:szCs w:val="24"/>
              </w:rPr>
              <w:t xml:space="preserve"> Е.А.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1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http://www.vgf.ru/tehnL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1.1.6.1.3.2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Лутцева</w:t>
            </w:r>
            <w:proofErr w:type="spellEnd"/>
            <w:r w:rsidRPr="006117C5">
              <w:rPr>
                <w:rFonts w:ascii="Times New Roman" w:hAnsi="Times New Roman"/>
                <w:sz w:val="24"/>
                <w:szCs w:val="24"/>
              </w:rPr>
              <w:t xml:space="preserve"> Е.А.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2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http://www.vgf.ru/tehnL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1.1.6.1.3.3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Лутцева</w:t>
            </w:r>
            <w:proofErr w:type="spellEnd"/>
            <w:r w:rsidRPr="006117C5">
              <w:rPr>
                <w:rFonts w:ascii="Times New Roman" w:hAnsi="Times New Roman"/>
                <w:sz w:val="24"/>
                <w:szCs w:val="24"/>
              </w:rPr>
              <w:t xml:space="preserve"> Е.А.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3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http://www.vgf.ru/tehnL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1.1.6.1.3.4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Лутцева</w:t>
            </w:r>
            <w:proofErr w:type="spellEnd"/>
            <w:r w:rsidRPr="006117C5">
              <w:rPr>
                <w:rFonts w:ascii="Times New Roman" w:hAnsi="Times New Roman"/>
                <w:sz w:val="24"/>
                <w:szCs w:val="24"/>
              </w:rPr>
              <w:t xml:space="preserve"> Е.А.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4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http://www.vgf.ru/tehnL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1.1.6.1.4.1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Лутцева</w:t>
            </w:r>
            <w:proofErr w:type="spellEnd"/>
            <w:r w:rsidRPr="006117C5">
              <w:rPr>
                <w:rFonts w:ascii="Times New Roman" w:hAnsi="Times New Roman"/>
                <w:sz w:val="24"/>
                <w:szCs w:val="24"/>
              </w:rPr>
              <w:t xml:space="preserve"> Е.А.,</w:t>
            </w:r>
            <w:r w:rsidRPr="006117C5">
              <w:rPr>
                <w:rFonts w:ascii="Times New Roman" w:hAnsi="Times New Roman"/>
                <w:sz w:val="24"/>
                <w:szCs w:val="24"/>
              </w:rPr>
              <w:br/>
              <w:t>Зуева Т.П.</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www.1-4.prosv.ru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1.1.6.1.4.2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Лутцева</w:t>
            </w:r>
            <w:proofErr w:type="spellEnd"/>
            <w:r w:rsidRPr="006117C5">
              <w:rPr>
                <w:rFonts w:ascii="Times New Roman" w:hAnsi="Times New Roman"/>
                <w:sz w:val="24"/>
                <w:szCs w:val="24"/>
              </w:rPr>
              <w:t xml:space="preserve"> Е.А.,</w:t>
            </w:r>
            <w:r w:rsidRPr="006117C5">
              <w:rPr>
                <w:rFonts w:ascii="Times New Roman" w:hAnsi="Times New Roman"/>
                <w:sz w:val="24"/>
                <w:szCs w:val="24"/>
              </w:rPr>
              <w:br/>
              <w:t>Зуева Т.П.</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www.1-4.prosv.ru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1.1.6.1.4.3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Лутцева</w:t>
            </w:r>
            <w:proofErr w:type="spellEnd"/>
            <w:r w:rsidRPr="006117C5">
              <w:rPr>
                <w:rFonts w:ascii="Times New Roman" w:hAnsi="Times New Roman"/>
                <w:sz w:val="24"/>
                <w:szCs w:val="24"/>
              </w:rPr>
              <w:t xml:space="preserve"> Е.А.,</w:t>
            </w:r>
            <w:r w:rsidRPr="006117C5">
              <w:rPr>
                <w:rFonts w:ascii="Times New Roman" w:hAnsi="Times New Roman"/>
                <w:sz w:val="24"/>
                <w:szCs w:val="24"/>
              </w:rPr>
              <w:br/>
              <w:t>Зуева Т.П.</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www.1-4.prosv.ru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1.1.6.1.4.4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Лутцева</w:t>
            </w:r>
            <w:proofErr w:type="spellEnd"/>
            <w:r w:rsidRPr="006117C5">
              <w:rPr>
                <w:rFonts w:ascii="Times New Roman" w:hAnsi="Times New Roman"/>
                <w:sz w:val="24"/>
                <w:szCs w:val="24"/>
              </w:rPr>
              <w:t xml:space="preserve"> Е.А.,</w:t>
            </w:r>
            <w:r w:rsidRPr="006117C5">
              <w:rPr>
                <w:rFonts w:ascii="Times New Roman" w:hAnsi="Times New Roman"/>
                <w:sz w:val="24"/>
                <w:szCs w:val="24"/>
              </w:rPr>
              <w:br/>
              <w:t>Зуева Т.П.</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www.1-4.prosv.ru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1.1.6.1.5.1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Малышева Н.А.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http://www.drofa.ru/16/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1.1.6.1.5.2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Малышева Н.А.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http://www.drofa.ru/16/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1.1.6.1.5.3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Малышева Н.А.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(в 2 частях)</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http://www.drofa.ru/16/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1.1.6.1.5.4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Малышева Н.А. (часть 1), Масленикова О.Н. (часть 2)</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(в 2 частях)</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http://www.drofa.ru/16/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1.1.6.1.7.1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Огерчук</w:t>
            </w:r>
            <w:proofErr w:type="spellEnd"/>
            <w:r w:rsidRPr="006117C5">
              <w:rPr>
                <w:rFonts w:ascii="Times New Roman" w:hAnsi="Times New Roman"/>
                <w:sz w:val="24"/>
                <w:szCs w:val="24"/>
              </w:rPr>
              <w:t xml:space="preserve"> Л.Ю.</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Русское слово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http://xn----</w:t>
            </w:r>
            <w:proofErr w:type="spellStart"/>
            <w:r w:rsidRPr="006117C5">
              <w:rPr>
                <w:rFonts w:ascii="Times New Roman" w:hAnsi="Times New Roman"/>
                <w:sz w:val="24"/>
                <w:szCs w:val="24"/>
              </w:rPr>
              <w:t>dtbhthpdbkkaet.xn</w:t>
            </w:r>
            <w:proofErr w:type="spellEnd"/>
            <w:r w:rsidRPr="006117C5">
              <w:rPr>
                <w:rFonts w:ascii="Times New Roman" w:hAnsi="Times New Roman"/>
                <w:sz w:val="24"/>
                <w:szCs w:val="24"/>
              </w:rPr>
              <w:t>--p1ai/</w:t>
            </w:r>
            <w:proofErr w:type="spellStart"/>
            <w:r w:rsidRPr="006117C5">
              <w:rPr>
                <w:rFonts w:ascii="Times New Roman" w:hAnsi="Times New Roman"/>
                <w:sz w:val="24"/>
                <w:szCs w:val="24"/>
              </w:rPr>
              <w:t>shop</w:t>
            </w:r>
            <w:proofErr w:type="spellEnd"/>
            <w:r w:rsidRPr="006117C5">
              <w:rPr>
                <w:rFonts w:ascii="Times New Roman" w:hAnsi="Times New Roman"/>
                <w:sz w:val="24"/>
                <w:szCs w:val="24"/>
              </w:rPr>
              <w:t>/</w:t>
            </w:r>
            <w:proofErr w:type="spellStart"/>
            <w:r w:rsidRPr="006117C5">
              <w:rPr>
                <w:rFonts w:ascii="Times New Roman" w:hAnsi="Times New Roman"/>
                <w:sz w:val="24"/>
                <w:szCs w:val="24"/>
              </w:rPr>
              <w:t>catalog</w:t>
            </w:r>
            <w:proofErr w:type="spellEnd"/>
            <w:r w:rsidRPr="006117C5">
              <w:rPr>
                <w:rFonts w:ascii="Times New Roman" w:hAnsi="Times New Roman"/>
                <w:sz w:val="24"/>
                <w:szCs w:val="24"/>
              </w:rPr>
              <w:t>/</w:t>
            </w:r>
            <w:proofErr w:type="spellStart"/>
            <w:r w:rsidRPr="006117C5">
              <w:rPr>
                <w:rFonts w:ascii="Times New Roman" w:hAnsi="Times New Roman"/>
                <w:sz w:val="24"/>
                <w:szCs w:val="24"/>
              </w:rPr>
              <w:t>knigi</w:t>
            </w:r>
            <w:proofErr w:type="spellEnd"/>
            <w:r w:rsidRPr="006117C5">
              <w:rPr>
                <w:rFonts w:ascii="Times New Roman" w:hAnsi="Times New Roman"/>
                <w:sz w:val="24"/>
                <w:szCs w:val="24"/>
              </w:rPr>
              <w:t xml:space="preserve">/310/1055/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1.1.6.1.7.2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Огерчук</w:t>
            </w:r>
            <w:proofErr w:type="spellEnd"/>
            <w:r w:rsidRPr="006117C5">
              <w:rPr>
                <w:rFonts w:ascii="Times New Roman" w:hAnsi="Times New Roman"/>
                <w:sz w:val="24"/>
                <w:szCs w:val="24"/>
              </w:rPr>
              <w:t xml:space="preserve"> Л.Ю.</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Русское слово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http://xn----</w:t>
            </w:r>
            <w:proofErr w:type="spellStart"/>
            <w:r w:rsidRPr="006117C5">
              <w:rPr>
                <w:rFonts w:ascii="Times New Roman" w:hAnsi="Times New Roman"/>
                <w:sz w:val="24"/>
                <w:szCs w:val="24"/>
              </w:rPr>
              <w:t>dtbhthpdbkkaet.xn</w:t>
            </w:r>
            <w:proofErr w:type="spellEnd"/>
            <w:r w:rsidRPr="006117C5">
              <w:rPr>
                <w:rFonts w:ascii="Times New Roman" w:hAnsi="Times New Roman"/>
                <w:sz w:val="24"/>
                <w:szCs w:val="24"/>
              </w:rPr>
              <w:t>--p1ai/</w:t>
            </w:r>
            <w:proofErr w:type="spellStart"/>
            <w:r w:rsidRPr="006117C5">
              <w:rPr>
                <w:rFonts w:ascii="Times New Roman" w:hAnsi="Times New Roman"/>
                <w:sz w:val="24"/>
                <w:szCs w:val="24"/>
              </w:rPr>
              <w:t>shop</w:t>
            </w:r>
            <w:proofErr w:type="spellEnd"/>
            <w:r w:rsidRPr="006117C5">
              <w:rPr>
                <w:rFonts w:ascii="Times New Roman" w:hAnsi="Times New Roman"/>
                <w:sz w:val="24"/>
                <w:szCs w:val="24"/>
              </w:rPr>
              <w:t>/</w:t>
            </w:r>
            <w:proofErr w:type="spellStart"/>
            <w:r w:rsidRPr="006117C5">
              <w:rPr>
                <w:rFonts w:ascii="Times New Roman" w:hAnsi="Times New Roman"/>
                <w:sz w:val="24"/>
                <w:szCs w:val="24"/>
              </w:rPr>
              <w:t>catalog</w:t>
            </w:r>
            <w:proofErr w:type="spellEnd"/>
            <w:r w:rsidRPr="006117C5">
              <w:rPr>
                <w:rFonts w:ascii="Times New Roman" w:hAnsi="Times New Roman"/>
                <w:sz w:val="24"/>
                <w:szCs w:val="24"/>
              </w:rPr>
              <w:t>/</w:t>
            </w:r>
            <w:proofErr w:type="spellStart"/>
            <w:r w:rsidRPr="006117C5">
              <w:rPr>
                <w:rFonts w:ascii="Times New Roman" w:hAnsi="Times New Roman"/>
                <w:sz w:val="24"/>
                <w:szCs w:val="24"/>
              </w:rPr>
              <w:t>knigi</w:t>
            </w:r>
            <w:proofErr w:type="spellEnd"/>
            <w:r w:rsidRPr="006117C5">
              <w:rPr>
                <w:rFonts w:ascii="Times New Roman" w:hAnsi="Times New Roman"/>
                <w:sz w:val="24"/>
                <w:szCs w:val="24"/>
              </w:rPr>
              <w:t xml:space="preserve">/311/1056/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1.1.6.1.7.3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Огерчук</w:t>
            </w:r>
            <w:proofErr w:type="spellEnd"/>
            <w:r w:rsidRPr="006117C5">
              <w:rPr>
                <w:rFonts w:ascii="Times New Roman" w:hAnsi="Times New Roman"/>
                <w:sz w:val="24"/>
                <w:szCs w:val="24"/>
              </w:rPr>
              <w:t xml:space="preserve"> Л.Ю.</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Русское слово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http://xn----</w:t>
            </w:r>
            <w:proofErr w:type="spellStart"/>
            <w:r w:rsidRPr="006117C5">
              <w:rPr>
                <w:rFonts w:ascii="Times New Roman" w:hAnsi="Times New Roman"/>
                <w:sz w:val="24"/>
                <w:szCs w:val="24"/>
              </w:rPr>
              <w:t>dtbhthpdbkkaet.xn</w:t>
            </w:r>
            <w:proofErr w:type="spellEnd"/>
            <w:r w:rsidRPr="006117C5">
              <w:rPr>
                <w:rFonts w:ascii="Times New Roman" w:hAnsi="Times New Roman"/>
                <w:sz w:val="24"/>
                <w:szCs w:val="24"/>
              </w:rPr>
              <w:t>--p1ai/</w:t>
            </w:r>
            <w:proofErr w:type="spellStart"/>
            <w:r w:rsidRPr="006117C5">
              <w:rPr>
                <w:rFonts w:ascii="Times New Roman" w:hAnsi="Times New Roman"/>
                <w:sz w:val="24"/>
                <w:szCs w:val="24"/>
              </w:rPr>
              <w:t>shop</w:t>
            </w:r>
            <w:proofErr w:type="spellEnd"/>
            <w:r w:rsidRPr="006117C5">
              <w:rPr>
                <w:rFonts w:ascii="Times New Roman" w:hAnsi="Times New Roman"/>
                <w:sz w:val="24"/>
                <w:szCs w:val="24"/>
              </w:rPr>
              <w:t>/</w:t>
            </w:r>
            <w:proofErr w:type="spellStart"/>
            <w:r w:rsidRPr="006117C5">
              <w:rPr>
                <w:rFonts w:ascii="Times New Roman" w:hAnsi="Times New Roman"/>
                <w:sz w:val="24"/>
                <w:szCs w:val="24"/>
              </w:rPr>
              <w:t>catalog</w:t>
            </w:r>
            <w:proofErr w:type="spellEnd"/>
            <w:r w:rsidRPr="006117C5">
              <w:rPr>
                <w:rFonts w:ascii="Times New Roman" w:hAnsi="Times New Roman"/>
                <w:sz w:val="24"/>
                <w:szCs w:val="24"/>
              </w:rPr>
              <w:t>/</w:t>
            </w:r>
            <w:proofErr w:type="spellStart"/>
            <w:r w:rsidRPr="006117C5">
              <w:rPr>
                <w:rFonts w:ascii="Times New Roman" w:hAnsi="Times New Roman"/>
                <w:sz w:val="24"/>
                <w:szCs w:val="24"/>
              </w:rPr>
              <w:t>knigi</w:t>
            </w:r>
            <w:proofErr w:type="spellEnd"/>
            <w:r w:rsidRPr="006117C5">
              <w:rPr>
                <w:rFonts w:ascii="Times New Roman" w:hAnsi="Times New Roman"/>
                <w:sz w:val="24"/>
                <w:szCs w:val="24"/>
              </w:rPr>
              <w:t xml:space="preserve">/312/1057/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1.1.6.1.7.4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Огерчук</w:t>
            </w:r>
            <w:proofErr w:type="spellEnd"/>
            <w:r w:rsidRPr="006117C5">
              <w:rPr>
                <w:rFonts w:ascii="Times New Roman" w:hAnsi="Times New Roman"/>
                <w:sz w:val="24"/>
                <w:szCs w:val="24"/>
              </w:rPr>
              <w:t xml:space="preserve"> Л.Ю.</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В 2 </w:t>
            </w:r>
            <w:r w:rsidRPr="006117C5">
              <w:rPr>
                <w:rFonts w:ascii="Times New Roman" w:hAnsi="Times New Roman"/>
                <w:sz w:val="24"/>
                <w:szCs w:val="24"/>
              </w:rPr>
              <w:lastRenderedPageBreak/>
              <w:t>ч.</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lastRenderedPageBreak/>
              <w:t xml:space="preserve">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Русское слово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http://xn----</w:t>
            </w:r>
            <w:proofErr w:type="spellStart"/>
            <w:r w:rsidRPr="006117C5">
              <w:rPr>
                <w:rFonts w:ascii="Times New Roman" w:hAnsi="Times New Roman"/>
                <w:sz w:val="24"/>
                <w:szCs w:val="24"/>
              </w:rPr>
              <w:t>dtbhthpdbkkaet.xn</w:t>
            </w:r>
            <w:proofErr w:type="spellEnd"/>
            <w:r w:rsidRPr="006117C5">
              <w:rPr>
                <w:rFonts w:ascii="Times New Roman" w:hAnsi="Times New Roman"/>
                <w:sz w:val="24"/>
                <w:szCs w:val="24"/>
              </w:rPr>
              <w:t>--</w:t>
            </w:r>
            <w:r w:rsidRPr="006117C5">
              <w:rPr>
                <w:rFonts w:ascii="Times New Roman" w:hAnsi="Times New Roman"/>
                <w:sz w:val="24"/>
                <w:szCs w:val="24"/>
              </w:rPr>
              <w:lastRenderedPageBreak/>
              <w:t>p1ai/</w:t>
            </w:r>
            <w:proofErr w:type="spellStart"/>
            <w:r w:rsidRPr="006117C5">
              <w:rPr>
                <w:rFonts w:ascii="Times New Roman" w:hAnsi="Times New Roman"/>
                <w:sz w:val="24"/>
                <w:szCs w:val="24"/>
              </w:rPr>
              <w:t>shop</w:t>
            </w:r>
            <w:proofErr w:type="spellEnd"/>
            <w:r w:rsidRPr="006117C5">
              <w:rPr>
                <w:rFonts w:ascii="Times New Roman" w:hAnsi="Times New Roman"/>
                <w:sz w:val="24"/>
                <w:szCs w:val="24"/>
              </w:rPr>
              <w:t>/</w:t>
            </w:r>
            <w:proofErr w:type="spellStart"/>
            <w:r w:rsidRPr="006117C5">
              <w:rPr>
                <w:rFonts w:ascii="Times New Roman" w:hAnsi="Times New Roman"/>
                <w:sz w:val="24"/>
                <w:szCs w:val="24"/>
              </w:rPr>
              <w:t>catalog</w:t>
            </w:r>
            <w:proofErr w:type="spellEnd"/>
            <w:r w:rsidRPr="006117C5">
              <w:rPr>
                <w:rFonts w:ascii="Times New Roman" w:hAnsi="Times New Roman"/>
                <w:sz w:val="24"/>
                <w:szCs w:val="24"/>
              </w:rPr>
              <w:t>/</w:t>
            </w:r>
            <w:proofErr w:type="spellStart"/>
            <w:r w:rsidRPr="006117C5">
              <w:rPr>
                <w:rFonts w:ascii="Times New Roman" w:hAnsi="Times New Roman"/>
                <w:sz w:val="24"/>
                <w:szCs w:val="24"/>
              </w:rPr>
              <w:t>knigi</w:t>
            </w:r>
            <w:proofErr w:type="spellEnd"/>
            <w:r w:rsidRPr="006117C5">
              <w:rPr>
                <w:rFonts w:ascii="Times New Roman" w:hAnsi="Times New Roman"/>
                <w:sz w:val="24"/>
                <w:szCs w:val="24"/>
              </w:rPr>
              <w:t xml:space="preserve">/313/1058/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1.1.6.1.8.1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Рагозина Т.М.,</w:t>
            </w:r>
            <w:r w:rsidRPr="006117C5">
              <w:rPr>
                <w:rFonts w:ascii="Times New Roman" w:hAnsi="Times New Roman"/>
                <w:sz w:val="24"/>
                <w:szCs w:val="24"/>
              </w:rPr>
              <w:br/>
              <w:t>Гринёва А.А.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w:t>
            </w:r>
            <w:proofErr w:type="spellStart"/>
            <w:r w:rsidRPr="006117C5">
              <w:rPr>
                <w:rFonts w:ascii="Times New Roman" w:hAnsi="Times New Roman"/>
                <w:sz w:val="24"/>
                <w:szCs w:val="24"/>
              </w:rPr>
              <w:t>Академкнига</w:t>
            </w:r>
            <w:proofErr w:type="spellEnd"/>
            <w:r w:rsidRPr="006117C5">
              <w:rPr>
                <w:rFonts w:ascii="Times New Roman" w:hAnsi="Times New Roman"/>
                <w:sz w:val="24"/>
                <w:szCs w:val="24"/>
              </w:rPr>
              <w:t>/Учебник"</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http://www.akademkniga.ru/catalog/15/1213/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1.1.6.1.8.2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Рагозина Т.М.,</w:t>
            </w:r>
            <w:r w:rsidRPr="006117C5">
              <w:rPr>
                <w:rFonts w:ascii="Times New Roman" w:hAnsi="Times New Roman"/>
                <w:sz w:val="24"/>
                <w:szCs w:val="24"/>
              </w:rPr>
              <w:br/>
              <w:t>Гринёва А.А.,</w:t>
            </w:r>
            <w:r w:rsidRPr="006117C5">
              <w:rPr>
                <w:rFonts w:ascii="Times New Roman" w:hAnsi="Times New Roman"/>
                <w:sz w:val="24"/>
                <w:szCs w:val="24"/>
              </w:rPr>
              <w:br/>
              <w:t>Голованова И.Л.</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w:t>
            </w:r>
            <w:proofErr w:type="spellStart"/>
            <w:r w:rsidRPr="006117C5">
              <w:rPr>
                <w:rFonts w:ascii="Times New Roman" w:hAnsi="Times New Roman"/>
                <w:sz w:val="24"/>
                <w:szCs w:val="24"/>
              </w:rPr>
              <w:t>Академкнига</w:t>
            </w:r>
            <w:proofErr w:type="spellEnd"/>
            <w:r w:rsidRPr="006117C5">
              <w:rPr>
                <w:rFonts w:ascii="Times New Roman" w:hAnsi="Times New Roman"/>
                <w:sz w:val="24"/>
                <w:szCs w:val="24"/>
              </w:rPr>
              <w:t>/Учебник"</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http://www.akademkniga.ru/catalog/15/1268/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1.1.6.1.8.3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Рагозина Т.М.,</w:t>
            </w:r>
            <w:r w:rsidRPr="006117C5">
              <w:rPr>
                <w:rFonts w:ascii="Times New Roman" w:hAnsi="Times New Roman"/>
                <w:sz w:val="24"/>
                <w:szCs w:val="24"/>
              </w:rPr>
              <w:br/>
              <w:t>Гринёва А.А.,</w:t>
            </w:r>
            <w:r w:rsidRPr="006117C5">
              <w:rPr>
                <w:rFonts w:ascii="Times New Roman" w:hAnsi="Times New Roman"/>
                <w:sz w:val="24"/>
                <w:szCs w:val="24"/>
              </w:rPr>
              <w:br/>
            </w:r>
            <w:proofErr w:type="spellStart"/>
            <w:r w:rsidRPr="006117C5">
              <w:rPr>
                <w:rFonts w:ascii="Times New Roman" w:hAnsi="Times New Roman"/>
                <w:sz w:val="24"/>
                <w:szCs w:val="24"/>
              </w:rPr>
              <w:t>Мылова</w:t>
            </w:r>
            <w:proofErr w:type="spellEnd"/>
            <w:r w:rsidRPr="006117C5">
              <w:rPr>
                <w:rFonts w:ascii="Times New Roman" w:hAnsi="Times New Roman"/>
                <w:sz w:val="24"/>
                <w:szCs w:val="24"/>
              </w:rPr>
              <w:t xml:space="preserve"> И.Б.</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w:t>
            </w:r>
            <w:proofErr w:type="spellStart"/>
            <w:r w:rsidRPr="006117C5">
              <w:rPr>
                <w:rFonts w:ascii="Times New Roman" w:hAnsi="Times New Roman"/>
                <w:sz w:val="24"/>
                <w:szCs w:val="24"/>
              </w:rPr>
              <w:t>Академкнига</w:t>
            </w:r>
            <w:proofErr w:type="spellEnd"/>
            <w:r w:rsidRPr="006117C5">
              <w:rPr>
                <w:rFonts w:ascii="Times New Roman" w:hAnsi="Times New Roman"/>
                <w:sz w:val="24"/>
                <w:szCs w:val="24"/>
              </w:rPr>
              <w:t>/Учебник"</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http://www.akademkniga.ru/catalog/15/1310/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1.1.6.1.8.4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Рагозина Т.М.,</w:t>
            </w:r>
            <w:r w:rsidRPr="006117C5">
              <w:rPr>
                <w:rFonts w:ascii="Times New Roman" w:hAnsi="Times New Roman"/>
                <w:sz w:val="24"/>
                <w:szCs w:val="24"/>
              </w:rPr>
              <w:br/>
              <w:t>Гринёва А.А.,</w:t>
            </w:r>
            <w:r w:rsidRPr="006117C5">
              <w:rPr>
                <w:rFonts w:ascii="Times New Roman" w:hAnsi="Times New Roman"/>
                <w:sz w:val="24"/>
                <w:szCs w:val="24"/>
              </w:rPr>
              <w:br/>
            </w:r>
            <w:proofErr w:type="spellStart"/>
            <w:r w:rsidRPr="006117C5">
              <w:rPr>
                <w:rFonts w:ascii="Times New Roman" w:hAnsi="Times New Roman"/>
                <w:sz w:val="24"/>
                <w:szCs w:val="24"/>
              </w:rPr>
              <w:t>Мылова</w:t>
            </w:r>
            <w:proofErr w:type="spellEnd"/>
            <w:r w:rsidRPr="006117C5">
              <w:rPr>
                <w:rFonts w:ascii="Times New Roman" w:hAnsi="Times New Roman"/>
                <w:sz w:val="24"/>
                <w:szCs w:val="24"/>
              </w:rPr>
              <w:t xml:space="preserve"> И.Б.</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w:t>
            </w:r>
            <w:proofErr w:type="spellStart"/>
            <w:r w:rsidRPr="006117C5">
              <w:rPr>
                <w:rFonts w:ascii="Times New Roman" w:hAnsi="Times New Roman"/>
                <w:sz w:val="24"/>
                <w:szCs w:val="24"/>
              </w:rPr>
              <w:t>Академкнига</w:t>
            </w:r>
            <w:proofErr w:type="spellEnd"/>
            <w:r w:rsidRPr="006117C5">
              <w:rPr>
                <w:rFonts w:ascii="Times New Roman" w:hAnsi="Times New Roman"/>
                <w:sz w:val="24"/>
                <w:szCs w:val="24"/>
              </w:rPr>
              <w:t>/Учебник"</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http://www.akademkniga.ru/catalog/15/1350/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1.1.6.1.9.1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Роговцева</w:t>
            </w:r>
            <w:proofErr w:type="spellEnd"/>
            <w:r w:rsidRPr="006117C5">
              <w:rPr>
                <w:rFonts w:ascii="Times New Roman" w:hAnsi="Times New Roman"/>
                <w:sz w:val="24"/>
                <w:szCs w:val="24"/>
              </w:rPr>
              <w:t xml:space="preserve"> Н.И Богданова Н.В.,</w:t>
            </w:r>
            <w:r w:rsidRPr="006117C5">
              <w:rPr>
                <w:rFonts w:ascii="Times New Roman" w:hAnsi="Times New Roman"/>
                <w:sz w:val="24"/>
                <w:szCs w:val="24"/>
              </w:rPr>
              <w:br/>
            </w:r>
            <w:proofErr w:type="spellStart"/>
            <w:r w:rsidRPr="006117C5">
              <w:rPr>
                <w:rFonts w:ascii="Times New Roman" w:hAnsi="Times New Roman"/>
                <w:sz w:val="24"/>
                <w:szCs w:val="24"/>
              </w:rPr>
              <w:t>Фрейтаг</w:t>
            </w:r>
            <w:proofErr w:type="spellEnd"/>
            <w:r w:rsidRPr="006117C5">
              <w:rPr>
                <w:rFonts w:ascii="Times New Roman" w:hAnsi="Times New Roman"/>
                <w:sz w:val="24"/>
                <w:szCs w:val="24"/>
              </w:rPr>
              <w:t xml:space="preserve"> И.П.</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www.1-4.prosv.ru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1.1.6.1.9.2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Роговцева</w:t>
            </w:r>
            <w:proofErr w:type="spellEnd"/>
            <w:r w:rsidRPr="006117C5">
              <w:rPr>
                <w:rFonts w:ascii="Times New Roman" w:hAnsi="Times New Roman"/>
                <w:sz w:val="24"/>
                <w:szCs w:val="24"/>
              </w:rPr>
              <w:t xml:space="preserve"> Н.И.,</w:t>
            </w:r>
            <w:r w:rsidRPr="006117C5">
              <w:rPr>
                <w:rFonts w:ascii="Times New Roman" w:hAnsi="Times New Roman"/>
                <w:sz w:val="24"/>
                <w:szCs w:val="24"/>
              </w:rPr>
              <w:br/>
              <w:t>Богданова Н.В.,</w:t>
            </w:r>
            <w:r w:rsidRPr="006117C5">
              <w:rPr>
                <w:rFonts w:ascii="Times New Roman" w:hAnsi="Times New Roman"/>
                <w:sz w:val="24"/>
                <w:szCs w:val="24"/>
              </w:rPr>
              <w:br/>
              <w:t>Добромыслова Н.В.</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www.1-4.prosv.ru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1.1.6.1.9.3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Роговцева</w:t>
            </w:r>
            <w:proofErr w:type="spellEnd"/>
            <w:r w:rsidRPr="006117C5">
              <w:rPr>
                <w:rFonts w:ascii="Times New Roman" w:hAnsi="Times New Roman"/>
                <w:sz w:val="24"/>
                <w:szCs w:val="24"/>
              </w:rPr>
              <w:t xml:space="preserve"> Н.И.,</w:t>
            </w:r>
            <w:r w:rsidRPr="006117C5">
              <w:rPr>
                <w:rFonts w:ascii="Times New Roman" w:hAnsi="Times New Roman"/>
                <w:sz w:val="24"/>
                <w:szCs w:val="24"/>
              </w:rPr>
              <w:br/>
              <w:t>Богданова Н.В.,</w:t>
            </w:r>
            <w:r w:rsidRPr="006117C5">
              <w:rPr>
                <w:rFonts w:ascii="Times New Roman" w:hAnsi="Times New Roman"/>
                <w:sz w:val="24"/>
                <w:szCs w:val="24"/>
              </w:rPr>
              <w:br/>
              <w:t>Добромыслова Н.В.</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www.1-4.prosv.ru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1.1.6.1.9.4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Роговцева</w:t>
            </w:r>
            <w:proofErr w:type="spellEnd"/>
            <w:r w:rsidRPr="006117C5">
              <w:rPr>
                <w:rFonts w:ascii="Times New Roman" w:hAnsi="Times New Roman"/>
                <w:sz w:val="24"/>
                <w:szCs w:val="24"/>
              </w:rPr>
              <w:t xml:space="preserve"> Н.И.,</w:t>
            </w:r>
            <w:r w:rsidRPr="006117C5">
              <w:rPr>
                <w:rFonts w:ascii="Times New Roman" w:hAnsi="Times New Roman"/>
                <w:sz w:val="24"/>
                <w:szCs w:val="24"/>
              </w:rPr>
              <w:br/>
              <w:t>Богданова Н.В.,</w:t>
            </w:r>
            <w:r w:rsidRPr="006117C5">
              <w:rPr>
                <w:rFonts w:ascii="Times New Roman" w:hAnsi="Times New Roman"/>
                <w:sz w:val="24"/>
                <w:szCs w:val="24"/>
              </w:rPr>
              <w:br/>
              <w:t>Шипилова Н.В. и др.</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www.1-4.prosv.ru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1.1.6.1.10.1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Узорова</w:t>
            </w:r>
            <w:proofErr w:type="spellEnd"/>
            <w:r w:rsidRPr="006117C5">
              <w:rPr>
                <w:rFonts w:ascii="Times New Roman" w:hAnsi="Times New Roman"/>
                <w:sz w:val="24"/>
                <w:szCs w:val="24"/>
              </w:rPr>
              <w:t xml:space="preserve"> О.В.,</w:t>
            </w:r>
            <w:r w:rsidRPr="006117C5">
              <w:rPr>
                <w:rFonts w:ascii="Times New Roman" w:hAnsi="Times New Roman"/>
                <w:sz w:val="24"/>
                <w:szCs w:val="24"/>
              </w:rPr>
              <w:br/>
              <w:t>Нефёдова Е.А.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Издательство </w:t>
            </w:r>
            <w:proofErr w:type="spellStart"/>
            <w:r w:rsidRPr="006117C5">
              <w:rPr>
                <w:rFonts w:ascii="Times New Roman" w:hAnsi="Times New Roman"/>
                <w:sz w:val="24"/>
                <w:szCs w:val="24"/>
              </w:rPr>
              <w:t>Астрель</w:t>
            </w:r>
            <w:proofErr w:type="spellEnd"/>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http://planetaznaniy.astrel.ru/pk/index.php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1.1.6.1.10.2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Узорова</w:t>
            </w:r>
            <w:proofErr w:type="spellEnd"/>
            <w:r w:rsidRPr="006117C5">
              <w:rPr>
                <w:rFonts w:ascii="Times New Roman" w:hAnsi="Times New Roman"/>
                <w:sz w:val="24"/>
                <w:szCs w:val="24"/>
              </w:rPr>
              <w:t xml:space="preserve"> О.В.,</w:t>
            </w:r>
            <w:r w:rsidRPr="006117C5">
              <w:rPr>
                <w:rFonts w:ascii="Times New Roman" w:hAnsi="Times New Roman"/>
                <w:sz w:val="24"/>
                <w:szCs w:val="24"/>
              </w:rPr>
              <w:br/>
              <w:t>Нефёдова Е.А.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Издательство </w:t>
            </w:r>
            <w:proofErr w:type="spellStart"/>
            <w:r w:rsidRPr="006117C5">
              <w:rPr>
                <w:rFonts w:ascii="Times New Roman" w:hAnsi="Times New Roman"/>
                <w:sz w:val="24"/>
                <w:szCs w:val="24"/>
              </w:rPr>
              <w:t>Астрель</w:t>
            </w:r>
            <w:proofErr w:type="spellEnd"/>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http://planetaznaniy.astrel.ru/pk/index.php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1.1.6.1.10.3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Узорова</w:t>
            </w:r>
            <w:proofErr w:type="spellEnd"/>
            <w:r w:rsidRPr="006117C5">
              <w:rPr>
                <w:rFonts w:ascii="Times New Roman" w:hAnsi="Times New Roman"/>
                <w:sz w:val="24"/>
                <w:szCs w:val="24"/>
              </w:rPr>
              <w:t xml:space="preserve"> О.В.,</w:t>
            </w:r>
            <w:r w:rsidRPr="006117C5">
              <w:rPr>
                <w:rFonts w:ascii="Times New Roman" w:hAnsi="Times New Roman"/>
                <w:sz w:val="24"/>
                <w:szCs w:val="24"/>
              </w:rPr>
              <w:br/>
              <w:t>Нефёдова Е.А.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Издательство </w:t>
            </w:r>
            <w:proofErr w:type="spellStart"/>
            <w:r w:rsidRPr="006117C5">
              <w:rPr>
                <w:rFonts w:ascii="Times New Roman" w:hAnsi="Times New Roman"/>
                <w:sz w:val="24"/>
                <w:szCs w:val="24"/>
              </w:rPr>
              <w:t>Астрель</w:t>
            </w:r>
            <w:proofErr w:type="spellEnd"/>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http://planetaznaniy.astrel.ru/pk/index.php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1.1.6.1.10.4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Узорова</w:t>
            </w:r>
            <w:proofErr w:type="spellEnd"/>
            <w:r w:rsidRPr="006117C5">
              <w:rPr>
                <w:rFonts w:ascii="Times New Roman" w:hAnsi="Times New Roman"/>
                <w:sz w:val="24"/>
                <w:szCs w:val="24"/>
              </w:rPr>
              <w:t xml:space="preserve"> О.В.,</w:t>
            </w:r>
            <w:r w:rsidRPr="006117C5">
              <w:rPr>
                <w:rFonts w:ascii="Times New Roman" w:hAnsi="Times New Roman"/>
                <w:sz w:val="24"/>
                <w:szCs w:val="24"/>
              </w:rPr>
              <w:br/>
              <w:t>Нефёдова Е.А.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Издательство </w:t>
            </w:r>
            <w:proofErr w:type="spellStart"/>
            <w:r w:rsidRPr="006117C5">
              <w:rPr>
                <w:rFonts w:ascii="Times New Roman" w:hAnsi="Times New Roman"/>
                <w:sz w:val="24"/>
                <w:szCs w:val="24"/>
              </w:rPr>
              <w:t>Астрель</w:t>
            </w:r>
            <w:proofErr w:type="spellEnd"/>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http://planetaznaniy.astrel.ru/pk/index.php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1.1.6.1.11.1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Хохлова М.В.,</w:t>
            </w:r>
            <w:r w:rsidRPr="006117C5">
              <w:rPr>
                <w:rFonts w:ascii="Times New Roman" w:hAnsi="Times New Roman"/>
                <w:sz w:val="24"/>
                <w:szCs w:val="24"/>
              </w:rPr>
              <w:br/>
              <w:t>Синица Н.В.,</w:t>
            </w:r>
            <w:r w:rsidRPr="006117C5">
              <w:rPr>
                <w:rFonts w:ascii="Times New Roman" w:hAnsi="Times New Roman"/>
                <w:sz w:val="24"/>
                <w:szCs w:val="24"/>
              </w:rPr>
              <w:br/>
              <w:t>Симоненко В.Д.,</w:t>
            </w:r>
            <w:r w:rsidRPr="006117C5">
              <w:rPr>
                <w:rFonts w:ascii="Times New Roman" w:hAnsi="Times New Roman"/>
                <w:sz w:val="24"/>
                <w:szCs w:val="24"/>
              </w:rPr>
              <w:br/>
              <w:t>Семёнович Н.А.,</w:t>
            </w:r>
            <w:r w:rsidRPr="006117C5">
              <w:rPr>
                <w:rFonts w:ascii="Times New Roman" w:hAnsi="Times New Roman"/>
                <w:sz w:val="24"/>
                <w:szCs w:val="24"/>
              </w:rPr>
              <w:br/>
            </w:r>
            <w:proofErr w:type="spellStart"/>
            <w:r w:rsidRPr="006117C5">
              <w:rPr>
                <w:rFonts w:ascii="Times New Roman" w:hAnsi="Times New Roman"/>
                <w:sz w:val="24"/>
                <w:szCs w:val="24"/>
              </w:rPr>
              <w:t>Матяш</w:t>
            </w:r>
            <w:proofErr w:type="spellEnd"/>
            <w:r w:rsidRPr="006117C5">
              <w:rPr>
                <w:rFonts w:ascii="Times New Roman" w:hAnsi="Times New Roman"/>
                <w:sz w:val="24"/>
                <w:szCs w:val="24"/>
              </w:rPr>
              <w:t xml:space="preserve"> Н.В.</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1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http://www.vgf.ru/tehnX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1.1.6.1.11.2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Хохлова М.В.,</w:t>
            </w:r>
            <w:r w:rsidRPr="006117C5">
              <w:rPr>
                <w:rFonts w:ascii="Times New Roman" w:hAnsi="Times New Roman"/>
                <w:sz w:val="24"/>
                <w:szCs w:val="24"/>
              </w:rPr>
              <w:br/>
              <w:t>Синица Н.В.,</w:t>
            </w:r>
            <w:r w:rsidRPr="006117C5">
              <w:rPr>
                <w:rFonts w:ascii="Times New Roman" w:hAnsi="Times New Roman"/>
                <w:sz w:val="24"/>
                <w:szCs w:val="24"/>
              </w:rPr>
              <w:br/>
              <w:t>Симоненко В.Д.,</w:t>
            </w:r>
            <w:r w:rsidRPr="006117C5">
              <w:rPr>
                <w:rFonts w:ascii="Times New Roman" w:hAnsi="Times New Roman"/>
                <w:sz w:val="24"/>
                <w:szCs w:val="24"/>
              </w:rPr>
              <w:br/>
              <w:t>Семёнович Н.А.,</w:t>
            </w:r>
            <w:r w:rsidRPr="006117C5">
              <w:rPr>
                <w:rFonts w:ascii="Times New Roman" w:hAnsi="Times New Roman"/>
                <w:sz w:val="24"/>
                <w:szCs w:val="24"/>
              </w:rPr>
              <w:br/>
            </w:r>
            <w:proofErr w:type="spellStart"/>
            <w:r w:rsidRPr="006117C5">
              <w:rPr>
                <w:rFonts w:ascii="Times New Roman" w:hAnsi="Times New Roman"/>
                <w:sz w:val="24"/>
                <w:szCs w:val="24"/>
              </w:rPr>
              <w:t>Матяш</w:t>
            </w:r>
            <w:proofErr w:type="spellEnd"/>
            <w:r w:rsidRPr="006117C5">
              <w:rPr>
                <w:rFonts w:ascii="Times New Roman" w:hAnsi="Times New Roman"/>
                <w:sz w:val="24"/>
                <w:szCs w:val="24"/>
              </w:rPr>
              <w:t xml:space="preserve"> Н.В.,</w:t>
            </w:r>
            <w:r w:rsidRPr="006117C5">
              <w:rPr>
                <w:rFonts w:ascii="Times New Roman" w:hAnsi="Times New Roman"/>
                <w:sz w:val="24"/>
                <w:szCs w:val="24"/>
              </w:rPr>
              <w:br/>
            </w:r>
            <w:proofErr w:type="spellStart"/>
            <w:r w:rsidRPr="006117C5">
              <w:rPr>
                <w:rFonts w:ascii="Times New Roman" w:hAnsi="Times New Roman"/>
                <w:sz w:val="24"/>
                <w:szCs w:val="24"/>
              </w:rPr>
              <w:lastRenderedPageBreak/>
              <w:t>Самородский</w:t>
            </w:r>
            <w:proofErr w:type="spellEnd"/>
            <w:r w:rsidRPr="006117C5">
              <w:rPr>
                <w:rFonts w:ascii="Times New Roman" w:hAnsi="Times New Roman"/>
                <w:sz w:val="24"/>
                <w:szCs w:val="24"/>
              </w:rPr>
              <w:t xml:space="preserve"> П.С.</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Технология. 2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http://www.vgf.ru/tehnX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1.1.6.1.11.3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Хохлова М.В.,</w:t>
            </w:r>
            <w:r w:rsidRPr="006117C5">
              <w:rPr>
                <w:rFonts w:ascii="Times New Roman" w:hAnsi="Times New Roman"/>
                <w:sz w:val="24"/>
                <w:szCs w:val="24"/>
              </w:rPr>
              <w:br/>
              <w:t>Синица Н.В.,</w:t>
            </w:r>
            <w:r w:rsidRPr="006117C5">
              <w:rPr>
                <w:rFonts w:ascii="Times New Roman" w:hAnsi="Times New Roman"/>
                <w:sz w:val="24"/>
                <w:szCs w:val="24"/>
              </w:rPr>
              <w:br/>
              <w:t>Симоненко В.Д.,</w:t>
            </w:r>
            <w:r w:rsidRPr="006117C5">
              <w:rPr>
                <w:rFonts w:ascii="Times New Roman" w:hAnsi="Times New Roman"/>
                <w:sz w:val="24"/>
                <w:szCs w:val="24"/>
              </w:rPr>
              <w:br/>
              <w:t>Семёнович Н.А.,</w:t>
            </w:r>
            <w:r w:rsidRPr="006117C5">
              <w:rPr>
                <w:rFonts w:ascii="Times New Roman" w:hAnsi="Times New Roman"/>
                <w:sz w:val="24"/>
                <w:szCs w:val="24"/>
              </w:rPr>
              <w:br/>
            </w:r>
            <w:proofErr w:type="spellStart"/>
            <w:r w:rsidRPr="006117C5">
              <w:rPr>
                <w:rFonts w:ascii="Times New Roman" w:hAnsi="Times New Roman"/>
                <w:sz w:val="24"/>
                <w:szCs w:val="24"/>
              </w:rPr>
              <w:t>Матяш</w:t>
            </w:r>
            <w:proofErr w:type="spellEnd"/>
            <w:r w:rsidRPr="006117C5">
              <w:rPr>
                <w:rFonts w:ascii="Times New Roman" w:hAnsi="Times New Roman"/>
                <w:sz w:val="24"/>
                <w:szCs w:val="24"/>
              </w:rPr>
              <w:t xml:space="preserve"> Н.В.,</w:t>
            </w:r>
            <w:r w:rsidRPr="006117C5">
              <w:rPr>
                <w:rFonts w:ascii="Times New Roman" w:hAnsi="Times New Roman"/>
                <w:sz w:val="24"/>
                <w:szCs w:val="24"/>
              </w:rPr>
              <w:br/>
            </w:r>
            <w:proofErr w:type="spellStart"/>
            <w:r w:rsidRPr="006117C5">
              <w:rPr>
                <w:rFonts w:ascii="Times New Roman" w:hAnsi="Times New Roman"/>
                <w:sz w:val="24"/>
                <w:szCs w:val="24"/>
              </w:rPr>
              <w:t>Самородский</w:t>
            </w:r>
            <w:proofErr w:type="spellEnd"/>
            <w:r w:rsidRPr="006117C5">
              <w:rPr>
                <w:rFonts w:ascii="Times New Roman" w:hAnsi="Times New Roman"/>
                <w:sz w:val="24"/>
                <w:szCs w:val="24"/>
              </w:rPr>
              <w:t xml:space="preserve"> П.С.</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3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http://www.vgf.ru/tehnX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1.1.6.1.11.4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Хохлова М.В.,</w:t>
            </w:r>
            <w:r w:rsidRPr="006117C5">
              <w:rPr>
                <w:rFonts w:ascii="Times New Roman" w:hAnsi="Times New Roman"/>
                <w:sz w:val="24"/>
                <w:szCs w:val="24"/>
              </w:rPr>
              <w:br/>
              <w:t>Синица Н.В.,</w:t>
            </w:r>
            <w:r w:rsidRPr="006117C5">
              <w:rPr>
                <w:rFonts w:ascii="Times New Roman" w:hAnsi="Times New Roman"/>
                <w:sz w:val="24"/>
                <w:szCs w:val="24"/>
              </w:rPr>
              <w:br/>
              <w:t>Симоненко В.Д.,</w:t>
            </w:r>
            <w:r w:rsidRPr="006117C5">
              <w:rPr>
                <w:rFonts w:ascii="Times New Roman" w:hAnsi="Times New Roman"/>
                <w:sz w:val="24"/>
                <w:szCs w:val="24"/>
              </w:rPr>
              <w:br/>
              <w:t>Семёнович Н.А.,</w:t>
            </w:r>
            <w:r w:rsidRPr="006117C5">
              <w:rPr>
                <w:rFonts w:ascii="Times New Roman" w:hAnsi="Times New Roman"/>
                <w:sz w:val="24"/>
                <w:szCs w:val="24"/>
              </w:rPr>
              <w:br/>
            </w:r>
            <w:proofErr w:type="spellStart"/>
            <w:r w:rsidRPr="006117C5">
              <w:rPr>
                <w:rFonts w:ascii="Times New Roman" w:hAnsi="Times New Roman"/>
                <w:sz w:val="24"/>
                <w:szCs w:val="24"/>
              </w:rPr>
              <w:t>Матяш</w:t>
            </w:r>
            <w:proofErr w:type="spellEnd"/>
            <w:r w:rsidRPr="006117C5">
              <w:rPr>
                <w:rFonts w:ascii="Times New Roman" w:hAnsi="Times New Roman"/>
                <w:sz w:val="24"/>
                <w:szCs w:val="24"/>
              </w:rPr>
              <w:t xml:space="preserve"> Н.В.</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4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http://www.vgf.ru/tehnX </w:t>
            </w:r>
          </w:p>
        </w:tc>
      </w:tr>
    </w:tbl>
    <w:p w:rsidR="002C1EAD" w:rsidRPr="009F4C46" w:rsidRDefault="002C1EAD" w:rsidP="002C1EAD">
      <w:pPr>
        <w:spacing w:after="0" w:line="360" w:lineRule="auto"/>
        <w:ind w:firstLine="709"/>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tblPr>
      <w:tblGrid>
        <w:gridCol w:w="1997"/>
        <w:gridCol w:w="2638"/>
        <w:gridCol w:w="3071"/>
        <w:gridCol w:w="690"/>
        <w:gridCol w:w="2478"/>
        <w:gridCol w:w="4383"/>
      </w:tblGrid>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Порядковый номер учебника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Автор/авторский коллектив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Наименование учебника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Наименование издателя(ей) учебника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Адрес страницы об учебнике на официальном сайте издателя (издательства)</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1.2.6.</w:t>
            </w:r>
          </w:p>
        </w:tc>
        <w:tc>
          <w:tcPr>
            <w:tcW w:w="0" w:type="auto"/>
            <w:gridSpan w:val="5"/>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Предметная область «Технология» (основное общее образование)</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1.2.6.1.1.1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Под ред. Казакевича В.М.,</w:t>
            </w:r>
            <w:r w:rsidRPr="006117C5">
              <w:rPr>
                <w:rFonts w:ascii="Times New Roman" w:hAnsi="Times New Roman"/>
                <w:sz w:val="24"/>
                <w:szCs w:val="24"/>
              </w:rPr>
              <w:br/>
              <w:t>Молевой Г.А.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Технический труд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http://www.drofa.ru/52/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1.2.6.1.1.2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Под ред. Казакевича </w:t>
            </w:r>
            <w:r w:rsidRPr="006117C5">
              <w:rPr>
                <w:rFonts w:ascii="Times New Roman" w:hAnsi="Times New Roman"/>
                <w:sz w:val="24"/>
                <w:szCs w:val="24"/>
              </w:rPr>
              <w:lastRenderedPageBreak/>
              <w:t>В.М.,</w:t>
            </w:r>
            <w:r w:rsidRPr="006117C5">
              <w:rPr>
                <w:rFonts w:ascii="Times New Roman" w:hAnsi="Times New Roman"/>
                <w:sz w:val="24"/>
                <w:szCs w:val="24"/>
              </w:rPr>
              <w:br/>
              <w:t>Молевой Г.А.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Технология. Технический </w:t>
            </w:r>
            <w:r w:rsidRPr="006117C5">
              <w:rPr>
                <w:rFonts w:ascii="Times New Roman" w:hAnsi="Times New Roman"/>
                <w:sz w:val="24"/>
                <w:szCs w:val="24"/>
              </w:rPr>
              <w:lastRenderedPageBreak/>
              <w:t xml:space="preserve">труд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lastRenderedPageBreak/>
              <w:t xml:space="preserve">6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http://www.drofa.ru/52/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1.2.6.1.1.3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Под редакцией Казакевича В.М.,</w:t>
            </w:r>
            <w:r w:rsidRPr="006117C5">
              <w:rPr>
                <w:rFonts w:ascii="Times New Roman" w:hAnsi="Times New Roman"/>
                <w:sz w:val="24"/>
                <w:szCs w:val="24"/>
              </w:rPr>
              <w:br/>
              <w:t>Молевой Г.А.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Технический труд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http://www.drofa.ru/52/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1.2.6.1.1.4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Под редакцией Казакевича В.М.,</w:t>
            </w:r>
            <w:r w:rsidRPr="006117C5">
              <w:rPr>
                <w:rFonts w:ascii="Times New Roman" w:hAnsi="Times New Roman"/>
                <w:sz w:val="24"/>
                <w:szCs w:val="24"/>
              </w:rPr>
              <w:br/>
              <w:t>Молевой Г.А.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Технический труд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http://www.drofa.ru/52/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1.2.6.1.2.1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Кожина О.А.,</w:t>
            </w:r>
            <w:r w:rsidRPr="006117C5">
              <w:rPr>
                <w:rFonts w:ascii="Times New Roman" w:hAnsi="Times New Roman"/>
                <w:sz w:val="24"/>
                <w:szCs w:val="24"/>
              </w:rPr>
              <w:br/>
            </w:r>
            <w:proofErr w:type="spellStart"/>
            <w:r w:rsidRPr="006117C5">
              <w:rPr>
                <w:rFonts w:ascii="Times New Roman" w:hAnsi="Times New Roman"/>
                <w:sz w:val="24"/>
                <w:szCs w:val="24"/>
              </w:rPr>
              <w:t>Кудакова</w:t>
            </w:r>
            <w:proofErr w:type="spellEnd"/>
            <w:r w:rsidRPr="006117C5">
              <w:rPr>
                <w:rFonts w:ascii="Times New Roman" w:hAnsi="Times New Roman"/>
                <w:sz w:val="24"/>
                <w:szCs w:val="24"/>
              </w:rPr>
              <w:t xml:space="preserve"> Е.Н.,</w:t>
            </w:r>
            <w:r w:rsidRPr="006117C5">
              <w:rPr>
                <w:rFonts w:ascii="Times New Roman" w:hAnsi="Times New Roman"/>
                <w:sz w:val="24"/>
                <w:szCs w:val="24"/>
              </w:rPr>
              <w:br/>
            </w:r>
            <w:proofErr w:type="spellStart"/>
            <w:r w:rsidRPr="006117C5">
              <w:rPr>
                <w:rFonts w:ascii="Times New Roman" w:hAnsi="Times New Roman"/>
                <w:sz w:val="24"/>
                <w:szCs w:val="24"/>
              </w:rPr>
              <w:t>Маркуцкая</w:t>
            </w:r>
            <w:proofErr w:type="spellEnd"/>
            <w:r w:rsidRPr="006117C5">
              <w:rPr>
                <w:rFonts w:ascii="Times New Roman" w:hAnsi="Times New Roman"/>
                <w:sz w:val="24"/>
                <w:szCs w:val="24"/>
              </w:rPr>
              <w:t xml:space="preserve"> С.Э.</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Обслуживающий труд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http://www.drofa.ru/53/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1.2.6.1.2.2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Кожина О.А.,</w:t>
            </w:r>
            <w:r w:rsidRPr="006117C5">
              <w:rPr>
                <w:rFonts w:ascii="Times New Roman" w:hAnsi="Times New Roman"/>
                <w:sz w:val="24"/>
                <w:szCs w:val="24"/>
              </w:rPr>
              <w:br/>
            </w:r>
            <w:proofErr w:type="spellStart"/>
            <w:r w:rsidRPr="006117C5">
              <w:rPr>
                <w:rFonts w:ascii="Times New Roman" w:hAnsi="Times New Roman"/>
                <w:sz w:val="24"/>
                <w:szCs w:val="24"/>
              </w:rPr>
              <w:t>Кудакова</w:t>
            </w:r>
            <w:proofErr w:type="spellEnd"/>
            <w:r w:rsidRPr="006117C5">
              <w:rPr>
                <w:rFonts w:ascii="Times New Roman" w:hAnsi="Times New Roman"/>
                <w:sz w:val="24"/>
                <w:szCs w:val="24"/>
              </w:rPr>
              <w:t xml:space="preserve"> Е.Н.,</w:t>
            </w:r>
            <w:r w:rsidRPr="006117C5">
              <w:rPr>
                <w:rFonts w:ascii="Times New Roman" w:hAnsi="Times New Roman"/>
                <w:sz w:val="24"/>
                <w:szCs w:val="24"/>
              </w:rPr>
              <w:br/>
            </w:r>
            <w:proofErr w:type="spellStart"/>
            <w:r w:rsidRPr="006117C5">
              <w:rPr>
                <w:rFonts w:ascii="Times New Roman" w:hAnsi="Times New Roman"/>
                <w:sz w:val="24"/>
                <w:szCs w:val="24"/>
              </w:rPr>
              <w:t>Маркуцкая</w:t>
            </w:r>
            <w:proofErr w:type="spellEnd"/>
            <w:r w:rsidRPr="006117C5">
              <w:rPr>
                <w:rFonts w:ascii="Times New Roman" w:hAnsi="Times New Roman"/>
                <w:sz w:val="24"/>
                <w:szCs w:val="24"/>
              </w:rPr>
              <w:t xml:space="preserve"> С.Э.</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Обслуживающий труд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http://www.drofa.ru/53/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1.2.6.1.2.3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Кожина О.А.,</w:t>
            </w:r>
            <w:r w:rsidRPr="006117C5">
              <w:rPr>
                <w:rFonts w:ascii="Times New Roman" w:hAnsi="Times New Roman"/>
                <w:sz w:val="24"/>
                <w:szCs w:val="24"/>
              </w:rPr>
              <w:br/>
            </w:r>
            <w:proofErr w:type="spellStart"/>
            <w:r w:rsidRPr="006117C5">
              <w:rPr>
                <w:rFonts w:ascii="Times New Roman" w:hAnsi="Times New Roman"/>
                <w:sz w:val="24"/>
                <w:szCs w:val="24"/>
              </w:rPr>
              <w:t>Кудакова</w:t>
            </w:r>
            <w:proofErr w:type="spellEnd"/>
            <w:r w:rsidRPr="006117C5">
              <w:rPr>
                <w:rFonts w:ascii="Times New Roman" w:hAnsi="Times New Roman"/>
                <w:sz w:val="24"/>
                <w:szCs w:val="24"/>
              </w:rPr>
              <w:t xml:space="preserve"> Е.Н.,</w:t>
            </w:r>
            <w:r w:rsidRPr="006117C5">
              <w:rPr>
                <w:rFonts w:ascii="Times New Roman" w:hAnsi="Times New Roman"/>
                <w:sz w:val="24"/>
                <w:szCs w:val="24"/>
              </w:rPr>
              <w:br/>
            </w:r>
            <w:proofErr w:type="spellStart"/>
            <w:r w:rsidRPr="006117C5">
              <w:rPr>
                <w:rFonts w:ascii="Times New Roman" w:hAnsi="Times New Roman"/>
                <w:sz w:val="24"/>
                <w:szCs w:val="24"/>
              </w:rPr>
              <w:t>Маркуцкая</w:t>
            </w:r>
            <w:proofErr w:type="spellEnd"/>
            <w:r w:rsidRPr="006117C5">
              <w:rPr>
                <w:rFonts w:ascii="Times New Roman" w:hAnsi="Times New Roman"/>
                <w:sz w:val="24"/>
                <w:szCs w:val="24"/>
              </w:rPr>
              <w:t xml:space="preserve"> С.Э.</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Обслуживающий труд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http://www.drofa.ru/53/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1.2.6.1.2.4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Кожина О.А.,</w:t>
            </w:r>
            <w:r w:rsidRPr="006117C5">
              <w:rPr>
                <w:rFonts w:ascii="Times New Roman" w:hAnsi="Times New Roman"/>
                <w:sz w:val="24"/>
                <w:szCs w:val="24"/>
              </w:rPr>
              <w:br/>
            </w:r>
            <w:proofErr w:type="spellStart"/>
            <w:r w:rsidRPr="006117C5">
              <w:rPr>
                <w:rFonts w:ascii="Times New Roman" w:hAnsi="Times New Roman"/>
                <w:sz w:val="24"/>
                <w:szCs w:val="24"/>
              </w:rPr>
              <w:t>Кудакова</w:t>
            </w:r>
            <w:proofErr w:type="spellEnd"/>
            <w:r w:rsidRPr="006117C5">
              <w:rPr>
                <w:rFonts w:ascii="Times New Roman" w:hAnsi="Times New Roman"/>
                <w:sz w:val="24"/>
                <w:szCs w:val="24"/>
              </w:rPr>
              <w:t xml:space="preserve"> Е.Н.,</w:t>
            </w:r>
            <w:r w:rsidRPr="006117C5">
              <w:rPr>
                <w:rFonts w:ascii="Times New Roman" w:hAnsi="Times New Roman"/>
                <w:sz w:val="24"/>
                <w:szCs w:val="24"/>
              </w:rPr>
              <w:br/>
            </w:r>
            <w:proofErr w:type="spellStart"/>
            <w:r w:rsidRPr="006117C5">
              <w:rPr>
                <w:rFonts w:ascii="Times New Roman" w:hAnsi="Times New Roman"/>
                <w:sz w:val="24"/>
                <w:szCs w:val="24"/>
              </w:rPr>
              <w:t>Маркуцкая</w:t>
            </w:r>
            <w:proofErr w:type="spellEnd"/>
            <w:r w:rsidRPr="006117C5">
              <w:rPr>
                <w:rFonts w:ascii="Times New Roman" w:hAnsi="Times New Roman"/>
                <w:sz w:val="24"/>
                <w:szCs w:val="24"/>
              </w:rPr>
              <w:t xml:space="preserve"> С.Э.</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Обслуживающий труд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ДРОФА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http://www.drofa.ru/53/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1.2.6.1.4.1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Сасова И.А.,</w:t>
            </w:r>
            <w:r w:rsidRPr="006117C5">
              <w:rPr>
                <w:rFonts w:ascii="Times New Roman" w:hAnsi="Times New Roman"/>
                <w:sz w:val="24"/>
                <w:szCs w:val="24"/>
              </w:rPr>
              <w:br/>
            </w:r>
            <w:r w:rsidRPr="006117C5">
              <w:rPr>
                <w:rFonts w:ascii="Times New Roman" w:hAnsi="Times New Roman"/>
                <w:sz w:val="24"/>
                <w:szCs w:val="24"/>
              </w:rPr>
              <w:lastRenderedPageBreak/>
              <w:t>Павлова М.Б.,</w:t>
            </w:r>
            <w:r w:rsidRPr="006117C5">
              <w:rPr>
                <w:rFonts w:ascii="Times New Roman" w:hAnsi="Times New Roman"/>
                <w:sz w:val="24"/>
                <w:szCs w:val="24"/>
              </w:rPr>
              <w:br/>
              <w:t>Гуревич М.И.,</w:t>
            </w:r>
            <w:r w:rsidRPr="006117C5">
              <w:rPr>
                <w:rFonts w:ascii="Times New Roman" w:hAnsi="Times New Roman"/>
                <w:sz w:val="24"/>
                <w:szCs w:val="24"/>
              </w:rPr>
              <w:br/>
              <w:t xml:space="preserve">Дж. </w:t>
            </w:r>
            <w:proofErr w:type="spellStart"/>
            <w:r w:rsidRPr="006117C5">
              <w:rPr>
                <w:rFonts w:ascii="Times New Roman" w:hAnsi="Times New Roman"/>
                <w:sz w:val="24"/>
                <w:szCs w:val="24"/>
              </w:rPr>
              <w:t>Питт</w:t>
            </w:r>
            <w:proofErr w:type="spellEnd"/>
            <w:r w:rsidRPr="006117C5">
              <w:rPr>
                <w:rFonts w:ascii="Times New Roman" w:hAnsi="Times New Roman"/>
                <w:sz w:val="24"/>
                <w:szCs w:val="24"/>
              </w:rPr>
              <w:t xml:space="preserve">. / Под ред. </w:t>
            </w:r>
            <w:proofErr w:type="spellStart"/>
            <w:r w:rsidRPr="006117C5">
              <w:rPr>
                <w:rFonts w:ascii="Times New Roman" w:hAnsi="Times New Roman"/>
                <w:sz w:val="24"/>
                <w:szCs w:val="24"/>
              </w:rPr>
              <w:t>СасовойИ.А</w:t>
            </w:r>
            <w:proofErr w:type="spellEnd"/>
            <w:r w:rsidRPr="006117C5">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Технология. 5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w:t>
            </w:r>
            <w:r w:rsidRPr="006117C5">
              <w:rPr>
                <w:rFonts w:ascii="Times New Roman" w:hAnsi="Times New Roman"/>
                <w:sz w:val="24"/>
                <w:szCs w:val="24"/>
              </w:rPr>
              <w:lastRenderedPageBreak/>
              <w:t xml:space="preserve">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http://vgf.ru/tehnS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1.2.6.1.4.2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Сасова И.А.,</w:t>
            </w:r>
            <w:r w:rsidRPr="006117C5">
              <w:rPr>
                <w:rFonts w:ascii="Times New Roman" w:hAnsi="Times New Roman"/>
                <w:sz w:val="24"/>
                <w:szCs w:val="24"/>
              </w:rPr>
              <w:br/>
              <w:t>Павлова М.Б.,</w:t>
            </w:r>
            <w:r w:rsidRPr="006117C5">
              <w:rPr>
                <w:rFonts w:ascii="Times New Roman" w:hAnsi="Times New Roman"/>
                <w:sz w:val="24"/>
                <w:szCs w:val="24"/>
              </w:rPr>
              <w:br/>
              <w:t xml:space="preserve">Гуревич М.И. / Под ред. </w:t>
            </w:r>
            <w:proofErr w:type="spellStart"/>
            <w:r w:rsidRPr="006117C5">
              <w:rPr>
                <w:rFonts w:ascii="Times New Roman" w:hAnsi="Times New Roman"/>
                <w:sz w:val="24"/>
                <w:szCs w:val="24"/>
              </w:rPr>
              <w:t>Сасовой</w:t>
            </w:r>
            <w:proofErr w:type="spellEnd"/>
            <w:r w:rsidRPr="006117C5">
              <w:rPr>
                <w:rFonts w:ascii="Times New Roman" w:hAnsi="Times New Roman"/>
                <w:sz w:val="24"/>
                <w:szCs w:val="24"/>
              </w:rPr>
              <w:t xml:space="preserve"> И.А.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Технологии ведения дома. 6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http://vgf.ru/tehnS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1.2.6.1.4.3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Сасова И.А.,</w:t>
            </w:r>
            <w:r w:rsidRPr="006117C5">
              <w:rPr>
                <w:rFonts w:ascii="Times New Roman" w:hAnsi="Times New Roman"/>
                <w:sz w:val="24"/>
                <w:szCs w:val="24"/>
              </w:rPr>
              <w:br/>
              <w:t>Гуревич М.И.,</w:t>
            </w:r>
            <w:r w:rsidRPr="006117C5">
              <w:rPr>
                <w:rFonts w:ascii="Times New Roman" w:hAnsi="Times New Roman"/>
                <w:sz w:val="24"/>
                <w:szCs w:val="24"/>
              </w:rPr>
              <w:br/>
              <w:t xml:space="preserve">Павлова М.Б. / Под ред. </w:t>
            </w:r>
            <w:proofErr w:type="spellStart"/>
            <w:r w:rsidRPr="006117C5">
              <w:rPr>
                <w:rFonts w:ascii="Times New Roman" w:hAnsi="Times New Roman"/>
                <w:sz w:val="24"/>
                <w:szCs w:val="24"/>
              </w:rPr>
              <w:t>Сасовой</w:t>
            </w:r>
            <w:proofErr w:type="spellEnd"/>
            <w:r w:rsidRPr="006117C5">
              <w:rPr>
                <w:rFonts w:ascii="Times New Roman" w:hAnsi="Times New Roman"/>
                <w:sz w:val="24"/>
                <w:szCs w:val="24"/>
              </w:rPr>
              <w:t xml:space="preserve"> И.А.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Индустриальные технологии. 6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http://vgf.ru/tehnS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1.2.6.1.4.4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Сасова И.А.,</w:t>
            </w:r>
            <w:r w:rsidRPr="006117C5">
              <w:rPr>
                <w:rFonts w:ascii="Times New Roman" w:hAnsi="Times New Roman"/>
                <w:sz w:val="24"/>
                <w:szCs w:val="24"/>
              </w:rPr>
              <w:br/>
              <w:t>Павлова М.Б.,</w:t>
            </w:r>
            <w:r w:rsidRPr="006117C5">
              <w:rPr>
                <w:rFonts w:ascii="Times New Roman" w:hAnsi="Times New Roman"/>
                <w:sz w:val="24"/>
                <w:szCs w:val="24"/>
              </w:rPr>
              <w:br/>
            </w:r>
            <w:proofErr w:type="spellStart"/>
            <w:r w:rsidRPr="006117C5">
              <w:rPr>
                <w:rFonts w:ascii="Times New Roman" w:hAnsi="Times New Roman"/>
                <w:sz w:val="24"/>
                <w:szCs w:val="24"/>
              </w:rPr>
              <w:t>Шарутина</w:t>
            </w:r>
            <w:proofErr w:type="spellEnd"/>
            <w:r w:rsidRPr="006117C5">
              <w:rPr>
                <w:rFonts w:ascii="Times New Roman" w:hAnsi="Times New Roman"/>
                <w:sz w:val="24"/>
                <w:szCs w:val="24"/>
              </w:rPr>
              <w:t xml:space="preserve"> А.Ю.,</w:t>
            </w:r>
            <w:r w:rsidRPr="006117C5">
              <w:rPr>
                <w:rFonts w:ascii="Times New Roman" w:hAnsi="Times New Roman"/>
                <w:sz w:val="24"/>
                <w:szCs w:val="24"/>
              </w:rPr>
              <w:br/>
              <w:t xml:space="preserve">Гуревич М.И. / Под ред. </w:t>
            </w:r>
            <w:proofErr w:type="spellStart"/>
            <w:r w:rsidRPr="006117C5">
              <w:rPr>
                <w:rFonts w:ascii="Times New Roman" w:hAnsi="Times New Roman"/>
                <w:sz w:val="24"/>
                <w:szCs w:val="24"/>
              </w:rPr>
              <w:t>Сасовой</w:t>
            </w:r>
            <w:proofErr w:type="spellEnd"/>
            <w:r w:rsidRPr="006117C5">
              <w:rPr>
                <w:rFonts w:ascii="Times New Roman" w:hAnsi="Times New Roman"/>
                <w:sz w:val="24"/>
                <w:szCs w:val="24"/>
              </w:rPr>
              <w:t xml:space="preserve"> И.А.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Технологии ведения дома. 7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http://vgf.ru/tehnS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1.2.6.1.4.5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Сасова И.А.,</w:t>
            </w:r>
            <w:r w:rsidRPr="006117C5">
              <w:rPr>
                <w:rFonts w:ascii="Times New Roman" w:hAnsi="Times New Roman"/>
                <w:sz w:val="24"/>
                <w:szCs w:val="24"/>
              </w:rPr>
              <w:br/>
              <w:t>Гуревич М.И.,</w:t>
            </w:r>
            <w:r w:rsidRPr="006117C5">
              <w:rPr>
                <w:rFonts w:ascii="Times New Roman" w:hAnsi="Times New Roman"/>
                <w:sz w:val="24"/>
                <w:szCs w:val="24"/>
              </w:rPr>
              <w:br/>
              <w:t xml:space="preserve">Павлова М.Б. / Под ред. </w:t>
            </w:r>
            <w:proofErr w:type="spellStart"/>
            <w:r w:rsidRPr="006117C5">
              <w:rPr>
                <w:rFonts w:ascii="Times New Roman" w:hAnsi="Times New Roman"/>
                <w:sz w:val="24"/>
                <w:szCs w:val="24"/>
              </w:rPr>
              <w:t>Сасовой</w:t>
            </w:r>
            <w:proofErr w:type="spellEnd"/>
            <w:r w:rsidRPr="006117C5">
              <w:rPr>
                <w:rFonts w:ascii="Times New Roman" w:hAnsi="Times New Roman"/>
                <w:sz w:val="24"/>
                <w:szCs w:val="24"/>
              </w:rPr>
              <w:t xml:space="preserve"> И.А.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Индустриальные технологии. 7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http://vgf.ru/tehnS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1.2.6.1.4.6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Сасова И А.,</w:t>
            </w:r>
            <w:r w:rsidRPr="006117C5">
              <w:rPr>
                <w:rFonts w:ascii="Times New Roman" w:hAnsi="Times New Roman"/>
                <w:sz w:val="24"/>
                <w:szCs w:val="24"/>
              </w:rPr>
              <w:br/>
              <w:t>Леонтьев А.В.,</w:t>
            </w:r>
            <w:r w:rsidRPr="006117C5">
              <w:rPr>
                <w:rFonts w:ascii="Times New Roman" w:hAnsi="Times New Roman"/>
                <w:sz w:val="24"/>
                <w:szCs w:val="24"/>
              </w:rPr>
              <w:br/>
              <w:t xml:space="preserve">Капустин В.С. / Под ред. </w:t>
            </w:r>
            <w:proofErr w:type="spellStart"/>
            <w:r w:rsidRPr="006117C5">
              <w:rPr>
                <w:rFonts w:ascii="Times New Roman" w:hAnsi="Times New Roman"/>
                <w:sz w:val="24"/>
                <w:szCs w:val="24"/>
              </w:rPr>
              <w:t>Сасовой</w:t>
            </w:r>
            <w:proofErr w:type="spellEnd"/>
            <w:r w:rsidRPr="006117C5">
              <w:rPr>
                <w:rFonts w:ascii="Times New Roman" w:hAnsi="Times New Roman"/>
                <w:sz w:val="24"/>
                <w:szCs w:val="24"/>
              </w:rPr>
              <w:t xml:space="preserve"> И.А.</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8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http://vgf.ru/tehnS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1.2.6.1.5.1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Синица Н.В.,</w:t>
            </w:r>
            <w:r w:rsidRPr="006117C5">
              <w:rPr>
                <w:rFonts w:ascii="Times New Roman" w:hAnsi="Times New Roman"/>
                <w:sz w:val="24"/>
                <w:szCs w:val="24"/>
              </w:rPr>
              <w:br/>
            </w:r>
            <w:proofErr w:type="spellStart"/>
            <w:r w:rsidRPr="006117C5">
              <w:rPr>
                <w:rFonts w:ascii="Times New Roman" w:hAnsi="Times New Roman"/>
                <w:sz w:val="24"/>
                <w:szCs w:val="24"/>
              </w:rPr>
              <w:t>Самородский</w:t>
            </w:r>
            <w:proofErr w:type="spellEnd"/>
            <w:r w:rsidRPr="006117C5">
              <w:rPr>
                <w:rFonts w:ascii="Times New Roman" w:hAnsi="Times New Roman"/>
                <w:sz w:val="24"/>
                <w:szCs w:val="24"/>
              </w:rPr>
              <w:t xml:space="preserve"> П.С.,</w:t>
            </w:r>
            <w:r w:rsidRPr="006117C5">
              <w:rPr>
                <w:rFonts w:ascii="Times New Roman" w:hAnsi="Times New Roman"/>
                <w:sz w:val="24"/>
                <w:szCs w:val="24"/>
              </w:rPr>
              <w:br/>
              <w:t>Симоненко В.Д.,</w:t>
            </w:r>
            <w:r w:rsidRPr="006117C5">
              <w:rPr>
                <w:rFonts w:ascii="Times New Roman" w:hAnsi="Times New Roman"/>
                <w:sz w:val="24"/>
                <w:szCs w:val="24"/>
              </w:rPr>
              <w:br/>
            </w:r>
            <w:proofErr w:type="spellStart"/>
            <w:r w:rsidRPr="006117C5">
              <w:rPr>
                <w:rFonts w:ascii="Times New Roman" w:hAnsi="Times New Roman"/>
                <w:sz w:val="24"/>
                <w:szCs w:val="24"/>
              </w:rPr>
              <w:t>Яковенко</w:t>
            </w:r>
            <w:proofErr w:type="spellEnd"/>
            <w:r w:rsidRPr="006117C5">
              <w:rPr>
                <w:rFonts w:ascii="Times New Roman" w:hAnsi="Times New Roman"/>
                <w:sz w:val="24"/>
                <w:szCs w:val="24"/>
              </w:rPr>
              <w:t xml:space="preserve"> О.В.</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5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http://vgf.ru/tehn2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1.2.6.1.5.2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Синица Н.В.,</w:t>
            </w:r>
            <w:r w:rsidRPr="006117C5">
              <w:rPr>
                <w:rFonts w:ascii="Times New Roman" w:hAnsi="Times New Roman"/>
                <w:sz w:val="24"/>
                <w:szCs w:val="24"/>
              </w:rPr>
              <w:br/>
            </w:r>
            <w:proofErr w:type="spellStart"/>
            <w:r w:rsidRPr="006117C5">
              <w:rPr>
                <w:rFonts w:ascii="Times New Roman" w:hAnsi="Times New Roman"/>
                <w:sz w:val="24"/>
                <w:szCs w:val="24"/>
              </w:rPr>
              <w:t>Самородский</w:t>
            </w:r>
            <w:proofErr w:type="spellEnd"/>
            <w:r w:rsidRPr="006117C5">
              <w:rPr>
                <w:rFonts w:ascii="Times New Roman" w:hAnsi="Times New Roman"/>
                <w:sz w:val="24"/>
                <w:szCs w:val="24"/>
              </w:rPr>
              <w:t xml:space="preserve"> П.С.,</w:t>
            </w:r>
            <w:r w:rsidRPr="006117C5">
              <w:rPr>
                <w:rFonts w:ascii="Times New Roman" w:hAnsi="Times New Roman"/>
                <w:sz w:val="24"/>
                <w:szCs w:val="24"/>
              </w:rPr>
              <w:br/>
              <w:t>Симоненко В.Д.,</w:t>
            </w:r>
            <w:r w:rsidRPr="006117C5">
              <w:rPr>
                <w:rFonts w:ascii="Times New Roman" w:hAnsi="Times New Roman"/>
                <w:sz w:val="24"/>
                <w:szCs w:val="24"/>
              </w:rPr>
              <w:br/>
            </w:r>
            <w:proofErr w:type="spellStart"/>
            <w:r w:rsidRPr="006117C5">
              <w:rPr>
                <w:rFonts w:ascii="Times New Roman" w:hAnsi="Times New Roman"/>
                <w:sz w:val="24"/>
                <w:szCs w:val="24"/>
              </w:rPr>
              <w:t>Яковенко</w:t>
            </w:r>
            <w:proofErr w:type="spellEnd"/>
            <w:r w:rsidRPr="006117C5">
              <w:rPr>
                <w:rFonts w:ascii="Times New Roman" w:hAnsi="Times New Roman"/>
                <w:sz w:val="24"/>
                <w:szCs w:val="24"/>
              </w:rPr>
              <w:t xml:space="preserve"> О.В.</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6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http://vgf.ru/tehn2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1.2.6.1.5.3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Синица Н.В.,</w:t>
            </w:r>
            <w:r w:rsidRPr="006117C5">
              <w:rPr>
                <w:rFonts w:ascii="Times New Roman" w:hAnsi="Times New Roman"/>
                <w:sz w:val="24"/>
                <w:szCs w:val="24"/>
              </w:rPr>
              <w:br/>
            </w:r>
            <w:proofErr w:type="spellStart"/>
            <w:r w:rsidRPr="006117C5">
              <w:rPr>
                <w:rFonts w:ascii="Times New Roman" w:hAnsi="Times New Roman"/>
                <w:sz w:val="24"/>
                <w:szCs w:val="24"/>
              </w:rPr>
              <w:t>Самородский</w:t>
            </w:r>
            <w:proofErr w:type="spellEnd"/>
            <w:r w:rsidRPr="006117C5">
              <w:rPr>
                <w:rFonts w:ascii="Times New Roman" w:hAnsi="Times New Roman"/>
                <w:sz w:val="24"/>
                <w:szCs w:val="24"/>
              </w:rPr>
              <w:t xml:space="preserve"> П.С.,</w:t>
            </w:r>
            <w:r w:rsidRPr="006117C5">
              <w:rPr>
                <w:rFonts w:ascii="Times New Roman" w:hAnsi="Times New Roman"/>
                <w:sz w:val="24"/>
                <w:szCs w:val="24"/>
              </w:rPr>
              <w:br/>
              <w:t>Симоненко В.Д.,</w:t>
            </w:r>
            <w:r w:rsidRPr="006117C5">
              <w:rPr>
                <w:rFonts w:ascii="Times New Roman" w:hAnsi="Times New Roman"/>
                <w:sz w:val="24"/>
                <w:szCs w:val="24"/>
              </w:rPr>
              <w:br/>
            </w:r>
            <w:proofErr w:type="spellStart"/>
            <w:r w:rsidRPr="006117C5">
              <w:rPr>
                <w:rFonts w:ascii="Times New Roman" w:hAnsi="Times New Roman"/>
                <w:sz w:val="24"/>
                <w:szCs w:val="24"/>
              </w:rPr>
              <w:t>Яковенко</w:t>
            </w:r>
            <w:proofErr w:type="spellEnd"/>
            <w:r w:rsidRPr="006117C5">
              <w:rPr>
                <w:rFonts w:ascii="Times New Roman" w:hAnsi="Times New Roman"/>
                <w:sz w:val="24"/>
                <w:szCs w:val="24"/>
              </w:rPr>
              <w:t xml:space="preserve"> О.В.</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7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http://vgf.ru/tehn2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1.2.6.1.5.4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Матяш</w:t>
            </w:r>
            <w:proofErr w:type="spellEnd"/>
            <w:r w:rsidRPr="006117C5">
              <w:rPr>
                <w:rFonts w:ascii="Times New Roman" w:hAnsi="Times New Roman"/>
                <w:sz w:val="24"/>
                <w:szCs w:val="24"/>
              </w:rPr>
              <w:t xml:space="preserve"> Н.В.,</w:t>
            </w:r>
            <w:r w:rsidRPr="006117C5">
              <w:rPr>
                <w:rFonts w:ascii="Times New Roman" w:hAnsi="Times New Roman"/>
                <w:sz w:val="24"/>
                <w:szCs w:val="24"/>
              </w:rPr>
              <w:br/>
            </w:r>
            <w:proofErr w:type="spellStart"/>
            <w:r w:rsidRPr="006117C5">
              <w:rPr>
                <w:rFonts w:ascii="Times New Roman" w:hAnsi="Times New Roman"/>
                <w:sz w:val="24"/>
                <w:szCs w:val="24"/>
              </w:rPr>
              <w:t>Электов</w:t>
            </w:r>
            <w:proofErr w:type="spellEnd"/>
            <w:r w:rsidRPr="006117C5">
              <w:rPr>
                <w:rFonts w:ascii="Times New Roman" w:hAnsi="Times New Roman"/>
                <w:sz w:val="24"/>
                <w:szCs w:val="24"/>
              </w:rPr>
              <w:t xml:space="preserve"> А.А.,</w:t>
            </w:r>
            <w:r w:rsidRPr="006117C5">
              <w:rPr>
                <w:rFonts w:ascii="Times New Roman" w:hAnsi="Times New Roman"/>
                <w:sz w:val="24"/>
                <w:szCs w:val="24"/>
              </w:rPr>
              <w:br/>
              <w:t>Симоненко В.Д.,</w:t>
            </w:r>
            <w:r w:rsidRPr="006117C5">
              <w:rPr>
                <w:rFonts w:ascii="Times New Roman" w:hAnsi="Times New Roman"/>
                <w:sz w:val="24"/>
                <w:szCs w:val="24"/>
              </w:rPr>
              <w:br/>
              <w:t>Гончаров Б.А.,</w:t>
            </w:r>
            <w:r w:rsidRPr="006117C5">
              <w:rPr>
                <w:rFonts w:ascii="Times New Roman" w:hAnsi="Times New Roman"/>
                <w:sz w:val="24"/>
                <w:szCs w:val="24"/>
              </w:rPr>
              <w:br/>
              <w:t>Елисеева Е.В.,</w:t>
            </w:r>
            <w:r w:rsidRPr="006117C5">
              <w:rPr>
                <w:rFonts w:ascii="Times New Roman" w:hAnsi="Times New Roman"/>
                <w:sz w:val="24"/>
                <w:szCs w:val="24"/>
              </w:rPr>
              <w:br/>
            </w:r>
            <w:proofErr w:type="spellStart"/>
            <w:r w:rsidRPr="006117C5">
              <w:rPr>
                <w:rFonts w:ascii="Times New Roman" w:hAnsi="Times New Roman"/>
                <w:sz w:val="24"/>
                <w:szCs w:val="24"/>
              </w:rPr>
              <w:lastRenderedPageBreak/>
              <w:t>Богатырев</w:t>
            </w:r>
            <w:proofErr w:type="spellEnd"/>
            <w:r w:rsidRPr="006117C5">
              <w:rPr>
                <w:rFonts w:ascii="Times New Roman" w:hAnsi="Times New Roman"/>
                <w:sz w:val="24"/>
                <w:szCs w:val="24"/>
              </w:rPr>
              <w:t xml:space="preserve"> А.Н.,</w:t>
            </w:r>
            <w:r w:rsidRPr="006117C5">
              <w:rPr>
                <w:rFonts w:ascii="Times New Roman" w:hAnsi="Times New Roman"/>
                <w:sz w:val="24"/>
                <w:szCs w:val="24"/>
              </w:rPr>
              <w:br/>
            </w:r>
            <w:proofErr w:type="spellStart"/>
            <w:r w:rsidRPr="006117C5">
              <w:rPr>
                <w:rFonts w:ascii="Times New Roman" w:hAnsi="Times New Roman"/>
                <w:sz w:val="24"/>
                <w:szCs w:val="24"/>
              </w:rPr>
              <w:t>Очинин</w:t>
            </w:r>
            <w:proofErr w:type="spellEnd"/>
            <w:r w:rsidRPr="006117C5">
              <w:rPr>
                <w:rFonts w:ascii="Times New Roman" w:hAnsi="Times New Roman"/>
                <w:sz w:val="24"/>
                <w:szCs w:val="24"/>
              </w:rPr>
              <w:t xml:space="preserve"> О.П.</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Технология. 8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http://vgf.ru/tehn2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1.2.6.1.6.1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Синица Н.В.,</w:t>
            </w:r>
            <w:r w:rsidRPr="006117C5">
              <w:rPr>
                <w:rFonts w:ascii="Times New Roman" w:hAnsi="Times New Roman"/>
                <w:sz w:val="24"/>
                <w:szCs w:val="24"/>
              </w:rPr>
              <w:br/>
              <w:t>Симоненко В.Д.</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Технологии ведения дома. 5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http://vgf.ru/tehn1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1.2.6.1.6.2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Тищенко А.Т.,</w:t>
            </w:r>
            <w:r w:rsidRPr="006117C5">
              <w:rPr>
                <w:rFonts w:ascii="Times New Roman" w:hAnsi="Times New Roman"/>
                <w:sz w:val="24"/>
                <w:szCs w:val="24"/>
              </w:rPr>
              <w:br/>
              <w:t>Симоненко В.Д.</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Индустриальные технологии. 5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http://vgf.ru/tehn1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1.2.6.1.6.3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Синица Н.В.,</w:t>
            </w:r>
            <w:r w:rsidRPr="006117C5">
              <w:rPr>
                <w:rFonts w:ascii="Times New Roman" w:hAnsi="Times New Roman"/>
                <w:sz w:val="24"/>
                <w:szCs w:val="24"/>
              </w:rPr>
              <w:br/>
              <w:t>Симоненко В.Д.</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Технологии ведения дома. 6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http://vgf.ru/tehn1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1.2.6.1.6.4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Тищенко А.Т.,</w:t>
            </w:r>
            <w:r w:rsidRPr="006117C5">
              <w:rPr>
                <w:rFonts w:ascii="Times New Roman" w:hAnsi="Times New Roman"/>
                <w:sz w:val="24"/>
                <w:szCs w:val="24"/>
              </w:rPr>
              <w:br/>
              <w:t>Симоненко В.Д.</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Индустриальные технологии. 6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http://vgf.ru/tehn1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1.2.6.1.6.5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Синица Н.В.,</w:t>
            </w:r>
            <w:r w:rsidRPr="006117C5">
              <w:rPr>
                <w:rFonts w:ascii="Times New Roman" w:hAnsi="Times New Roman"/>
                <w:sz w:val="24"/>
                <w:szCs w:val="24"/>
              </w:rPr>
              <w:br/>
              <w:t>Симоненко В.Д.</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Технологии ведения дома. 7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http://vgf.ru/tehn1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1.2.6.1.6.6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Тищенко А.Т.,</w:t>
            </w:r>
            <w:r w:rsidRPr="006117C5">
              <w:rPr>
                <w:rFonts w:ascii="Times New Roman" w:hAnsi="Times New Roman"/>
                <w:sz w:val="24"/>
                <w:szCs w:val="24"/>
              </w:rPr>
              <w:br/>
              <w:t>Симоненко В.Д.</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Индустриальные технологии. 7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http://vgf.ru/tehn1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1.2.6.1.6.7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Симоненко В.Д, </w:t>
            </w:r>
            <w:proofErr w:type="spellStart"/>
            <w:r w:rsidRPr="006117C5">
              <w:rPr>
                <w:rFonts w:ascii="Times New Roman" w:hAnsi="Times New Roman"/>
                <w:sz w:val="24"/>
                <w:szCs w:val="24"/>
              </w:rPr>
              <w:t>Электов</w:t>
            </w:r>
            <w:proofErr w:type="spellEnd"/>
            <w:r w:rsidRPr="006117C5">
              <w:rPr>
                <w:rFonts w:ascii="Times New Roman" w:hAnsi="Times New Roman"/>
                <w:sz w:val="24"/>
                <w:szCs w:val="24"/>
              </w:rPr>
              <w:t xml:space="preserve"> А.А.,</w:t>
            </w:r>
            <w:r w:rsidRPr="006117C5">
              <w:rPr>
                <w:rFonts w:ascii="Times New Roman" w:hAnsi="Times New Roman"/>
                <w:sz w:val="24"/>
                <w:szCs w:val="24"/>
              </w:rPr>
              <w:br/>
              <w:t>Гончаров Б.А.,</w:t>
            </w:r>
            <w:r w:rsidRPr="006117C5">
              <w:rPr>
                <w:rFonts w:ascii="Times New Roman" w:hAnsi="Times New Roman"/>
                <w:sz w:val="24"/>
                <w:szCs w:val="24"/>
              </w:rPr>
              <w:br/>
            </w:r>
            <w:proofErr w:type="spellStart"/>
            <w:r w:rsidRPr="006117C5">
              <w:rPr>
                <w:rFonts w:ascii="Times New Roman" w:hAnsi="Times New Roman"/>
                <w:sz w:val="24"/>
                <w:szCs w:val="24"/>
              </w:rPr>
              <w:t>Очинин</w:t>
            </w:r>
            <w:proofErr w:type="spellEnd"/>
            <w:r w:rsidRPr="006117C5">
              <w:rPr>
                <w:rFonts w:ascii="Times New Roman" w:hAnsi="Times New Roman"/>
                <w:sz w:val="24"/>
                <w:szCs w:val="24"/>
              </w:rPr>
              <w:t xml:space="preserve"> О.П.,</w:t>
            </w:r>
            <w:r w:rsidRPr="006117C5">
              <w:rPr>
                <w:rFonts w:ascii="Times New Roman" w:hAnsi="Times New Roman"/>
                <w:sz w:val="24"/>
                <w:szCs w:val="24"/>
              </w:rPr>
              <w:br/>
            </w:r>
            <w:r w:rsidRPr="006117C5">
              <w:rPr>
                <w:rFonts w:ascii="Times New Roman" w:hAnsi="Times New Roman"/>
                <w:sz w:val="24"/>
                <w:szCs w:val="24"/>
              </w:rPr>
              <w:lastRenderedPageBreak/>
              <w:t>Елисеева Е.В.,</w:t>
            </w:r>
            <w:r w:rsidRPr="006117C5">
              <w:rPr>
                <w:rFonts w:ascii="Times New Roman" w:hAnsi="Times New Roman"/>
                <w:sz w:val="24"/>
                <w:szCs w:val="24"/>
              </w:rPr>
              <w:br/>
            </w:r>
            <w:proofErr w:type="spellStart"/>
            <w:r w:rsidRPr="006117C5">
              <w:rPr>
                <w:rFonts w:ascii="Times New Roman" w:hAnsi="Times New Roman"/>
                <w:sz w:val="24"/>
                <w:szCs w:val="24"/>
              </w:rPr>
              <w:t>Богатырёв</w:t>
            </w:r>
            <w:proofErr w:type="spellEnd"/>
            <w:r w:rsidRPr="006117C5">
              <w:rPr>
                <w:rFonts w:ascii="Times New Roman" w:hAnsi="Times New Roman"/>
                <w:sz w:val="24"/>
                <w:szCs w:val="24"/>
              </w:rPr>
              <w:t xml:space="preserve"> А.Н.</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Технология. 8 класс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http://vgf.ru/tehn1 </w:t>
            </w:r>
          </w:p>
        </w:tc>
      </w:tr>
    </w:tbl>
    <w:p w:rsidR="002C1EAD" w:rsidRPr="009F4C46" w:rsidRDefault="002C1EAD" w:rsidP="002C1EAD">
      <w:pPr>
        <w:spacing w:after="0" w:line="360" w:lineRule="auto"/>
        <w:ind w:firstLine="709"/>
        <w:rPr>
          <w:rFonts w:ascii="Times New Roman" w:hAnsi="Times New Roman"/>
          <w:sz w:val="24"/>
          <w:szCs w:val="24"/>
        </w:rPr>
      </w:pPr>
    </w:p>
    <w:p w:rsidR="002C1EAD" w:rsidRPr="009F4C46" w:rsidRDefault="002C1EAD" w:rsidP="002C1EAD">
      <w:pPr>
        <w:spacing w:after="0" w:line="360" w:lineRule="auto"/>
        <w:ind w:firstLine="709"/>
        <w:rPr>
          <w:rFonts w:ascii="Times New Roman" w:hAnsi="Times New Roman"/>
          <w:b/>
          <w:i/>
          <w:sz w:val="24"/>
          <w:szCs w:val="24"/>
        </w:rPr>
      </w:pPr>
      <w:r w:rsidRPr="009F4C46">
        <w:rPr>
          <w:rFonts w:ascii="Times New Roman" w:hAnsi="Times New Roman"/>
          <w:b/>
          <w:i/>
          <w:sz w:val="24"/>
          <w:szCs w:val="24"/>
        </w:rPr>
        <w:t>Учебники, рекомендуемые к использованию при реализации части основной образовательной программы, формируемой участниками образовательных отношений</w:t>
      </w:r>
    </w:p>
    <w:tbl>
      <w:tblPr>
        <w:tblW w:w="0" w:type="auto"/>
        <w:tblCellSpacing w:w="15" w:type="dxa"/>
        <w:tblCellMar>
          <w:top w:w="15" w:type="dxa"/>
          <w:left w:w="15" w:type="dxa"/>
          <w:bottom w:w="15" w:type="dxa"/>
          <w:right w:w="15" w:type="dxa"/>
        </w:tblCellMar>
        <w:tblLook w:val="04A0"/>
      </w:tblPr>
      <w:tblGrid>
        <w:gridCol w:w="1516"/>
        <w:gridCol w:w="30"/>
        <w:gridCol w:w="1806"/>
        <w:gridCol w:w="1263"/>
        <w:gridCol w:w="2294"/>
        <w:gridCol w:w="1392"/>
        <w:gridCol w:w="345"/>
        <w:gridCol w:w="368"/>
        <w:gridCol w:w="1534"/>
        <w:gridCol w:w="1090"/>
        <w:gridCol w:w="3619"/>
      </w:tblGrid>
      <w:tr w:rsidR="002C1EAD" w:rsidRPr="006117C5" w:rsidTr="009C6DAD">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Порядковый номер учебника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Автор/авторский коллектив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Наименование учебника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Класс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Наименование издателя(ей) учебника </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Адрес страницы об учебнике на официальном сайте издателя (издательства)</w:t>
            </w:r>
          </w:p>
        </w:tc>
      </w:tr>
      <w:tr w:rsidR="002C1EAD" w:rsidRPr="006117C5" w:rsidTr="009C6DAD">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2.1.4.</w:t>
            </w:r>
          </w:p>
        </w:tc>
        <w:tc>
          <w:tcPr>
            <w:tcW w:w="0" w:type="auto"/>
            <w:gridSpan w:val="9"/>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Предметная область «Технология» (начальное общее образование)</w:t>
            </w:r>
          </w:p>
        </w:tc>
      </w:tr>
      <w:tr w:rsidR="002C1EAD" w:rsidRPr="006117C5" w:rsidTr="009C6DAD">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2.1.4.1.1.1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Кузнецова Л.А.</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Ручной труд. 1 класс.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2.1.4.1.1.2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Кузнецова Л.А.</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Ручной труд. 2 класс.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2.1.4.1.1.3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Кузнецова Л.А.</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Ручной труд. 3 класс.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2.1.4.1.1.4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Кузнецова Л.А.,</w:t>
            </w:r>
            <w:r w:rsidRPr="006117C5">
              <w:rPr>
                <w:rFonts w:ascii="Times New Roman" w:hAnsi="Times New Roman"/>
                <w:sz w:val="24"/>
                <w:szCs w:val="24"/>
              </w:rPr>
              <w:br/>
              <w:t>Симукова Я.С.</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Ручной труд. 4 класс.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2.2.7.</w:t>
            </w:r>
          </w:p>
        </w:tc>
        <w:tc>
          <w:tcPr>
            <w:tcW w:w="0" w:type="auto"/>
            <w:gridSpan w:val="10"/>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Предметная область «Технология» (основное общее образование)</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2.2.7.1.1.1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Ковалёва Е.А.</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Сельскохозяйственный труд. 5 класс.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2.2.7.1.1.2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Ковалёва Е.А.</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Сельскохозяйственный труд. 6 класс.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2.2.7.1.1.3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Ковалёва Е.А.</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Сельскохозяйственный труд. 7 класс. Учебник для специальных (коррекционных) </w:t>
            </w:r>
            <w:r w:rsidRPr="006117C5">
              <w:rPr>
                <w:rFonts w:ascii="Times New Roman" w:hAnsi="Times New Roman"/>
                <w:sz w:val="24"/>
                <w:szCs w:val="24"/>
              </w:rPr>
              <w:lastRenderedPageBreak/>
              <w:t>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lastRenderedPageBreak/>
              <w:t xml:space="preserve">7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2.2.7.1.1.4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Ковалёва Е.А.</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Сельскохозяйственный труд. 8 класс.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8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2.2.7.1.1.5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Ковалёва Е.А.</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Сельскохозяйственный труд. 9 класс.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9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2.2.7.1.2.1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Картушина</w:t>
            </w:r>
            <w:proofErr w:type="spellEnd"/>
            <w:r w:rsidRPr="006117C5">
              <w:rPr>
                <w:rFonts w:ascii="Times New Roman" w:hAnsi="Times New Roman"/>
                <w:sz w:val="24"/>
                <w:szCs w:val="24"/>
              </w:rPr>
              <w:t xml:space="preserve"> Г.Б.,</w:t>
            </w:r>
            <w:r w:rsidRPr="006117C5">
              <w:rPr>
                <w:rFonts w:ascii="Times New Roman" w:hAnsi="Times New Roman"/>
                <w:sz w:val="24"/>
                <w:szCs w:val="24"/>
              </w:rPr>
              <w:br/>
              <w:t>Мозговая Г.Г.</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Швейное дело.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2.2.7.1.2.2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Картушина</w:t>
            </w:r>
            <w:proofErr w:type="spellEnd"/>
            <w:r w:rsidRPr="006117C5">
              <w:rPr>
                <w:rFonts w:ascii="Times New Roman" w:hAnsi="Times New Roman"/>
                <w:sz w:val="24"/>
                <w:szCs w:val="24"/>
              </w:rPr>
              <w:t xml:space="preserve"> Г.Б.,</w:t>
            </w:r>
            <w:r w:rsidRPr="006117C5">
              <w:rPr>
                <w:rFonts w:ascii="Times New Roman" w:hAnsi="Times New Roman"/>
                <w:sz w:val="24"/>
                <w:szCs w:val="24"/>
              </w:rPr>
              <w:br/>
              <w:t>Мозговая Г.Г.</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Швейное дело. Учебник для специальных </w:t>
            </w:r>
            <w:r w:rsidRPr="006117C5">
              <w:rPr>
                <w:rFonts w:ascii="Times New Roman" w:hAnsi="Times New Roman"/>
                <w:sz w:val="24"/>
                <w:szCs w:val="24"/>
              </w:rPr>
              <w:lastRenderedPageBreak/>
              <w:t>(коррекционных)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lastRenderedPageBreak/>
              <w:t xml:space="preserve">6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2.2.7.1.2.3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Мозговая Г.Г.,</w:t>
            </w:r>
            <w:r w:rsidRPr="006117C5">
              <w:rPr>
                <w:rFonts w:ascii="Times New Roman" w:hAnsi="Times New Roman"/>
                <w:sz w:val="24"/>
                <w:szCs w:val="24"/>
              </w:rPr>
              <w:br/>
            </w:r>
            <w:proofErr w:type="spellStart"/>
            <w:r w:rsidRPr="006117C5">
              <w:rPr>
                <w:rFonts w:ascii="Times New Roman" w:hAnsi="Times New Roman"/>
                <w:sz w:val="24"/>
                <w:szCs w:val="24"/>
              </w:rPr>
              <w:t>Картушина</w:t>
            </w:r>
            <w:proofErr w:type="spellEnd"/>
            <w:r w:rsidRPr="006117C5">
              <w:rPr>
                <w:rFonts w:ascii="Times New Roman" w:hAnsi="Times New Roman"/>
                <w:sz w:val="24"/>
                <w:szCs w:val="24"/>
              </w:rPr>
              <w:t xml:space="preserve"> Г.Б.</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Швейное дело.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7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2.2.7.1.2.4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Мозговая Г.Г.,</w:t>
            </w:r>
            <w:r w:rsidRPr="006117C5">
              <w:rPr>
                <w:rFonts w:ascii="Times New Roman" w:hAnsi="Times New Roman"/>
                <w:sz w:val="24"/>
                <w:szCs w:val="24"/>
              </w:rPr>
              <w:br/>
            </w:r>
            <w:proofErr w:type="spellStart"/>
            <w:r w:rsidRPr="006117C5">
              <w:rPr>
                <w:rFonts w:ascii="Times New Roman" w:hAnsi="Times New Roman"/>
                <w:sz w:val="24"/>
                <w:szCs w:val="24"/>
              </w:rPr>
              <w:t>Картушина</w:t>
            </w:r>
            <w:proofErr w:type="spellEnd"/>
            <w:r w:rsidRPr="006117C5">
              <w:rPr>
                <w:rFonts w:ascii="Times New Roman" w:hAnsi="Times New Roman"/>
                <w:sz w:val="24"/>
                <w:szCs w:val="24"/>
              </w:rPr>
              <w:t xml:space="preserve"> Г.Б.</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Швейное дело.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8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2.2.7.1.2.5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Картушина</w:t>
            </w:r>
            <w:proofErr w:type="spellEnd"/>
            <w:r w:rsidRPr="006117C5">
              <w:rPr>
                <w:rFonts w:ascii="Times New Roman" w:hAnsi="Times New Roman"/>
                <w:sz w:val="24"/>
                <w:szCs w:val="24"/>
              </w:rPr>
              <w:t xml:space="preserve"> Г.Б.,</w:t>
            </w:r>
            <w:r w:rsidRPr="006117C5">
              <w:rPr>
                <w:rFonts w:ascii="Times New Roman" w:hAnsi="Times New Roman"/>
                <w:sz w:val="24"/>
                <w:szCs w:val="24"/>
              </w:rPr>
              <w:br/>
              <w:t>Мозговая Г.Г.</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Технология. Швейное дело. Учебник для специальных (коррекционных) образовательных учреждений (VIII вид)*</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9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Издательство "Просвещение"</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roofErr w:type="spellStart"/>
            <w:r w:rsidRPr="006117C5">
              <w:rPr>
                <w:rFonts w:ascii="Times New Roman" w:hAnsi="Times New Roman"/>
                <w:sz w:val="24"/>
                <w:szCs w:val="24"/>
              </w:rPr>
              <w:t>www.prosv.ru</w:t>
            </w:r>
            <w:proofErr w:type="spellEnd"/>
            <w:r w:rsidRPr="006117C5">
              <w:rPr>
                <w:rFonts w:ascii="Times New Roman" w:hAnsi="Times New Roman"/>
                <w:sz w:val="24"/>
                <w:szCs w:val="24"/>
              </w:rPr>
              <w:t>/</w:t>
            </w:r>
            <w:proofErr w:type="spellStart"/>
            <w:r w:rsidRPr="006117C5">
              <w:rPr>
                <w:rFonts w:ascii="Times New Roman" w:hAnsi="Times New Roman"/>
                <w:sz w:val="24"/>
                <w:szCs w:val="24"/>
              </w:rPr>
              <w:t>umk</w:t>
            </w:r>
            <w:proofErr w:type="spellEnd"/>
            <w:r w:rsidRPr="006117C5">
              <w:rPr>
                <w:rFonts w:ascii="Times New Roman" w:hAnsi="Times New Roman"/>
                <w:sz w:val="24"/>
                <w:szCs w:val="24"/>
              </w:rPr>
              <w:t xml:space="preserve">/adapt0-9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p>
        </w:tc>
        <w:tc>
          <w:tcPr>
            <w:tcW w:w="0" w:type="auto"/>
            <w:gridSpan w:val="10"/>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Курсы по выбору</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2.2.8.1.1.1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Ботвинников А.Д.,</w:t>
            </w:r>
            <w:r w:rsidRPr="006117C5">
              <w:rPr>
                <w:rFonts w:ascii="Times New Roman" w:hAnsi="Times New Roman"/>
                <w:sz w:val="24"/>
                <w:szCs w:val="24"/>
              </w:rPr>
              <w:br/>
            </w:r>
            <w:r w:rsidRPr="006117C5">
              <w:rPr>
                <w:rFonts w:ascii="Times New Roman" w:hAnsi="Times New Roman"/>
                <w:sz w:val="24"/>
                <w:szCs w:val="24"/>
              </w:rPr>
              <w:lastRenderedPageBreak/>
              <w:t>Виноградов В.Н.,</w:t>
            </w:r>
            <w:r w:rsidRPr="006117C5">
              <w:rPr>
                <w:rFonts w:ascii="Times New Roman" w:hAnsi="Times New Roman"/>
                <w:sz w:val="24"/>
                <w:szCs w:val="24"/>
              </w:rPr>
              <w:br/>
            </w:r>
            <w:proofErr w:type="spellStart"/>
            <w:r w:rsidRPr="006117C5">
              <w:rPr>
                <w:rFonts w:ascii="Times New Roman" w:hAnsi="Times New Roman"/>
                <w:sz w:val="24"/>
                <w:szCs w:val="24"/>
              </w:rPr>
              <w:t>Вышнепольский</w:t>
            </w:r>
            <w:proofErr w:type="spellEnd"/>
            <w:r w:rsidRPr="006117C5">
              <w:rPr>
                <w:rFonts w:ascii="Times New Roman" w:hAnsi="Times New Roman"/>
                <w:sz w:val="24"/>
                <w:szCs w:val="24"/>
              </w:rPr>
              <w:t xml:space="preserve"> И.С.</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Черчение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9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Издательство </w:t>
            </w:r>
            <w:proofErr w:type="spellStart"/>
            <w:r w:rsidRPr="006117C5">
              <w:rPr>
                <w:rFonts w:ascii="Times New Roman" w:hAnsi="Times New Roman"/>
                <w:sz w:val="24"/>
                <w:szCs w:val="24"/>
              </w:rPr>
              <w:t>Астрель</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http://planetaznaniy.astrel.ru/pk/index.php </w:t>
            </w:r>
          </w:p>
        </w:tc>
      </w:tr>
      <w:tr w:rsidR="002C1EAD" w:rsidRPr="006117C5" w:rsidTr="009C6DAD">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lastRenderedPageBreak/>
              <w:t xml:space="preserve">2.3.2.1.1.1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Симоненко В.Д.,</w:t>
            </w:r>
            <w:r w:rsidRPr="006117C5">
              <w:rPr>
                <w:rFonts w:ascii="Times New Roman" w:hAnsi="Times New Roman"/>
                <w:sz w:val="24"/>
                <w:szCs w:val="24"/>
              </w:rPr>
              <w:br/>
            </w:r>
            <w:proofErr w:type="spellStart"/>
            <w:r w:rsidRPr="006117C5">
              <w:rPr>
                <w:rFonts w:ascii="Times New Roman" w:hAnsi="Times New Roman"/>
                <w:sz w:val="24"/>
                <w:szCs w:val="24"/>
              </w:rPr>
              <w:t>Очинин</w:t>
            </w:r>
            <w:proofErr w:type="spellEnd"/>
            <w:r w:rsidRPr="006117C5">
              <w:rPr>
                <w:rFonts w:ascii="Times New Roman" w:hAnsi="Times New Roman"/>
                <w:sz w:val="24"/>
                <w:szCs w:val="24"/>
              </w:rPr>
              <w:t xml:space="preserve"> О.П.,</w:t>
            </w:r>
            <w:r w:rsidRPr="006117C5">
              <w:rPr>
                <w:rFonts w:ascii="Times New Roman" w:hAnsi="Times New Roman"/>
                <w:sz w:val="24"/>
                <w:szCs w:val="24"/>
              </w:rPr>
              <w:br/>
            </w:r>
            <w:proofErr w:type="spellStart"/>
            <w:r w:rsidRPr="006117C5">
              <w:rPr>
                <w:rFonts w:ascii="Times New Roman" w:hAnsi="Times New Roman"/>
                <w:sz w:val="24"/>
                <w:szCs w:val="24"/>
              </w:rPr>
              <w:t>Матяш</w:t>
            </w:r>
            <w:proofErr w:type="spellEnd"/>
            <w:r w:rsidRPr="006117C5">
              <w:rPr>
                <w:rFonts w:ascii="Times New Roman" w:hAnsi="Times New Roman"/>
                <w:sz w:val="24"/>
                <w:szCs w:val="24"/>
              </w:rPr>
              <w:t xml:space="preserve"> Н.В.,</w:t>
            </w:r>
            <w:r w:rsidRPr="006117C5">
              <w:rPr>
                <w:rFonts w:ascii="Times New Roman" w:hAnsi="Times New Roman"/>
                <w:sz w:val="24"/>
                <w:szCs w:val="24"/>
              </w:rPr>
              <w:br/>
              <w:t>Виноградов Д.В.</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Технология. 10-11 классы: базовый уровень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jc w:val="center"/>
              <w:rPr>
                <w:rFonts w:ascii="Times New Roman" w:hAnsi="Times New Roman"/>
                <w:sz w:val="24"/>
                <w:szCs w:val="24"/>
              </w:rPr>
            </w:pPr>
            <w:r w:rsidRPr="006117C5">
              <w:rPr>
                <w:rFonts w:ascii="Times New Roman" w:hAnsi="Times New Roman"/>
                <w:sz w:val="24"/>
                <w:szCs w:val="24"/>
              </w:rPr>
              <w:t xml:space="preserve">10-11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Издательский центр ВЕНТАНА-ГРАФ </w:t>
            </w:r>
          </w:p>
        </w:tc>
        <w:tc>
          <w:tcPr>
            <w:tcW w:w="0" w:type="auto"/>
            <w:gridSpan w:val="2"/>
            <w:tcBorders>
              <w:top w:val="single" w:sz="6" w:space="0" w:color="000000"/>
              <w:left w:val="single" w:sz="6" w:space="0" w:color="000000"/>
              <w:bottom w:val="single" w:sz="6" w:space="0" w:color="000000"/>
              <w:right w:val="single" w:sz="6" w:space="0" w:color="000000"/>
            </w:tcBorders>
          </w:tcPr>
          <w:p w:rsidR="002C1EAD" w:rsidRPr="006117C5" w:rsidRDefault="002C1EAD" w:rsidP="009C6DAD">
            <w:pPr>
              <w:spacing w:after="0" w:line="360" w:lineRule="auto"/>
              <w:rPr>
                <w:rFonts w:ascii="Times New Roman" w:hAnsi="Times New Roman"/>
                <w:sz w:val="24"/>
                <w:szCs w:val="24"/>
              </w:rPr>
            </w:pPr>
            <w:r w:rsidRPr="006117C5">
              <w:rPr>
                <w:rFonts w:ascii="Times New Roman" w:hAnsi="Times New Roman"/>
                <w:sz w:val="24"/>
                <w:szCs w:val="24"/>
              </w:rPr>
              <w:t xml:space="preserve">http://www.vgf.ru/tehn1 </w:t>
            </w:r>
          </w:p>
        </w:tc>
      </w:tr>
    </w:tbl>
    <w:p w:rsidR="008B02F8" w:rsidRPr="009F4C46" w:rsidRDefault="008B02F8" w:rsidP="008B02F8">
      <w:pPr>
        <w:spacing w:after="0" w:line="360" w:lineRule="auto"/>
        <w:ind w:firstLine="709"/>
        <w:rPr>
          <w:rFonts w:ascii="Times New Roman" w:hAnsi="Times New Roman"/>
          <w:sz w:val="24"/>
          <w:szCs w:val="24"/>
        </w:rPr>
      </w:pPr>
      <w:r w:rsidRPr="009F4C46">
        <w:rPr>
          <w:rFonts w:ascii="Times New Roman" w:hAnsi="Times New Roman"/>
          <w:sz w:val="24"/>
          <w:szCs w:val="24"/>
        </w:rPr>
        <w:t>*- учебник может быть использован при реализации адаптированных образовательных программ</w:t>
      </w:r>
    </w:p>
    <w:p w:rsidR="002C1EAD" w:rsidRDefault="002C1EAD" w:rsidP="002C1EAD">
      <w:pPr>
        <w:spacing w:after="0" w:line="360" w:lineRule="auto"/>
        <w:ind w:firstLine="709"/>
        <w:rPr>
          <w:rFonts w:ascii="Times New Roman" w:hAnsi="Times New Roman"/>
          <w:sz w:val="24"/>
          <w:szCs w:val="24"/>
        </w:rPr>
        <w:sectPr w:rsidR="002C1EAD" w:rsidSect="00E124A3">
          <w:pgSz w:w="16838" w:h="11906" w:orient="landscape"/>
          <w:pgMar w:top="1134" w:right="567" w:bottom="1134" w:left="1134" w:header="709" w:footer="709" w:gutter="0"/>
          <w:cols w:space="708"/>
          <w:docGrid w:linePitch="360"/>
        </w:sectPr>
      </w:pPr>
    </w:p>
    <w:p w:rsidR="00B25BED" w:rsidRPr="009F4C46" w:rsidRDefault="0019329C" w:rsidP="00E26E65">
      <w:pPr>
        <w:pStyle w:val="21"/>
      </w:pPr>
      <w:bookmarkStart w:id="8" w:name="_Toc484686298"/>
      <w:r>
        <w:lastRenderedPageBreak/>
        <w:t>1.</w:t>
      </w:r>
      <w:r w:rsidR="008B02F8">
        <w:t>5</w:t>
      </w:r>
      <w:r>
        <w:t xml:space="preserve"> </w:t>
      </w:r>
      <w:r w:rsidR="00E82329" w:rsidRPr="009F4C46">
        <w:t>Рекомендации для органов исполнительной власти субъектов РФ, осуществляющих полномочия в сфере образования</w:t>
      </w:r>
      <w:bookmarkEnd w:id="8"/>
    </w:p>
    <w:p w:rsidR="00B25BED" w:rsidRPr="009F4C46" w:rsidRDefault="00B25BED" w:rsidP="009F4C46">
      <w:pPr>
        <w:spacing w:after="0" w:line="360" w:lineRule="auto"/>
        <w:ind w:firstLine="709"/>
        <w:jc w:val="both"/>
        <w:rPr>
          <w:rFonts w:ascii="Times New Roman" w:hAnsi="Times New Roman"/>
          <w:sz w:val="24"/>
          <w:szCs w:val="24"/>
        </w:rPr>
      </w:pPr>
    </w:p>
    <w:p w:rsidR="00C91591" w:rsidRPr="00EE57B3" w:rsidRDefault="00C91591" w:rsidP="009F4C46">
      <w:pPr>
        <w:pStyle w:val="a3"/>
        <w:spacing w:after="0" w:line="360" w:lineRule="auto"/>
        <w:ind w:left="0" w:firstLine="709"/>
        <w:jc w:val="both"/>
        <w:rPr>
          <w:rFonts w:ascii="Times New Roman" w:hAnsi="Times New Roman"/>
          <w:b/>
          <w:i/>
          <w:sz w:val="24"/>
          <w:szCs w:val="24"/>
        </w:rPr>
      </w:pPr>
      <w:r w:rsidRPr="00EE57B3">
        <w:rPr>
          <w:rFonts w:ascii="Times New Roman" w:hAnsi="Times New Roman"/>
          <w:b/>
          <w:i/>
          <w:sz w:val="24"/>
          <w:szCs w:val="24"/>
        </w:rPr>
        <w:t xml:space="preserve">Нормативные и организационно-правовые основы реализации Концепции модернизации содержания и технологий </w:t>
      </w:r>
      <w:r w:rsidR="00302B40" w:rsidRPr="00EE57B3">
        <w:rPr>
          <w:rFonts w:ascii="Times New Roman" w:hAnsi="Times New Roman"/>
          <w:b/>
          <w:i/>
          <w:sz w:val="24"/>
          <w:szCs w:val="24"/>
        </w:rPr>
        <w:t>преподавания</w:t>
      </w:r>
      <w:r w:rsidRPr="00EE57B3">
        <w:rPr>
          <w:rFonts w:ascii="Times New Roman" w:hAnsi="Times New Roman"/>
          <w:b/>
          <w:i/>
          <w:sz w:val="24"/>
          <w:szCs w:val="24"/>
        </w:rPr>
        <w:t xml:space="preserve"> предметной области «Технология»</w:t>
      </w:r>
    </w:p>
    <w:p w:rsidR="0019329C" w:rsidRPr="00C867BC" w:rsidRDefault="0019329C" w:rsidP="0019329C">
      <w:pPr>
        <w:spacing w:after="0" w:line="360" w:lineRule="auto"/>
        <w:ind w:firstLine="709"/>
        <w:jc w:val="both"/>
        <w:rPr>
          <w:rFonts w:ascii="Times New Roman" w:hAnsi="Times New Roman"/>
          <w:sz w:val="24"/>
          <w:szCs w:val="24"/>
        </w:rPr>
      </w:pPr>
      <w:r w:rsidRPr="00C867BC">
        <w:rPr>
          <w:rFonts w:ascii="Times New Roman" w:hAnsi="Times New Roman"/>
          <w:sz w:val="24"/>
          <w:szCs w:val="24"/>
        </w:rPr>
        <w:t>Реализация Концепции модернизации содержания и технологий преподавания предметной области «Технология» основана на нормативной и правовой базе, действующей для образовательных организаций, реализующих основные образовательные программы начального общего, основного общего и среднего общего образования, а также образовательные программы дополнительного образования детей.</w:t>
      </w:r>
    </w:p>
    <w:p w:rsidR="0019329C" w:rsidRPr="00C867BC" w:rsidRDefault="0019329C" w:rsidP="0019329C">
      <w:pPr>
        <w:spacing w:after="0" w:line="360" w:lineRule="auto"/>
        <w:ind w:firstLine="709"/>
        <w:jc w:val="both"/>
        <w:rPr>
          <w:rFonts w:ascii="Times New Roman" w:hAnsi="Times New Roman"/>
          <w:sz w:val="24"/>
          <w:szCs w:val="24"/>
        </w:rPr>
      </w:pPr>
      <w:r w:rsidRPr="00C867BC">
        <w:rPr>
          <w:rFonts w:ascii="Times New Roman" w:hAnsi="Times New Roman"/>
          <w:sz w:val="24"/>
          <w:szCs w:val="24"/>
        </w:rPr>
        <w:t xml:space="preserve">Предметная область «Технология» является обязательным для изучения компонентом общего образования на уровне начального общего и основного общего образования и возможным направлением профильного обучения на уровне среднего общего образования и соответствует требованиям </w:t>
      </w:r>
      <w:proofErr w:type="spellStart"/>
      <w:r w:rsidRPr="00C867BC">
        <w:rPr>
          <w:rFonts w:ascii="Times New Roman" w:hAnsi="Times New Roman"/>
          <w:sz w:val="24"/>
          <w:szCs w:val="24"/>
        </w:rPr>
        <w:t>ФГОСов</w:t>
      </w:r>
      <w:proofErr w:type="spellEnd"/>
      <w:r w:rsidRPr="00C867BC">
        <w:rPr>
          <w:rFonts w:ascii="Times New Roman" w:hAnsi="Times New Roman"/>
          <w:sz w:val="24"/>
          <w:szCs w:val="24"/>
        </w:rPr>
        <w:t xml:space="preserve"> общего образования:</w:t>
      </w:r>
    </w:p>
    <w:p w:rsidR="0019329C" w:rsidRPr="00C867BC" w:rsidRDefault="0019329C" w:rsidP="0019329C">
      <w:pPr>
        <w:pStyle w:val="a3"/>
        <w:numPr>
          <w:ilvl w:val="0"/>
          <w:numId w:val="2"/>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к результатам освоения основной образовательной программы общего образования;</w:t>
      </w:r>
    </w:p>
    <w:p w:rsidR="0019329C" w:rsidRPr="00C867BC" w:rsidRDefault="0019329C" w:rsidP="0019329C">
      <w:pPr>
        <w:pStyle w:val="a3"/>
        <w:numPr>
          <w:ilvl w:val="0"/>
          <w:numId w:val="2"/>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к структуре основной образовательной программе,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19329C" w:rsidRPr="00C867BC" w:rsidRDefault="0019329C" w:rsidP="0019329C">
      <w:pPr>
        <w:pStyle w:val="a3"/>
        <w:numPr>
          <w:ilvl w:val="0"/>
          <w:numId w:val="2"/>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к условиям реализации основной образовательной программы, в том числе к кадровым, финансовым, материально-техническим и иным условиям.</w:t>
      </w:r>
    </w:p>
    <w:p w:rsidR="0019329C" w:rsidRDefault="0019329C" w:rsidP="0019329C">
      <w:pPr>
        <w:spacing w:after="0" w:line="360" w:lineRule="auto"/>
        <w:ind w:firstLine="709"/>
        <w:jc w:val="both"/>
        <w:rPr>
          <w:rFonts w:ascii="Times New Roman" w:hAnsi="Times New Roman"/>
          <w:sz w:val="24"/>
          <w:szCs w:val="24"/>
        </w:rPr>
      </w:pPr>
      <w:r w:rsidRPr="00C867BC">
        <w:rPr>
          <w:rFonts w:ascii="Times New Roman" w:hAnsi="Times New Roman"/>
          <w:sz w:val="24"/>
          <w:szCs w:val="24"/>
        </w:rPr>
        <w:t>Концепция конкретизирует требования ФГОС общего образования в рамках предметной области «Технология» и раскрывает специфические механизмы модернизации содержания и используемых технологий, обеспечивая высоко</w:t>
      </w:r>
      <w:r w:rsidR="0006530A">
        <w:rPr>
          <w:rFonts w:ascii="Times New Roman" w:hAnsi="Times New Roman"/>
          <w:sz w:val="24"/>
          <w:szCs w:val="24"/>
        </w:rPr>
        <w:t>е</w:t>
      </w:r>
      <w:r w:rsidRPr="00C867BC">
        <w:rPr>
          <w:rFonts w:ascii="Times New Roman" w:hAnsi="Times New Roman"/>
          <w:sz w:val="24"/>
          <w:szCs w:val="24"/>
        </w:rPr>
        <w:t xml:space="preserve"> качество технологического образования и реализаци</w:t>
      </w:r>
      <w:r w:rsidR="0006530A">
        <w:rPr>
          <w:rFonts w:ascii="Times New Roman" w:hAnsi="Times New Roman"/>
          <w:sz w:val="24"/>
          <w:szCs w:val="24"/>
        </w:rPr>
        <w:t>ю</w:t>
      </w:r>
      <w:r w:rsidRPr="00C867BC">
        <w:rPr>
          <w:rFonts w:ascii="Times New Roman" w:hAnsi="Times New Roman"/>
          <w:sz w:val="24"/>
          <w:szCs w:val="24"/>
        </w:rPr>
        <w:t xml:space="preserve"> приоритетных направлений подготовки кадров для экономики и производства страны</w:t>
      </w:r>
      <w:r w:rsidR="00087C50">
        <w:rPr>
          <w:rFonts w:ascii="Times New Roman" w:hAnsi="Times New Roman"/>
          <w:sz w:val="24"/>
          <w:szCs w:val="24"/>
        </w:rPr>
        <w:t xml:space="preserve"> (рисунок 1)</w:t>
      </w:r>
      <w:r w:rsidRPr="00C867BC">
        <w:rPr>
          <w:rFonts w:ascii="Times New Roman" w:hAnsi="Times New Roman"/>
          <w:sz w:val="24"/>
          <w:szCs w:val="24"/>
        </w:rPr>
        <w:t>.</w:t>
      </w:r>
    </w:p>
    <w:p w:rsidR="0019329C" w:rsidRPr="00C867BC" w:rsidRDefault="0019329C" w:rsidP="0019329C">
      <w:pPr>
        <w:spacing w:after="0" w:line="360" w:lineRule="auto"/>
        <w:ind w:firstLine="709"/>
        <w:jc w:val="both"/>
        <w:rPr>
          <w:rFonts w:ascii="Times New Roman" w:hAnsi="Times New Roman"/>
          <w:sz w:val="24"/>
          <w:szCs w:val="24"/>
        </w:rPr>
      </w:pPr>
      <w:r w:rsidRPr="00C867BC">
        <w:rPr>
          <w:rFonts w:ascii="Times New Roman" w:hAnsi="Times New Roman"/>
          <w:sz w:val="24"/>
          <w:szCs w:val="24"/>
        </w:rPr>
        <w:t xml:space="preserve">В Концепции предметная область «Технология» рассматривается как совокупность предметов и вариативных модулей технико-технологической направленности, обеспечивающих в целом достижение планируемых личностных, </w:t>
      </w:r>
      <w:proofErr w:type="spellStart"/>
      <w:r w:rsidRPr="00C867BC">
        <w:rPr>
          <w:rFonts w:ascii="Times New Roman" w:hAnsi="Times New Roman"/>
          <w:sz w:val="24"/>
          <w:szCs w:val="24"/>
        </w:rPr>
        <w:t>метапредметных</w:t>
      </w:r>
      <w:proofErr w:type="spellEnd"/>
      <w:r w:rsidRPr="00C867BC">
        <w:rPr>
          <w:rFonts w:ascii="Times New Roman" w:hAnsi="Times New Roman"/>
          <w:sz w:val="24"/>
          <w:szCs w:val="24"/>
        </w:rPr>
        <w:t xml:space="preserve"> и предметных результатов образования (в соответствии с требованиями ФГОС) на основе предметно-практической и проектно-технологической деятельности обучающихся.</w:t>
      </w:r>
    </w:p>
    <w:p w:rsidR="0019329C" w:rsidRPr="00C867BC" w:rsidRDefault="0019329C" w:rsidP="0019329C">
      <w:pPr>
        <w:spacing w:after="0" w:line="360" w:lineRule="auto"/>
        <w:ind w:firstLine="709"/>
        <w:jc w:val="both"/>
        <w:rPr>
          <w:rFonts w:ascii="Times New Roman" w:hAnsi="Times New Roman"/>
          <w:sz w:val="24"/>
          <w:szCs w:val="24"/>
        </w:rPr>
      </w:pPr>
      <w:r w:rsidRPr="00C867BC">
        <w:rPr>
          <w:rFonts w:ascii="Times New Roman" w:hAnsi="Times New Roman"/>
          <w:sz w:val="24"/>
          <w:szCs w:val="24"/>
        </w:rPr>
        <w:t>Учебными предметами в технологической подготовке обучающихся являются:</w:t>
      </w:r>
    </w:p>
    <w:p w:rsidR="0019329C" w:rsidRPr="00C867BC" w:rsidRDefault="0019329C" w:rsidP="0019329C">
      <w:pPr>
        <w:pStyle w:val="a3"/>
        <w:numPr>
          <w:ilvl w:val="0"/>
          <w:numId w:val="3"/>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«Технология» как общеобразовательный предмет (с 1-го по 9-й классы),</w:t>
      </w:r>
    </w:p>
    <w:p w:rsidR="0019329C" w:rsidRPr="00C867BC" w:rsidRDefault="0019329C" w:rsidP="0019329C">
      <w:pPr>
        <w:pStyle w:val="a3"/>
        <w:numPr>
          <w:ilvl w:val="0"/>
          <w:numId w:val="3"/>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«Черчение и техническое конструирование» (с 7-го по 9-й классы),</w:t>
      </w:r>
    </w:p>
    <w:p w:rsidR="0019329C" w:rsidRPr="00C867BC" w:rsidRDefault="0019329C" w:rsidP="0019329C">
      <w:pPr>
        <w:pStyle w:val="a3"/>
        <w:numPr>
          <w:ilvl w:val="0"/>
          <w:numId w:val="3"/>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lastRenderedPageBreak/>
        <w:t>«Введение в профессиональную деятельность» как профильный технологический предмет (по профилю обучения в 10-11-х классах),</w:t>
      </w:r>
    </w:p>
    <w:p w:rsidR="0019329C" w:rsidRPr="00C867BC" w:rsidRDefault="0019329C" w:rsidP="0019329C">
      <w:pPr>
        <w:pStyle w:val="a3"/>
        <w:numPr>
          <w:ilvl w:val="0"/>
          <w:numId w:val="3"/>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«Технологическая практика» (с 7-го по 10-й классы).</w:t>
      </w:r>
    </w:p>
    <w:p w:rsidR="0019329C" w:rsidRPr="00C867BC" w:rsidRDefault="0019329C" w:rsidP="0019329C">
      <w:pPr>
        <w:spacing w:after="0" w:line="360" w:lineRule="auto"/>
        <w:ind w:firstLine="709"/>
        <w:jc w:val="both"/>
        <w:rPr>
          <w:rFonts w:ascii="Times New Roman" w:hAnsi="Times New Roman"/>
          <w:sz w:val="24"/>
          <w:szCs w:val="24"/>
        </w:rPr>
      </w:pPr>
      <w:r w:rsidRPr="00C867BC">
        <w:rPr>
          <w:rFonts w:ascii="Times New Roman" w:hAnsi="Times New Roman"/>
          <w:sz w:val="24"/>
          <w:szCs w:val="24"/>
        </w:rPr>
        <w:t>Основными модулями, определяющими сквозное содержание учебного материала в предметно области «Технология» являются:</w:t>
      </w:r>
    </w:p>
    <w:p w:rsidR="0019329C" w:rsidRPr="00C867BC" w:rsidRDefault="0019329C" w:rsidP="0019329C">
      <w:pPr>
        <w:pStyle w:val="a3"/>
        <w:numPr>
          <w:ilvl w:val="0"/>
          <w:numId w:val="4"/>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Научно-техническая информация и технологическая документация.</w:t>
      </w:r>
    </w:p>
    <w:p w:rsidR="0019329C" w:rsidRPr="00C867BC" w:rsidRDefault="0019329C" w:rsidP="0019329C">
      <w:pPr>
        <w:pStyle w:val="a3"/>
        <w:numPr>
          <w:ilvl w:val="0"/>
          <w:numId w:val="4"/>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Технологические процессы и системы.</w:t>
      </w:r>
    </w:p>
    <w:p w:rsidR="0019329C" w:rsidRPr="00C867BC" w:rsidRDefault="0019329C" w:rsidP="0019329C">
      <w:pPr>
        <w:pStyle w:val="a3"/>
        <w:numPr>
          <w:ilvl w:val="0"/>
          <w:numId w:val="4"/>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Исследование материалов и структур.</w:t>
      </w:r>
    </w:p>
    <w:p w:rsidR="0019329C" w:rsidRPr="00C867BC" w:rsidRDefault="0019329C" w:rsidP="0019329C">
      <w:pPr>
        <w:pStyle w:val="a3"/>
        <w:numPr>
          <w:ilvl w:val="0"/>
          <w:numId w:val="4"/>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Моделирование и конструирование.</w:t>
      </w:r>
    </w:p>
    <w:p w:rsidR="0019329C" w:rsidRPr="00C867BC" w:rsidRDefault="0019329C" w:rsidP="0019329C">
      <w:pPr>
        <w:pStyle w:val="a3"/>
        <w:numPr>
          <w:ilvl w:val="0"/>
          <w:numId w:val="4"/>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Методы решения конструкторских и изобретательских задач.</w:t>
      </w:r>
    </w:p>
    <w:p w:rsidR="0019329C" w:rsidRPr="00C867BC" w:rsidRDefault="0019329C" w:rsidP="0019329C">
      <w:pPr>
        <w:pStyle w:val="a3"/>
        <w:numPr>
          <w:ilvl w:val="0"/>
          <w:numId w:val="4"/>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Высокие технологии.</w:t>
      </w:r>
    </w:p>
    <w:p w:rsidR="0019329C" w:rsidRPr="00C867BC" w:rsidRDefault="0019329C" w:rsidP="0019329C">
      <w:pPr>
        <w:pStyle w:val="a3"/>
        <w:numPr>
          <w:ilvl w:val="0"/>
          <w:numId w:val="4"/>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Управление и контроль за технологиями.</w:t>
      </w:r>
    </w:p>
    <w:p w:rsidR="0019329C" w:rsidRPr="00C867BC" w:rsidRDefault="0019329C" w:rsidP="0019329C">
      <w:pPr>
        <w:pStyle w:val="a3"/>
        <w:numPr>
          <w:ilvl w:val="0"/>
          <w:numId w:val="4"/>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Проектирование и выполнение проектов.</w:t>
      </w:r>
    </w:p>
    <w:p w:rsidR="00087C50" w:rsidRDefault="00087C50" w:rsidP="0019329C">
      <w:pPr>
        <w:spacing w:after="0" w:line="360" w:lineRule="auto"/>
        <w:ind w:firstLine="709"/>
        <w:jc w:val="both"/>
        <w:rPr>
          <w:rFonts w:ascii="Times New Roman" w:hAnsi="Times New Roman"/>
          <w:sz w:val="24"/>
          <w:szCs w:val="24"/>
        </w:rPr>
      </w:pPr>
    </w:p>
    <w:p w:rsidR="00087C50" w:rsidRPr="00FA72EA" w:rsidRDefault="00CD46E6" w:rsidP="0006530A">
      <w:pPr>
        <w:jc w:val="center"/>
        <w:rPr>
          <w:b/>
        </w:rPr>
      </w:pPr>
      <w:r>
        <w:rPr>
          <w:b/>
          <w:noProof/>
          <w:lang w:eastAsia="ru-RU"/>
        </w:rPr>
        <w:drawing>
          <wp:inline distT="0" distB="0" distL="0" distR="0">
            <wp:extent cx="5677535" cy="42741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5677535" cy="4274185"/>
                    </a:xfrm>
                    <a:prstGeom prst="rect">
                      <a:avLst/>
                    </a:prstGeom>
                    <a:noFill/>
                    <a:ln w="9525">
                      <a:noFill/>
                      <a:miter lim="800000"/>
                      <a:headEnd/>
                      <a:tailEnd/>
                    </a:ln>
                  </pic:spPr>
                </pic:pic>
              </a:graphicData>
            </a:graphic>
          </wp:inline>
        </w:drawing>
      </w:r>
    </w:p>
    <w:p w:rsidR="00087C50" w:rsidRPr="00951766" w:rsidRDefault="00087C50" w:rsidP="00087C50">
      <w:pPr>
        <w:ind w:firstLine="709"/>
        <w:jc w:val="center"/>
        <w:rPr>
          <w:rFonts w:ascii="Times New Roman" w:hAnsi="Times New Roman"/>
          <w:sz w:val="24"/>
          <w:szCs w:val="24"/>
        </w:rPr>
      </w:pPr>
      <w:r w:rsidRPr="00951766">
        <w:rPr>
          <w:rFonts w:ascii="Times New Roman" w:hAnsi="Times New Roman"/>
          <w:sz w:val="24"/>
          <w:szCs w:val="24"/>
        </w:rPr>
        <w:t xml:space="preserve">Рисунок 1. Типовая схема взаимовлияния ФГОС, </w:t>
      </w:r>
      <w:r>
        <w:rPr>
          <w:rFonts w:ascii="Times New Roman" w:hAnsi="Times New Roman"/>
          <w:sz w:val="24"/>
          <w:szCs w:val="24"/>
        </w:rPr>
        <w:t xml:space="preserve">предметной </w:t>
      </w:r>
      <w:r w:rsidRPr="00951766">
        <w:rPr>
          <w:rFonts w:ascii="Times New Roman" w:hAnsi="Times New Roman"/>
          <w:sz w:val="24"/>
          <w:szCs w:val="24"/>
        </w:rPr>
        <w:t>концепции, Примерной образовательной программы</w:t>
      </w:r>
    </w:p>
    <w:p w:rsidR="00087C50" w:rsidRDefault="00087C50" w:rsidP="0019329C">
      <w:pPr>
        <w:spacing w:after="0" w:line="360" w:lineRule="auto"/>
        <w:ind w:firstLine="709"/>
        <w:jc w:val="both"/>
        <w:rPr>
          <w:rFonts w:ascii="Times New Roman" w:hAnsi="Times New Roman"/>
          <w:sz w:val="24"/>
          <w:szCs w:val="24"/>
        </w:rPr>
      </w:pPr>
    </w:p>
    <w:p w:rsidR="0019329C" w:rsidRPr="00C867BC" w:rsidRDefault="0019329C" w:rsidP="0019329C">
      <w:pPr>
        <w:spacing w:after="0" w:line="360" w:lineRule="auto"/>
        <w:ind w:firstLine="709"/>
        <w:jc w:val="both"/>
        <w:rPr>
          <w:rFonts w:ascii="Times New Roman" w:hAnsi="Times New Roman"/>
          <w:sz w:val="24"/>
          <w:szCs w:val="24"/>
        </w:rPr>
      </w:pPr>
      <w:r w:rsidRPr="00C867BC">
        <w:rPr>
          <w:rFonts w:ascii="Times New Roman" w:hAnsi="Times New Roman"/>
          <w:sz w:val="24"/>
          <w:szCs w:val="24"/>
        </w:rPr>
        <w:lastRenderedPageBreak/>
        <w:t xml:space="preserve">Вариативные модули технологической подготовки могут быть представлены в трех направлениях современного производства – инженерно-технологического, </w:t>
      </w:r>
      <w:proofErr w:type="spellStart"/>
      <w:r w:rsidRPr="00C867BC">
        <w:rPr>
          <w:rFonts w:ascii="Times New Roman" w:hAnsi="Times New Roman"/>
          <w:sz w:val="24"/>
          <w:szCs w:val="24"/>
        </w:rPr>
        <w:t>агротехнологического</w:t>
      </w:r>
      <w:proofErr w:type="spellEnd"/>
      <w:r w:rsidRPr="00C867BC">
        <w:rPr>
          <w:rFonts w:ascii="Times New Roman" w:hAnsi="Times New Roman"/>
          <w:sz w:val="24"/>
          <w:szCs w:val="24"/>
        </w:rPr>
        <w:t xml:space="preserve">, </w:t>
      </w:r>
      <w:proofErr w:type="spellStart"/>
      <w:r w:rsidRPr="00C867BC">
        <w:rPr>
          <w:rFonts w:ascii="Times New Roman" w:hAnsi="Times New Roman"/>
          <w:sz w:val="24"/>
          <w:szCs w:val="24"/>
        </w:rPr>
        <w:t>сервис-технологического</w:t>
      </w:r>
      <w:proofErr w:type="spellEnd"/>
      <w:r w:rsidRPr="00C867BC">
        <w:rPr>
          <w:rFonts w:ascii="Times New Roman" w:hAnsi="Times New Roman"/>
          <w:sz w:val="24"/>
          <w:szCs w:val="24"/>
        </w:rPr>
        <w:t xml:space="preserve"> (сфера услуг) – либо предполагать интегративное изучение содержание учебного материала (например, робототехника, современная энергетика, аэрокосмические технологии, транспортные системы и техника). Возможными направления технологической подготовки обучающихся в старших классах могут быть информационно-технологические и </w:t>
      </w:r>
      <w:proofErr w:type="spellStart"/>
      <w:r w:rsidRPr="00C867BC">
        <w:rPr>
          <w:rFonts w:ascii="Times New Roman" w:hAnsi="Times New Roman"/>
          <w:sz w:val="24"/>
          <w:szCs w:val="24"/>
        </w:rPr>
        <w:t>нанотехнологические</w:t>
      </w:r>
      <w:proofErr w:type="spellEnd"/>
      <w:r w:rsidRPr="00C867BC">
        <w:rPr>
          <w:rFonts w:ascii="Times New Roman" w:hAnsi="Times New Roman"/>
          <w:sz w:val="24"/>
          <w:szCs w:val="24"/>
        </w:rPr>
        <w:t xml:space="preserve"> профили обучения. </w:t>
      </w:r>
    </w:p>
    <w:p w:rsidR="0019329C" w:rsidRPr="00C867BC" w:rsidRDefault="0019329C" w:rsidP="0019329C">
      <w:pPr>
        <w:spacing w:after="0" w:line="360" w:lineRule="auto"/>
        <w:ind w:firstLine="709"/>
        <w:jc w:val="both"/>
        <w:rPr>
          <w:rFonts w:ascii="Times New Roman" w:hAnsi="Times New Roman"/>
          <w:sz w:val="24"/>
          <w:szCs w:val="24"/>
        </w:rPr>
      </w:pPr>
      <w:r w:rsidRPr="00C867BC">
        <w:rPr>
          <w:rFonts w:ascii="Times New Roman" w:hAnsi="Times New Roman"/>
          <w:sz w:val="24"/>
          <w:szCs w:val="24"/>
        </w:rPr>
        <w:t>Материально-техническое обеспечение предметной области «Технология» в настоящее время нормативно обеспечивается в соответствии с приказом Министерством образования и науки Российской Федерации от 30 марта 2016 года  №336</w:t>
      </w:r>
      <w:r w:rsidR="0006530A">
        <w:rPr>
          <w:rFonts w:ascii="Times New Roman" w:hAnsi="Times New Roman"/>
          <w:sz w:val="24"/>
          <w:szCs w:val="24"/>
        </w:rPr>
        <w:t xml:space="preserve"> </w:t>
      </w:r>
      <w:r w:rsidRPr="00C867BC">
        <w:rPr>
          <w:rFonts w:ascii="Times New Roman" w:hAnsi="Times New Roman"/>
          <w:sz w:val="24"/>
          <w:szCs w:val="24"/>
        </w:rPr>
        <w:t>«Перечень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19329C" w:rsidRPr="00C867BC" w:rsidRDefault="0019329C" w:rsidP="0019329C">
      <w:pPr>
        <w:spacing w:after="0" w:line="360" w:lineRule="auto"/>
        <w:ind w:firstLine="709"/>
        <w:jc w:val="both"/>
        <w:rPr>
          <w:rFonts w:ascii="Times New Roman" w:hAnsi="Times New Roman"/>
          <w:sz w:val="24"/>
          <w:szCs w:val="24"/>
        </w:rPr>
      </w:pPr>
      <w:r w:rsidRPr="00C867BC">
        <w:rPr>
          <w:rFonts w:ascii="Times New Roman" w:hAnsi="Times New Roman"/>
          <w:sz w:val="24"/>
          <w:szCs w:val="24"/>
        </w:rPr>
        <w:t>Для реализации вариативного содержания предметной области «Технология», в том числе и с учетом региональной особенностей развития экономики и производства, необходимо создание специализированных учебных (учебно-производственных) кабинетов, лабораторий, полигонов и пр., создающим возможности для развития технологической одаренности обучающихся, создания условий для инновационного творчества и изобретательской деятельности, освоения рабочих компетенций и профессий.</w:t>
      </w:r>
    </w:p>
    <w:p w:rsidR="0019329C" w:rsidRPr="00C867BC" w:rsidRDefault="0019329C" w:rsidP="0019329C">
      <w:pPr>
        <w:spacing w:after="0" w:line="360" w:lineRule="auto"/>
        <w:ind w:firstLine="709"/>
        <w:jc w:val="both"/>
        <w:rPr>
          <w:rFonts w:ascii="Times New Roman" w:hAnsi="Times New Roman"/>
          <w:sz w:val="24"/>
          <w:szCs w:val="24"/>
        </w:rPr>
      </w:pPr>
      <w:r w:rsidRPr="00C867BC">
        <w:rPr>
          <w:rFonts w:ascii="Times New Roman" w:hAnsi="Times New Roman"/>
          <w:sz w:val="24"/>
          <w:szCs w:val="24"/>
        </w:rPr>
        <w:t xml:space="preserve">Реализация Концепции предполагает создание соответствующих </w:t>
      </w:r>
      <w:r w:rsidRPr="00C867BC">
        <w:rPr>
          <w:rFonts w:ascii="Times New Roman" w:hAnsi="Times New Roman"/>
          <w:b/>
          <w:i/>
          <w:sz w:val="24"/>
          <w:szCs w:val="24"/>
        </w:rPr>
        <w:t>нормативно-правовых условий (организационных и управленческих факторов)</w:t>
      </w:r>
      <w:r w:rsidRPr="00C867BC">
        <w:rPr>
          <w:rFonts w:ascii="Times New Roman" w:hAnsi="Times New Roman"/>
          <w:sz w:val="24"/>
          <w:szCs w:val="24"/>
        </w:rPr>
        <w:t>, предполагающих:</w:t>
      </w:r>
    </w:p>
    <w:p w:rsidR="0019329C" w:rsidRPr="00C867BC" w:rsidRDefault="0019329C" w:rsidP="0019329C">
      <w:pPr>
        <w:pStyle w:val="a3"/>
        <w:numPr>
          <w:ilvl w:val="0"/>
          <w:numId w:val="5"/>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 xml:space="preserve">внесение изменений в </w:t>
      </w:r>
      <w:proofErr w:type="spellStart"/>
      <w:r w:rsidRPr="00C867BC">
        <w:rPr>
          <w:rFonts w:ascii="Times New Roman" w:hAnsi="Times New Roman"/>
          <w:sz w:val="24"/>
          <w:szCs w:val="24"/>
        </w:rPr>
        <w:t>ФГОСы</w:t>
      </w:r>
      <w:proofErr w:type="spellEnd"/>
      <w:r w:rsidRPr="00C867BC">
        <w:rPr>
          <w:rFonts w:ascii="Times New Roman" w:hAnsi="Times New Roman"/>
          <w:sz w:val="24"/>
          <w:szCs w:val="24"/>
        </w:rPr>
        <w:t xml:space="preserve"> начального общего, основного общего и среднего общего образования в раздел II «Требования к результатам освоения основной образовательной программы основного общего образования» в пункте «Предметные результаты освоения основной образовательной программы»;</w:t>
      </w:r>
    </w:p>
    <w:p w:rsidR="0019329C" w:rsidRPr="00C867BC" w:rsidRDefault="0019329C" w:rsidP="0019329C">
      <w:pPr>
        <w:pStyle w:val="a3"/>
        <w:numPr>
          <w:ilvl w:val="0"/>
          <w:numId w:val="5"/>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внесение изменений в Примерные основные образовательные программы начального общего, основного общего и среднего общего образования в разделе «Рабочая программа по технологии»</w:t>
      </w:r>
      <w:r w:rsidR="00703E99">
        <w:rPr>
          <w:rFonts w:ascii="Times New Roman" w:hAnsi="Times New Roman"/>
          <w:sz w:val="24"/>
          <w:szCs w:val="24"/>
        </w:rPr>
        <w:t xml:space="preserve"> </w:t>
      </w:r>
      <w:r w:rsidRPr="00C867BC">
        <w:rPr>
          <w:rFonts w:ascii="Times New Roman" w:hAnsi="Times New Roman"/>
          <w:sz w:val="24"/>
          <w:szCs w:val="24"/>
        </w:rPr>
        <w:t>с учетом возможности реализации вариативной части программы в процессе урочной и внеурочной деятельности в соответствии с национально-региональными особенностями, материально-техническими и кадровыми возможностями;</w:t>
      </w:r>
    </w:p>
    <w:p w:rsidR="0019329C" w:rsidRPr="00C867BC" w:rsidRDefault="0019329C" w:rsidP="0019329C">
      <w:pPr>
        <w:pStyle w:val="a3"/>
        <w:numPr>
          <w:ilvl w:val="0"/>
          <w:numId w:val="5"/>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lastRenderedPageBreak/>
        <w:t>внесение изменений в соответствии с обновлением содержания и технологий предметной области «Технология» в «Перечень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w:t>
      </w:r>
    </w:p>
    <w:p w:rsidR="0019329C" w:rsidRPr="00C867BC" w:rsidRDefault="0019329C" w:rsidP="0019329C">
      <w:pPr>
        <w:spacing w:after="0" w:line="360" w:lineRule="auto"/>
        <w:ind w:firstLine="709"/>
        <w:jc w:val="both"/>
        <w:rPr>
          <w:rFonts w:ascii="Times New Roman" w:hAnsi="Times New Roman"/>
          <w:sz w:val="24"/>
          <w:szCs w:val="24"/>
        </w:rPr>
      </w:pPr>
      <w:r w:rsidRPr="00C867BC">
        <w:rPr>
          <w:rFonts w:ascii="Times New Roman" w:hAnsi="Times New Roman"/>
          <w:sz w:val="24"/>
          <w:szCs w:val="24"/>
        </w:rPr>
        <w:t xml:space="preserve">Для реализации Концепции в субъектах Российской Федерации необходимо рассмотреть </w:t>
      </w:r>
      <w:r w:rsidRPr="00C867BC">
        <w:rPr>
          <w:rFonts w:ascii="Times New Roman" w:hAnsi="Times New Roman"/>
          <w:b/>
          <w:i/>
          <w:sz w:val="24"/>
          <w:szCs w:val="24"/>
        </w:rPr>
        <w:t>следующие требования</w:t>
      </w:r>
      <w:r w:rsidRPr="00C867BC">
        <w:rPr>
          <w:rFonts w:ascii="Times New Roman" w:hAnsi="Times New Roman"/>
          <w:sz w:val="24"/>
          <w:szCs w:val="24"/>
        </w:rPr>
        <w:t>:</w:t>
      </w:r>
    </w:p>
    <w:p w:rsidR="0019329C" w:rsidRPr="00C867BC" w:rsidRDefault="0019329C" w:rsidP="0019329C">
      <w:pPr>
        <w:pStyle w:val="a3"/>
        <w:numPr>
          <w:ilvl w:val="0"/>
          <w:numId w:val="6"/>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Разработать региональную программу развития технологического образования (либо внести изменения в региональную программу развития образования в контексте приоритетов технологической подготовки школьников).</w:t>
      </w:r>
    </w:p>
    <w:p w:rsidR="0019329C" w:rsidRPr="00C867BC" w:rsidRDefault="0019329C" w:rsidP="0019329C">
      <w:pPr>
        <w:pStyle w:val="a3"/>
        <w:numPr>
          <w:ilvl w:val="0"/>
          <w:numId w:val="6"/>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Разработать Дорожную карту по внедрению Концепции в субъекте Российской Федерации (либо дорожную карту реализации региональной программы развития технологического образования).</w:t>
      </w:r>
    </w:p>
    <w:p w:rsidR="0019329C" w:rsidRPr="00C867BC" w:rsidRDefault="0019329C" w:rsidP="0019329C">
      <w:pPr>
        <w:pStyle w:val="a3"/>
        <w:numPr>
          <w:ilvl w:val="0"/>
          <w:numId w:val="6"/>
        </w:numPr>
        <w:spacing w:after="0" w:line="360" w:lineRule="auto"/>
        <w:ind w:left="0" w:firstLine="709"/>
        <w:jc w:val="both"/>
        <w:rPr>
          <w:rFonts w:ascii="Times New Roman" w:hAnsi="Times New Roman"/>
          <w:sz w:val="24"/>
          <w:szCs w:val="24"/>
        </w:rPr>
      </w:pPr>
      <w:r w:rsidRPr="00C867BC">
        <w:rPr>
          <w:rFonts w:ascii="Times New Roman" w:hAnsi="Times New Roman"/>
          <w:sz w:val="24"/>
          <w:szCs w:val="24"/>
        </w:rPr>
        <w:t>Организовать мониторинг реализации Концепции с включением в региональную систему оценки качества образования.</w:t>
      </w:r>
    </w:p>
    <w:p w:rsidR="00087C50" w:rsidRDefault="00087C50" w:rsidP="009F4C46">
      <w:pPr>
        <w:tabs>
          <w:tab w:val="left" w:pos="993"/>
        </w:tabs>
        <w:spacing w:after="0" w:line="360" w:lineRule="auto"/>
        <w:ind w:firstLine="709"/>
        <w:jc w:val="both"/>
        <w:rPr>
          <w:rFonts w:ascii="Times New Roman" w:hAnsi="Times New Roman"/>
          <w:b/>
          <w:i/>
          <w:sz w:val="24"/>
          <w:szCs w:val="24"/>
        </w:rPr>
      </w:pPr>
    </w:p>
    <w:p w:rsidR="0050707D" w:rsidRPr="00EE57B3" w:rsidRDefault="0050707D" w:rsidP="009F4C46">
      <w:pPr>
        <w:tabs>
          <w:tab w:val="left" w:pos="993"/>
        </w:tabs>
        <w:spacing w:after="0" w:line="360" w:lineRule="auto"/>
        <w:ind w:firstLine="709"/>
        <w:jc w:val="both"/>
        <w:rPr>
          <w:rFonts w:ascii="Times New Roman" w:hAnsi="Times New Roman"/>
          <w:b/>
          <w:i/>
          <w:sz w:val="24"/>
          <w:szCs w:val="24"/>
        </w:rPr>
      </w:pPr>
      <w:r w:rsidRPr="00EE57B3">
        <w:rPr>
          <w:rFonts w:ascii="Times New Roman" w:hAnsi="Times New Roman"/>
          <w:b/>
          <w:i/>
          <w:sz w:val="24"/>
          <w:szCs w:val="24"/>
        </w:rPr>
        <w:t>Методические рекомендации по разработке и реализации региональных программ развития технологического образования</w:t>
      </w:r>
    </w:p>
    <w:p w:rsidR="00087C50" w:rsidRPr="00C867BC" w:rsidRDefault="00087C50" w:rsidP="008B02F8">
      <w:pPr>
        <w:spacing w:after="0" w:line="360" w:lineRule="auto"/>
        <w:ind w:firstLine="708"/>
        <w:jc w:val="both"/>
        <w:rPr>
          <w:rFonts w:ascii="Times New Roman" w:hAnsi="Times New Roman"/>
          <w:sz w:val="24"/>
          <w:szCs w:val="24"/>
        </w:rPr>
      </w:pPr>
      <w:r w:rsidRPr="00C867BC">
        <w:rPr>
          <w:rFonts w:ascii="Times New Roman" w:hAnsi="Times New Roman"/>
          <w:sz w:val="24"/>
          <w:szCs w:val="24"/>
        </w:rPr>
        <w:t xml:space="preserve">Для эффективной реализации </w:t>
      </w:r>
      <w:r w:rsidR="00703E99">
        <w:rPr>
          <w:rFonts w:ascii="Times New Roman" w:hAnsi="Times New Roman"/>
          <w:sz w:val="24"/>
          <w:szCs w:val="24"/>
        </w:rPr>
        <w:t>К</w:t>
      </w:r>
      <w:r w:rsidRPr="00C867BC">
        <w:rPr>
          <w:rFonts w:ascii="Times New Roman" w:hAnsi="Times New Roman"/>
          <w:sz w:val="24"/>
          <w:szCs w:val="24"/>
        </w:rPr>
        <w:t>онцепции необходима разработка и реализация региональных программ развития технологического образования.</w:t>
      </w:r>
    </w:p>
    <w:p w:rsidR="00087C50" w:rsidRPr="00C867BC" w:rsidRDefault="00087C50" w:rsidP="00087C50">
      <w:pPr>
        <w:spacing w:after="0" w:line="360" w:lineRule="auto"/>
        <w:jc w:val="both"/>
        <w:rPr>
          <w:rFonts w:ascii="Times New Roman" w:hAnsi="Times New Roman"/>
          <w:sz w:val="24"/>
          <w:szCs w:val="24"/>
        </w:rPr>
      </w:pPr>
      <w:r w:rsidRPr="00C867BC">
        <w:rPr>
          <w:rFonts w:ascii="Times New Roman" w:hAnsi="Times New Roman"/>
          <w:sz w:val="24"/>
          <w:szCs w:val="24"/>
        </w:rPr>
        <w:tab/>
        <w:t xml:space="preserve">Цель разработки региональной программы развития технологического образования – консолидация усилий образовательных, научных, производственных и </w:t>
      </w:r>
      <w:proofErr w:type="spellStart"/>
      <w:r w:rsidRPr="00C867BC">
        <w:rPr>
          <w:rFonts w:ascii="Times New Roman" w:hAnsi="Times New Roman"/>
          <w:sz w:val="24"/>
          <w:szCs w:val="24"/>
        </w:rPr>
        <w:t>бизнес-структур</w:t>
      </w:r>
      <w:proofErr w:type="spellEnd"/>
      <w:r w:rsidRPr="00C867BC">
        <w:rPr>
          <w:rFonts w:ascii="Times New Roman" w:hAnsi="Times New Roman"/>
          <w:sz w:val="24"/>
          <w:szCs w:val="24"/>
        </w:rPr>
        <w:t xml:space="preserve"> региона в достижении высокого качества технологического образования и опережающей подготовке высококвалифицированных кадров для экономики и производства.</w:t>
      </w:r>
    </w:p>
    <w:p w:rsidR="00087C50" w:rsidRPr="00C867BC" w:rsidRDefault="00087C50" w:rsidP="00087C50">
      <w:pPr>
        <w:spacing w:after="0" w:line="360" w:lineRule="auto"/>
        <w:jc w:val="both"/>
        <w:rPr>
          <w:rFonts w:ascii="Times New Roman" w:hAnsi="Times New Roman"/>
          <w:sz w:val="24"/>
          <w:szCs w:val="24"/>
        </w:rPr>
      </w:pPr>
      <w:r w:rsidRPr="00C867BC">
        <w:rPr>
          <w:rFonts w:ascii="Times New Roman" w:hAnsi="Times New Roman"/>
          <w:sz w:val="24"/>
          <w:szCs w:val="24"/>
        </w:rPr>
        <w:tab/>
        <w:t>Опыт реализации подобных программ развития технологического образования уже существует в регионах РФ (Новосибирская область, Челябинская область, Москва и др.) в разных вариантах и с привлечением разнообразных ресурсов. В качестве примера можно отметить Концепцию развития естественно-математического и технологического образования в образовательных организациях Челябинской области «ТЕМП»</w:t>
      </w:r>
      <w:r w:rsidRPr="00C867BC">
        <w:rPr>
          <w:rStyle w:val="a8"/>
          <w:rFonts w:ascii="Times New Roman" w:hAnsi="Times New Roman"/>
          <w:sz w:val="24"/>
          <w:szCs w:val="24"/>
        </w:rPr>
        <w:footnoteReference w:id="3"/>
      </w:r>
      <w:r w:rsidRPr="00C867BC">
        <w:rPr>
          <w:rFonts w:ascii="Times New Roman" w:hAnsi="Times New Roman"/>
          <w:sz w:val="24"/>
          <w:szCs w:val="24"/>
        </w:rPr>
        <w:t>, являющейся частью реализации Государственной программы «Развитие образования в Челябинской области» на период 2014-2017 гг</w:t>
      </w:r>
      <w:proofErr w:type="gramStart"/>
      <w:r w:rsidRPr="00C867BC">
        <w:rPr>
          <w:rFonts w:ascii="Times New Roman" w:hAnsi="Times New Roman"/>
          <w:sz w:val="24"/>
          <w:szCs w:val="24"/>
        </w:rPr>
        <w:t>..</w:t>
      </w:r>
      <w:proofErr w:type="gramEnd"/>
    </w:p>
    <w:p w:rsidR="00087C50" w:rsidRPr="00C867BC" w:rsidRDefault="00087C50" w:rsidP="00087C50">
      <w:pPr>
        <w:spacing w:after="0" w:line="360" w:lineRule="auto"/>
        <w:ind w:firstLine="708"/>
        <w:jc w:val="both"/>
        <w:rPr>
          <w:rFonts w:ascii="Times New Roman" w:hAnsi="Times New Roman"/>
          <w:sz w:val="24"/>
          <w:szCs w:val="24"/>
        </w:rPr>
      </w:pPr>
      <w:r w:rsidRPr="00C867BC">
        <w:rPr>
          <w:rFonts w:ascii="Times New Roman" w:hAnsi="Times New Roman"/>
          <w:sz w:val="24"/>
          <w:szCs w:val="24"/>
        </w:rPr>
        <w:lastRenderedPageBreak/>
        <w:t xml:space="preserve">Ожидаемые результаты данной программы структурированы по двум основаниям: 1) по задачам повышения качества </w:t>
      </w:r>
      <w:proofErr w:type="spellStart"/>
      <w:r w:rsidRPr="00C867BC">
        <w:rPr>
          <w:rFonts w:ascii="Times New Roman" w:hAnsi="Times New Roman"/>
          <w:sz w:val="24"/>
          <w:szCs w:val="24"/>
        </w:rPr>
        <w:t>естественно-научного</w:t>
      </w:r>
      <w:proofErr w:type="spellEnd"/>
      <w:r w:rsidRPr="00C867BC">
        <w:rPr>
          <w:rFonts w:ascii="Times New Roman" w:hAnsi="Times New Roman"/>
          <w:sz w:val="24"/>
          <w:szCs w:val="24"/>
        </w:rPr>
        <w:t xml:space="preserve"> и технологического образования; 2) по уровням принятия управленческих решений. В описании четыре выделенных в </w:t>
      </w:r>
      <w:r w:rsidR="00703E99">
        <w:rPr>
          <w:rFonts w:ascii="Times New Roman" w:hAnsi="Times New Roman"/>
          <w:sz w:val="24"/>
          <w:szCs w:val="24"/>
        </w:rPr>
        <w:t>К</w:t>
      </w:r>
      <w:r w:rsidRPr="00C867BC">
        <w:rPr>
          <w:rFonts w:ascii="Times New Roman" w:hAnsi="Times New Roman"/>
          <w:sz w:val="24"/>
          <w:szCs w:val="24"/>
        </w:rPr>
        <w:t xml:space="preserve">онцепции задач были подробно детализированы на уровне принятия управленческих решений (межведомственный, региональный, муниципальный и уровень образовательной организации), а ключевые показатели были разбиты на 16 подмножеств и представлены отдельно для субъекта РФ, органов местного самоуправления и образовательной организации, что позволило выстроить </w:t>
      </w:r>
      <w:r w:rsidRPr="00C867BC">
        <w:rPr>
          <w:rFonts w:ascii="Times New Roman" w:hAnsi="Times New Roman"/>
          <w:b/>
          <w:i/>
          <w:sz w:val="24"/>
          <w:szCs w:val="24"/>
        </w:rPr>
        <w:t xml:space="preserve">типовую схему организационной модели реализации </w:t>
      </w:r>
      <w:r w:rsidR="00703E99">
        <w:rPr>
          <w:rFonts w:ascii="Times New Roman" w:hAnsi="Times New Roman"/>
          <w:b/>
          <w:i/>
          <w:sz w:val="24"/>
          <w:szCs w:val="24"/>
        </w:rPr>
        <w:t>К</w:t>
      </w:r>
      <w:r w:rsidRPr="00C867BC">
        <w:rPr>
          <w:rFonts w:ascii="Times New Roman" w:hAnsi="Times New Roman"/>
          <w:b/>
          <w:i/>
          <w:sz w:val="24"/>
          <w:szCs w:val="24"/>
        </w:rPr>
        <w:t>онцепции</w:t>
      </w:r>
      <w:r w:rsidRPr="00C867BC">
        <w:rPr>
          <w:rFonts w:ascii="Times New Roman" w:hAnsi="Times New Roman"/>
          <w:sz w:val="24"/>
          <w:szCs w:val="24"/>
        </w:rPr>
        <w:t xml:space="preserve"> (</w:t>
      </w:r>
      <w:r w:rsidR="00F07A1C">
        <w:rPr>
          <w:rFonts w:ascii="Times New Roman" w:hAnsi="Times New Roman"/>
          <w:sz w:val="24"/>
          <w:szCs w:val="24"/>
        </w:rPr>
        <w:t>Р</w:t>
      </w:r>
      <w:r w:rsidRPr="00C867BC">
        <w:rPr>
          <w:rFonts w:ascii="Times New Roman" w:hAnsi="Times New Roman"/>
          <w:sz w:val="24"/>
          <w:szCs w:val="24"/>
        </w:rPr>
        <w:t>ис</w:t>
      </w:r>
      <w:r>
        <w:rPr>
          <w:rFonts w:ascii="Times New Roman" w:hAnsi="Times New Roman"/>
          <w:sz w:val="24"/>
          <w:szCs w:val="24"/>
        </w:rPr>
        <w:t>унок 2</w:t>
      </w:r>
      <w:r w:rsidRPr="00C867BC">
        <w:rPr>
          <w:rFonts w:ascii="Times New Roman" w:hAnsi="Times New Roman"/>
          <w:sz w:val="24"/>
          <w:szCs w:val="24"/>
        </w:rPr>
        <w:t>).</w:t>
      </w:r>
    </w:p>
    <w:p w:rsidR="00087C50" w:rsidRPr="009F4C46" w:rsidRDefault="00087C50" w:rsidP="009F4C46">
      <w:pPr>
        <w:spacing w:after="0" w:line="360" w:lineRule="auto"/>
        <w:ind w:firstLine="709"/>
        <w:jc w:val="both"/>
        <w:rPr>
          <w:rFonts w:ascii="Times New Roman" w:hAnsi="Times New Roman"/>
          <w:sz w:val="24"/>
          <w:szCs w:val="24"/>
        </w:rPr>
      </w:pPr>
    </w:p>
    <w:p w:rsidR="00850F1C" w:rsidRPr="009F4C46" w:rsidRDefault="00CD46E6" w:rsidP="009F4C46">
      <w:pPr>
        <w:spacing w:after="0" w:line="36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433060" cy="3232150"/>
            <wp:effectExtent l="19050" t="0" r="0" b="0"/>
            <wp:docPr id="2" name="Схе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3"/>
                    <pic:cNvPicPr>
                      <a:picLocks noChangeArrowheads="1"/>
                    </pic:cNvPicPr>
                  </pic:nvPicPr>
                  <pic:blipFill>
                    <a:blip r:embed="rId17" cstate="print"/>
                    <a:srcRect b="-137"/>
                    <a:stretch>
                      <a:fillRect/>
                    </a:stretch>
                  </pic:blipFill>
                  <pic:spPr bwMode="auto">
                    <a:xfrm>
                      <a:off x="0" y="0"/>
                      <a:ext cx="5433060" cy="3232150"/>
                    </a:xfrm>
                    <a:prstGeom prst="rect">
                      <a:avLst/>
                    </a:prstGeom>
                    <a:noFill/>
                    <a:ln w="9525">
                      <a:noFill/>
                      <a:miter lim="800000"/>
                      <a:headEnd/>
                      <a:tailEnd/>
                    </a:ln>
                  </pic:spPr>
                </pic:pic>
              </a:graphicData>
            </a:graphic>
          </wp:inline>
        </w:drawing>
      </w:r>
    </w:p>
    <w:p w:rsidR="00835B0E" w:rsidRPr="009F4C46" w:rsidRDefault="008D41D7"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Рис</w:t>
      </w:r>
      <w:r w:rsidR="002C1EAD">
        <w:rPr>
          <w:rFonts w:ascii="Times New Roman" w:hAnsi="Times New Roman"/>
          <w:sz w:val="24"/>
          <w:szCs w:val="24"/>
        </w:rPr>
        <w:t>унок</w:t>
      </w:r>
      <w:r w:rsidRPr="009F4C46">
        <w:rPr>
          <w:rFonts w:ascii="Times New Roman" w:hAnsi="Times New Roman"/>
          <w:sz w:val="24"/>
          <w:szCs w:val="24"/>
        </w:rPr>
        <w:t xml:space="preserve"> </w:t>
      </w:r>
      <w:r w:rsidR="00E662CA">
        <w:rPr>
          <w:rFonts w:ascii="Times New Roman" w:hAnsi="Times New Roman"/>
          <w:sz w:val="24"/>
          <w:szCs w:val="24"/>
        </w:rPr>
        <w:t>2</w:t>
      </w:r>
      <w:r w:rsidRPr="009F4C46">
        <w:rPr>
          <w:rFonts w:ascii="Times New Roman" w:hAnsi="Times New Roman"/>
          <w:sz w:val="24"/>
          <w:szCs w:val="24"/>
        </w:rPr>
        <w:t xml:space="preserve">. </w:t>
      </w:r>
      <w:r w:rsidR="002C1EAD">
        <w:rPr>
          <w:rFonts w:ascii="Times New Roman" w:hAnsi="Times New Roman"/>
          <w:sz w:val="24"/>
          <w:szCs w:val="24"/>
        </w:rPr>
        <w:t>Типовая схема о</w:t>
      </w:r>
      <w:r w:rsidRPr="009F4C46">
        <w:rPr>
          <w:rFonts w:ascii="Times New Roman" w:hAnsi="Times New Roman"/>
          <w:sz w:val="24"/>
          <w:szCs w:val="24"/>
        </w:rPr>
        <w:t>рганизационн</w:t>
      </w:r>
      <w:r w:rsidR="002C1EAD">
        <w:rPr>
          <w:rFonts w:ascii="Times New Roman" w:hAnsi="Times New Roman"/>
          <w:sz w:val="24"/>
          <w:szCs w:val="24"/>
        </w:rPr>
        <w:t>ой</w:t>
      </w:r>
      <w:r w:rsidRPr="009F4C46">
        <w:rPr>
          <w:rFonts w:ascii="Times New Roman" w:hAnsi="Times New Roman"/>
          <w:sz w:val="24"/>
          <w:szCs w:val="24"/>
        </w:rPr>
        <w:t xml:space="preserve"> модел</w:t>
      </w:r>
      <w:r w:rsidR="002C1EAD">
        <w:rPr>
          <w:rFonts w:ascii="Times New Roman" w:hAnsi="Times New Roman"/>
          <w:sz w:val="24"/>
          <w:szCs w:val="24"/>
        </w:rPr>
        <w:t>и</w:t>
      </w:r>
      <w:r w:rsidRPr="009F4C46">
        <w:rPr>
          <w:rFonts w:ascii="Times New Roman" w:hAnsi="Times New Roman"/>
          <w:sz w:val="24"/>
          <w:szCs w:val="24"/>
        </w:rPr>
        <w:t xml:space="preserve"> реализации Концепции на региональном уровне</w:t>
      </w:r>
    </w:p>
    <w:p w:rsidR="002C1EAD" w:rsidRDefault="002C1EAD" w:rsidP="009F4C46">
      <w:pPr>
        <w:pStyle w:val="a4"/>
        <w:spacing w:line="360" w:lineRule="auto"/>
        <w:ind w:firstLine="709"/>
        <w:jc w:val="both"/>
        <w:rPr>
          <w:rFonts w:ascii="Times New Roman" w:hAnsi="Times New Roman"/>
          <w:b/>
          <w:i/>
          <w:sz w:val="24"/>
          <w:szCs w:val="24"/>
        </w:rPr>
      </w:pPr>
    </w:p>
    <w:p w:rsidR="0050707D" w:rsidRDefault="0050707D" w:rsidP="009F4C46">
      <w:pPr>
        <w:pStyle w:val="a4"/>
        <w:spacing w:line="360" w:lineRule="auto"/>
        <w:ind w:firstLine="709"/>
        <w:jc w:val="both"/>
        <w:rPr>
          <w:rFonts w:ascii="Times New Roman" w:hAnsi="Times New Roman"/>
          <w:b/>
          <w:i/>
          <w:sz w:val="24"/>
          <w:szCs w:val="24"/>
        </w:rPr>
      </w:pPr>
      <w:r w:rsidRPr="006F5F2D">
        <w:rPr>
          <w:rFonts w:ascii="Times New Roman" w:hAnsi="Times New Roman"/>
          <w:b/>
          <w:i/>
          <w:sz w:val="24"/>
          <w:szCs w:val="24"/>
        </w:rPr>
        <w:t>Рекомендации по организации мониторинга реализации Концепции модернизации содержания и технологий преподавания предметной области «Технология»</w:t>
      </w:r>
    </w:p>
    <w:p w:rsidR="008B02F8" w:rsidRPr="00703E99" w:rsidRDefault="008B02F8" w:rsidP="009F4C46">
      <w:pPr>
        <w:pStyle w:val="a4"/>
        <w:spacing w:line="360" w:lineRule="auto"/>
        <w:ind w:firstLine="709"/>
        <w:jc w:val="both"/>
        <w:rPr>
          <w:rFonts w:ascii="Times New Roman" w:hAnsi="Times New Roman"/>
          <w:b/>
          <w:i/>
          <w:sz w:val="16"/>
          <w:szCs w:val="16"/>
        </w:rPr>
      </w:pP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Внедрение Концепции должно быть обеспечено диагностическими процедурами внешней и внутренней оценки посредством организации мониторинга на уровне образовательной организации, региональных и территориальных органов управления образованием по разработанным показателям.</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Мониторинг необходимо осуществлять через региональные системы электронного мониторинга, позволяющие собирать данные оперативно напрямую от образовательной </w:t>
      </w:r>
      <w:r w:rsidRPr="009F4C46">
        <w:rPr>
          <w:rFonts w:ascii="Times New Roman" w:hAnsi="Times New Roman"/>
          <w:sz w:val="24"/>
          <w:szCs w:val="24"/>
        </w:rPr>
        <w:lastRenderedPageBreak/>
        <w:t>организации, что предполагает получение более объективных данных, без вмешательства управления образования территории/муниципалитета.</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Под </w:t>
      </w:r>
      <w:r w:rsidRPr="009F4C46">
        <w:rPr>
          <w:rFonts w:ascii="Times New Roman" w:hAnsi="Times New Roman"/>
          <w:b/>
          <w:i/>
          <w:sz w:val="24"/>
          <w:szCs w:val="24"/>
        </w:rPr>
        <w:t>мониторингом</w:t>
      </w:r>
      <w:r w:rsidRPr="009F4C46">
        <w:rPr>
          <w:rFonts w:ascii="Times New Roman" w:hAnsi="Times New Roman"/>
          <w:sz w:val="24"/>
          <w:szCs w:val="24"/>
        </w:rPr>
        <w:t xml:space="preserve"> понимается целенаправленный  процесс сбора информации, наблюдения за динамикой качественных и количественных показателей системы образования, сбор и хранение информации, анализ  полученных статистических данных об условиях, процессе и результате оказываемых образовательных услуг, сопоставление прогнозируемых результатов и требований регионального рынка труда,  с целью обеспечения оценки эффективности качества образовательных услуг (с учетом требований потребителей, работодателей,   рынка труда региона), сопровождения управленческих решений, обеспечения информационной открытости результатов наблюдения.</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Задачи мониторинговых исследований:</w:t>
      </w:r>
    </w:p>
    <w:p w:rsidR="0050707D" w:rsidRPr="009F4C46" w:rsidRDefault="0050707D" w:rsidP="00160962">
      <w:pPr>
        <w:pStyle w:val="a4"/>
        <w:numPr>
          <w:ilvl w:val="0"/>
          <w:numId w:val="7"/>
        </w:numPr>
        <w:spacing w:line="360" w:lineRule="auto"/>
        <w:ind w:left="0" w:firstLine="709"/>
        <w:jc w:val="both"/>
        <w:rPr>
          <w:rFonts w:ascii="Times New Roman" w:hAnsi="Times New Roman"/>
          <w:sz w:val="24"/>
          <w:szCs w:val="24"/>
        </w:rPr>
      </w:pPr>
      <w:r w:rsidRPr="009F4C46">
        <w:rPr>
          <w:rFonts w:ascii="Times New Roman" w:hAnsi="Times New Roman"/>
          <w:sz w:val="24"/>
          <w:szCs w:val="24"/>
        </w:rPr>
        <w:t>разработка показателей, обеспечивающих целостное представление о материально-техническом оснащении, качественных и количественных данных о кадровом составе, программном и материально-техническом обеспечении преподавания предметной области «Технология»;</w:t>
      </w:r>
    </w:p>
    <w:p w:rsidR="0050707D" w:rsidRPr="009F4C46" w:rsidRDefault="0050707D" w:rsidP="00160962">
      <w:pPr>
        <w:pStyle w:val="a4"/>
        <w:numPr>
          <w:ilvl w:val="0"/>
          <w:numId w:val="7"/>
        </w:numPr>
        <w:spacing w:line="360" w:lineRule="auto"/>
        <w:ind w:left="0" w:firstLine="709"/>
        <w:jc w:val="both"/>
        <w:rPr>
          <w:rFonts w:ascii="Times New Roman" w:hAnsi="Times New Roman"/>
          <w:sz w:val="24"/>
          <w:szCs w:val="24"/>
        </w:rPr>
      </w:pPr>
      <w:r w:rsidRPr="009F4C46">
        <w:rPr>
          <w:rFonts w:ascii="Times New Roman" w:hAnsi="Times New Roman"/>
          <w:sz w:val="24"/>
          <w:szCs w:val="24"/>
        </w:rPr>
        <w:t>обеспечение системного и систематичного предоставления информации о динамике в образовательных организациях по определенным показателям;</w:t>
      </w:r>
    </w:p>
    <w:p w:rsidR="0050707D" w:rsidRPr="009F4C46" w:rsidRDefault="0050707D" w:rsidP="00160962">
      <w:pPr>
        <w:pStyle w:val="a4"/>
        <w:numPr>
          <w:ilvl w:val="0"/>
          <w:numId w:val="7"/>
        </w:numPr>
        <w:spacing w:line="360" w:lineRule="auto"/>
        <w:ind w:left="0" w:firstLine="709"/>
        <w:jc w:val="both"/>
        <w:rPr>
          <w:rFonts w:ascii="Times New Roman" w:hAnsi="Times New Roman"/>
          <w:sz w:val="24"/>
          <w:szCs w:val="24"/>
        </w:rPr>
      </w:pPr>
      <w:r w:rsidRPr="009F4C46">
        <w:rPr>
          <w:rFonts w:ascii="Times New Roman" w:hAnsi="Times New Roman"/>
          <w:sz w:val="24"/>
          <w:szCs w:val="24"/>
        </w:rPr>
        <w:t>систематизация полученных данных;</w:t>
      </w:r>
    </w:p>
    <w:p w:rsidR="0050707D" w:rsidRPr="009F4C46" w:rsidRDefault="0050707D" w:rsidP="00160962">
      <w:pPr>
        <w:pStyle w:val="a4"/>
        <w:numPr>
          <w:ilvl w:val="0"/>
          <w:numId w:val="7"/>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анализ результатов мониторинга, составление предложений для принятия управленческих решений.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Общие критерии, по которым осуществляется оценка и самооценка деятельности образовательной организации</w:t>
      </w:r>
      <w:r w:rsidR="00416B11">
        <w:rPr>
          <w:rFonts w:ascii="Times New Roman" w:hAnsi="Times New Roman"/>
          <w:sz w:val="24"/>
          <w:szCs w:val="24"/>
        </w:rPr>
        <w:t>,</w:t>
      </w:r>
      <w:r w:rsidRPr="009F4C46">
        <w:rPr>
          <w:rFonts w:ascii="Times New Roman" w:hAnsi="Times New Roman"/>
          <w:sz w:val="24"/>
          <w:szCs w:val="24"/>
        </w:rPr>
        <w:t xml:space="preserve"> определены на основе Федерального закона от 29 декабря 2012 года №273-ФЗ «Об образовании в Российской Федерации»: открытость и доступность информации об организации; условия обучения; уровень и профессионализм кадрового обеспечения; удовлетворенность качеством образовательной деятельности организации.</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В разработанной Концепции определены ключевые показатели и индикаторы эффективной реализации концепции (прил. </w:t>
      </w:r>
      <w:r w:rsidR="00166349" w:rsidRPr="009F4C46">
        <w:rPr>
          <w:rFonts w:ascii="Times New Roman" w:hAnsi="Times New Roman"/>
          <w:sz w:val="24"/>
          <w:szCs w:val="24"/>
        </w:rPr>
        <w:t>2</w:t>
      </w:r>
      <w:r w:rsidRPr="009F4C46">
        <w:rPr>
          <w:rFonts w:ascii="Times New Roman" w:hAnsi="Times New Roman"/>
          <w:sz w:val="24"/>
          <w:szCs w:val="24"/>
        </w:rPr>
        <w:t>), которые выступают количественными и качественными показателями мониторинга.</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Основанием для материально-технического обеспечения предметной области «Технология» является «Перечень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w:t>
      </w:r>
      <w:r w:rsidRPr="009F4C46">
        <w:rPr>
          <w:rFonts w:ascii="Times New Roman" w:hAnsi="Times New Roman"/>
          <w:sz w:val="24"/>
          <w:szCs w:val="24"/>
        </w:rPr>
        <w:lastRenderedPageBreak/>
        <w:t>функциональному оснащению, а также норматива стоимости оснащения одного места обучающегося указанными средствами обучения и воспитания» (утв. Приказом Министерства образования и науки РФ от 30 марта 2016 года №336).</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Критерии оценки качества преподавания предметной области «Технология» в образовательной организации, рассматриваются как признаки, на основании которых производится оценка, измерение с помощью показателей (показатель – инструмент измерения, количественное выражение критерия), качественные характеристики исследуемых признаков, позволяющих отслеживать и диагностировать состояние качества образования.</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b/>
          <w:i/>
          <w:sz w:val="24"/>
          <w:szCs w:val="24"/>
        </w:rPr>
        <w:t xml:space="preserve">Критерий «Открытость и доступность информации об организации» </w:t>
      </w:r>
      <w:r w:rsidRPr="009F4C46">
        <w:rPr>
          <w:rFonts w:ascii="Times New Roman" w:hAnsi="Times New Roman"/>
          <w:sz w:val="24"/>
          <w:szCs w:val="24"/>
        </w:rPr>
        <w:t xml:space="preserve">определяется следующими показателями: </w:t>
      </w:r>
    </w:p>
    <w:p w:rsidR="0050707D" w:rsidRPr="009F4C46" w:rsidRDefault="0050707D" w:rsidP="00160962">
      <w:pPr>
        <w:pStyle w:val="a4"/>
        <w:numPr>
          <w:ilvl w:val="0"/>
          <w:numId w:val="8"/>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Наличие сайта образовательной организации. </w:t>
      </w:r>
    </w:p>
    <w:p w:rsidR="0050707D" w:rsidRPr="009F4C46" w:rsidRDefault="0050707D" w:rsidP="00160962">
      <w:pPr>
        <w:pStyle w:val="a4"/>
        <w:numPr>
          <w:ilvl w:val="0"/>
          <w:numId w:val="8"/>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Полнота и актуальность размещенной информации об организации (ст. 29 ФЗ-273 «Об образовании в Российской Федерации»).  </w:t>
      </w:r>
    </w:p>
    <w:p w:rsidR="0050707D" w:rsidRPr="009F4C46" w:rsidRDefault="0050707D" w:rsidP="00160962">
      <w:pPr>
        <w:pStyle w:val="a4"/>
        <w:numPr>
          <w:ilvl w:val="0"/>
          <w:numId w:val="8"/>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Размещение на сайте локальных актов; отчета о результатах </w:t>
      </w:r>
      <w:proofErr w:type="spellStart"/>
      <w:r w:rsidRPr="009F4C46">
        <w:rPr>
          <w:rFonts w:ascii="Times New Roman" w:hAnsi="Times New Roman"/>
          <w:sz w:val="24"/>
          <w:szCs w:val="24"/>
        </w:rPr>
        <w:t>самообследования</w:t>
      </w:r>
      <w:proofErr w:type="spellEnd"/>
      <w:r w:rsidRPr="009F4C46">
        <w:rPr>
          <w:rFonts w:ascii="Times New Roman" w:hAnsi="Times New Roman"/>
          <w:sz w:val="24"/>
          <w:szCs w:val="24"/>
        </w:rPr>
        <w:t xml:space="preserve">; предписаний органов, осуществляющих государственный контроль. </w:t>
      </w:r>
    </w:p>
    <w:p w:rsidR="0050707D" w:rsidRPr="009F4C46" w:rsidRDefault="0050707D" w:rsidP="00160962">
      <w:pPr>
        <w:pStyle w:val="a4"/>
        <w:numPr>
          <w:ilvl w:val="0"/>
          <w:numId w:val="8"/>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Доступность взаимодействия с получателем образовательных услуг по электронной почте, телефону; электронных сервисов, размещенных на сайте организации. </w:t>
      </w:r>
    </w:p>
    <w:p w:rsidR="0050707D" w:rsidRPr="009F4C46" w:rsidRDefault="0050707D" w:rsidP="00160962">
      <w:pPr>
        <w:pStyle w:val="a4"/>
        <w:numPr>
          <w:ilvl w:val="0"/>
          <w:numId w:val="8"/>
        </w:numPr>
        <w:spacing w:line="360" w:lineRule="auto"/>
        <w:ind w:left="0" w:firstLine="709"/>
        <w:jc w:val="both"/>
        <w:rPr>
          <w:rFonts w:ascii="Times New Roman" w:hAnsi="Times New Roman"/>
          <w:sz w:val="24"/>
          <w:szCs w:val="24"/>
        </w:rPr>
      </w:pPr>
      <w:r w:rsidRPr="009F4C46">
        <w:rPr>
          <w:rFonts w:ascii="Times New Roman" w:hAnsi="Times New Roman"/>
          <w:sz w:val="24"/>
          <w:szCs w:val="24"/>
        </w:rPr>
        <w:t>Информация о реализуемых направлениях (программах) предметной области «Технология», в том числе профильных направлениях (программах).</w:t>
      </w:r>
    </w:p>
    <w:p w:rsidR="0050707D" w:rsidRPr="009F4C46" w:rsidRDefault="0050707D" w:rsidP="00160962">
      <w:pPr>
        <w:pStyle w:val="a4"/>
        <w:numPr>
          <w:ilvl w:val="0"/>
          <w:numId w:val="8"/>
        </w:numPr>
        <w:spacing w:line="360" w:lineRule="auto"/>
        <w:ind w:left="0" w:firstLine="709"/>
        <w:jc w:val="both"/>
        <w:rPr>
          <w:rFonts w:ascii="Times New Roman" w:hAnsi="Times New Roman"/>
          <w:sz w:val="24"/>
          <w:szCs w:val="24"/>
        </w:rPr>
      </w:pPr>
      <w:r w:rsidRPr="009F4C46">
        <w:rPr>
          <w:rFonts w:ascii="Times New Roman" w:hAnsi="Times New Roman"/>
          <w:sz w:val="24"/>
          <w:szCs w:val="24"/>
        </w:rPr>
        <w:t>Информация о реализации вариативных программ предметной области «Технология», в том числе программ внеурочной деятельности и программ дополнительного образования, реализующихся с учетом региональной специфики, потребностей местной экономики и производства.</w:t>
      </w:r>
    </w:p>
    <w:p w:rsidR="0050707D" w:rsidRPr="009F4C46" w:rsidRDefault="0050707D" w:rsidP="00160962">
      <w:pPr>
        <w:pStyle w:val="a4"/>
        <w:numPr>
          <w:ilvl w:val="0"/>
          <w:numId w:val="8"/>
        </w:numPr>
        <w:spacing w:line="360" w:lineRule="auto"/>
        <w:ind w:left="0" w:firstLine="709"/>
        <w:jc w:val="both"/>
        <w:rPr>
          <w:rFonts w:ascii="Times New Roman" w:hAnsi="Times New Roman"/>
          <w:sz w:val="24"/>
          <w:szCs w:val="24"/>
        </w:rPr>
      </w:pPr>
      <w:r w:rsidRPr="009F4C46">
        <w:rPr>
          <w:rFonts w:ascii="Times New Roman" w:hAnsi="Times New Roman"/>
          <w:sz w:val="24"/>
          <w:szCs w:val="24"/>
        </w:rPr>
        <w:t>Информация об учебно-методическом, материально-техническом обеспечении преподавания предметной области «Технология» (наличие специализированных кабинетов, УМК, наличие необходимого оборудования).</w:t>
      </w:r>
    </w:p>
    <w:p w:rsidR="0050707D" w:rsidRPr="009F4C46" w:rsidRDefault="0050707D" w:rsidP="00160962">
      <w:pPr>
        <w:pStyle w:val="a4"/>
        <w:numPr>
          <w:ilvl w:val="0"/>
          <w:numId w:val="8"/>
        </w:numPr>
        <w:spacing w:line="360" w:lineRule="auto"/>
        <w:ind w:left="0" w:firstLine="709"/>
        <w:jc w:val="both"/>
        <w:rPr>
          <w:rFonts w:ascii="Times New Roman" w:hAnsi="Times New Roman"/>
          <w:sz w:val="24"/>
          <w:szCs w:val="24"/>
        </w:rPr>
      </w:pPr>
      <w:r w:rsidRPr="009F4C46">
        <w:rPr>
          <w:rFonts w:ascii="Times New Roman" w:hAnsi="Times New Roman"/>
          <w:sz w:val="24"/>
          <w:szCs w:val="24"/>
        </w:rPr>
        <w:t>Информация о педагогах, реализующих программы предметной области «Технология» (образование, стаж работы, награды, успехи обучающихся).</w:t>
      </w:r>
    </w:p>
    <w:p w:rsidR="006F5F2D" w:rsidRDefault="0050707D" w:rsidP="009F4C46">
      <w:pPr>
        <w:pStyle w:val="a4"/>
        <w:spacing w:line="360" w:lineRule="auto"/>
        <w:ind w:firstLine="709"/>
        <w:jc w:val="both"/>
        <w:rPr>
          <w:rFonts w:ascii="Times New Roman" w:hAnsi="Times New Roman"/>
          <w:b/>
          <w:i/>
          <w:sz w:val="24"/>
          <w:szCs w:val="24"/>
        </w:rPr>
      </w:pPr>
      <w:r w:rsidRPr="009F4C46">
        <w:rPr>
          <w:rFonts w:ascii="Times New Roman" w:hAnsi="Times New Roman"/>
          <w:b/>
          <w:i/>
          <w:sz w:val="24"/>
          <w:szCs w:val="24"/>
        </w:rPr>
        <w:t xml:space="preserve">Критерий «Условия обучения».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Показатели: </w:t>
      </w:r>
    </w:p>
    <w:p w:rsidR="0050707D" w:rsidRPr="009F4C46" w:rsidRDefault="0050707D" w:rsidP="00160962">
      <w:pPr>
        <w:pStyle w:val="a4"/>
        <w:numPr>
          <w:ilvl w:val="0"/>
          <w:numId w:val="9"/>
        </w:numPr>
        <w:spacing w:line="360" w:lineRule="auto"/>
        <w:ind w:left="0" w:firstLine="709"/>
        <w:jc w:val="both"/>
        <w:rPr>
          <w:rFonts w:ascii="Times New Roman" w:hAnsi="Times New Roman"/>
          <w:sz w:val="24"/>
          <w:szCs w:val="24"/>
        </w:rPr>
      </w:pPr>
      <w:r w:rsidRPr="009F4C46">
        <w:rPr>
          <w:rFonts w:ascii="Times New Roman" w:hAnsi="Times New Roman"/>
          <w:sz w:val="24"/>
          <w:szCs w:val="24"/>
        </w:rPr>
        <w:t>Материально-техническое обеспечение:</w:t>
      </w:r>
    </w:p>
    <w:p w:rsidR="0050707D" w:rsidRPr="009F4C46" w:rsidRDefault="0050707D" w:rsidP="00160962">
      <w:pPr>
        <w:pStyle w:val="a4"/>
        <w:numPr>
          <w:ilvl w:val="1"/>
          <w:numId w:val="10"/>
        </w:numPr>
        <w:spacing w:line="360" w:lineRule="auto"/>
        <w:ind w:left="0" w:firstLine="709"/>
        <w:jc w:val="both"/>
        <w:rPr>
          <w:rFonts w:ascii="Times New Roman" w:hAnsi="Times New Roman"/>
          <w:sz w:val="24"/>
          <w:szCs w:val="24"/>
        </w:rPr>
      </w:pPr>
      <w:r w:rsidRPr="009F4C46">
        <w:rPr>
          <w:rFonts w:ascii="Times New Roman" w:hAnsi="Times New Roman"/>
          <w:sz w:val="24"/>
          <w:szCs w:val="24"/>
        </w:rPr>
        <w:t>Наличие специализированного кабинета/кабинетов технологии, количество кабинетов.</w:t>
      </w:r>
    </w:p>
    <w:p w:rsidR="0050707D" w:rsidRPr="009F4C46" w:rsidRDefault="0050707D" w:rsidP="00160962">
      <w:pPr>
        <w:pStyle w:val="a4"/>
        <w:numPr>
          <w:ilvl w:val="1"/>
          <w:numId w:val="10"/>
        </w:numPr>
        <w:spacing w:line="360" w:lineRule="auto"/>
        <w:ind w:left="0" w:firstLine="709"/>
        <w:jc w:val="both"/>
        <w:rPr>
          <w:rFonts w:ascii="Times New Roman" w:hAnsi="Times New Roman"/>
          <w:sz w:val="24"/>
          <w:szCs w:val="24"/>
        </w:rPr>
      </w:pPr>
      <w:r w:rsidRPr="009F4C46">
        <w:rPr>
          <w:rFonts w:ascii="Times New Roman" w:hAnsi="Times New Roman"/>
          <w:sz w:val="24"/>
          <w:szCs w:val="24"/>
        </w:rPr>
        <w:lastRenderedPageBreak/>
        <w:t>Использование учебно-технологических мастерских/кабинетов социальных партнеров образовательной организации (по договорам о сетевом взаимодействии), количество мастерских/кабинетов.</w:t>
      </w:r>
    </w:p>
    <w:p w:rsidR="0050707D" w:rsidRPr="009F4C46" w:rsidRDefault="0050707D" w:rsidP="00160962">
      <w:pPr>
        <w:pStyle w:val="a4"/>
        <w:numPr>
          <w:ilvl w:val="1"/>
          <w:numId w:val="10"/>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Комфортность и безопасность помещений: соответствие площади помещения, необходимого оборудования и его размещения нормам </w:t>
      </w:r>
      <w:proofErr w:type="spellStart"/>
      <w:r w:rsidRPr="009F4C46">
        <w:rPr>
          <w:rFonts w:ascii="Times New Roman" w:hAnsi="Times New Roman"/>
          <w:sz w:val="24"/>
          <w:szCs w:val="24"/>
        </w:rPr>
        <w:t>СанПиН</w:t>
      </w:r>
      <w:proofErr w:type="spellEnd"/>
      <w:r w:rsidRPr="009F4C46">
        <w:rPr>
          <w:rFonts w:ascii="Times New Roman" w:hAnsi="Times New Roman"/>
          <w:sz w:val="24"/>
          <w:szCs w:val="24"/>
        </w:rPr>
        <w:t>, нормам противопожарной безопасности (оснащение датчиками, наличие огнетушителя).</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1.4. Наличие оборудования для преподавания предметной области «Технология»</w:t>
      </w:r>
      <w:r w:rsidR="009532E4" w:rsidRPr="009F4C46">
        <w:rPr>
          <w:rFonts w:ascii="Times New Roman" w:hAnsi="Times New Roman"/>
          <w:sz w:val="24"/>
          <w:szCs w:val="24"/>
        </w:rPr>
        <w:t xml:space="preserve"> </w:t>
      </w:r>
      <w:r w:rsidRPr="009F4C46">
        <w:rPr>
          <w:rFonts w:ascii="Times New Roman" w:hAnsi="Times New Roman"/>
          <w:sz w:val="24"/>
          <w:szCs w:val="24"/>
        </w:rPr>
        <w:t>по примерной программе начального общего образования:</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рабочего места учителя, оснащенного персональным компьютером, интерактивным программно-аппаратным средством;</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  наличие подключения к Интернету;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многофункционального устройства;</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телефона, подключения к мини-АТС;</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системы хранения;</w:t>
      </w:r>
    </w:p>
    <w:p w:rsidR="0050707D" w:rsidRPr="009F4C46" w:rsidRDefault="00F07A1C" w:rsidP="009F4C46">
      <w:pPr>
        <w:pStyle w:val="a4"/>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50707D" w:rsidRPr="009F4C46">
        <w:rPr>
          <w:rFonts w:ascii="Times New Roman" w:hAnsi="Times New Roman"/>
          <w:sz w:val="24"/>
          <w:szCs w:val="24"/>
        </w:rPr>
        <w:t>наличие раздаточных комплектов учебно-лабораторного и практического оборудования по технологии для начальной школы;</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коллекций материалов (образцов);</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наборов по основам проектирования и моделирования;</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робототехнических и других конструкторов (наборов);</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демонстрационных учебно-наглядных пособий.</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1.5. Наличие оборудования для преподавания предметной области «Технология» по примерной программе основного общего образования:</w:t>
      </w:r>
    </w:p>
    <w:p w:rsidR="0050707D" w:rsidRPr="009F4C46" w:rsidRDefault="00F07A1C" w:rsidP="009F4C46">
      <w:pPr>
        <w:pStyle w:val="a4"/>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50707D" w:rsidRPr="009F4C46">
        <w:rPr>
          <w:rFonts w:ascii="Times New Roman" w:hAnsi="Times New Roman"/>
          <w:sz w:val="24"/>
          <w:szCs w:val="24"/>
        </w:rPr>
        <w:t>наличие рабочего места учителя, оснащенного персональным компьютером, интерактивным программно-аппаратным средством;</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  наличие подключения к Интернету;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планшетного компьютера;</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 наличие </w:t>
      </w:r>
      <w:proofErr w:type="spellStart"/>
      <w:r w:rsidRPr="009F4C46">
        <w:rPr>
          <w:rFonts w:ascii="Times New Roman" w:hAnsi="Times New Roman"/>
          <w:sz w:val="24"/>
          <w:szCs w:val="24"/>
        </w:rPr>
        <w:t>документ-камеры</w:t>
      </w:r>
      <w:proofErr w:type="spellEnd"/>
      <w:r w:rsidRPr="009F4C46">
        <w:rPr>
          <w:rFonts w:ascii="Times New Roman" w:hAnsi="Times New Roman"/>
          <w:sz w:val="24"/>
          <w:szCs w:val="24"/>
        </w:rPr>
        <w:t>;</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акустической системы;</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многофункционального устройства;</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системы хранения;</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 наличие и количество швейных машин (виды машин, марка, год выпуска);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и количество швейно-вышивальных машин (виды машин, марка, год выпуска);</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 наличие и количество </w:t>
      </w:r>
      <w:proofErr w:type="spellStart"/>
      <w:r w:rsidRPr="009F4C46">
        <w:rPr>
          <w:rFonts w:ascii="Times New Roman" w:hAnsi="Times New Roman"/>
          <w:sz w:val="24"/>
          <w:szCs w:val="24"/>
        </w:rPr>
        <w:t>оверлок</w:t>
      </w:r>
      <w:r w:rsidR="003B4686" w:rsidRPr="009F4C46">
        <w:rPr>
          <w:rFonts w:ascii="Times New Roman" w:hAnsi="Times New Roman"/>
          <w:sz w:val="24"/>
          <w:szCs w:val="24"/>
        </w:rPr>
        <w:t>ов</w:t>
      </w:r>
      <w:proofErr w:type="spellEnd"/>
      <w:r w:rsidRPr="009F4C46">
        <w:rPr>
          <w:rFonts w:ascii="Times New Roman" w:hAnsi="Times New Roman"/>
          <w:sz w:val="24"/>
          <w:szCs w:val="24"/>
        </w:rPr>
        <w:t xml:space="preserve"> (виды машин, марка, год выпуска);</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 наличие и количество оборудования для выполнения влажно-тепловых работ (утюг (год выпуска), </w:t>
      </w:r>
      <w:proofErr w:type="spellStart"/>
      <w:r w:rsidRPr="009F4C46">
        <w:rPr>
          <w:rFonts w:ascii="Times New Roman" w:hAnsi="Times New Roman"/>
          <w:sz w:val="24"/>
          <w:szCs w:val="24"/>
        </w:rPr>
        <w:t>отпариватель</w:t>
      </w:r>
      <w:proofErr w:type="spellEnd"/>
      <w:r w:rsidRPr="009F4C46">
        <w:rPr>
          <w:rFonts w:ascii="Times New Roman" w:hAnsi="Times New Roman"/>
          <w:sz w:val="24"/>
          <w:szCs w:val="24"/>
        </w:rPr>
        <w:t xml:space="preserve"> (год выпуска), гладильная доска, прорезиненный коврик);</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lastRenderedPageBreak/>
        <w:t>- наличие дополнительного лабораторно-технологического оборудования;</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демонстрационных учебно-наглядных пособий;</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электронных средств обучения (</w:t>
      </w:r>
      <w:r w:rsidRPr="009F4C46">
        <w:rPr>
          <w:rFonts w:ascii="Times New Roman" w:hAnsi="Times New Roman"/>
          <w:sz w:val="24"/>
          <w:szCs w:val="24"/>
          <w:lang w:val="en-US"/>
        </w:rPr>
        <w:t>CD</w:t>
      </w:r>
      <w:r w:rsidRPr="009F4C46">
        <w:rPr>
          <w:rFonts w:ascii="Times New Roman" w:hAnsi="Times New Roman"/>
          <w:sz w:val="24"/>
          <w:szCs w:val="24"/>
        </w:rPr>
        <w:t>,</w:t>
      </w:r>
      <w:r w:rsidR="00703E99">
        <w:rPr>
          <w:rFonts w:ascii="Times New Roman" w:hAnsi="Times New Roman"/>
          <w:sz w:val="24"/>
          <w:szCs w:val="24"/>
        </w:rPr>
        <w:t xml:space="preserve"> </w:t>
      </w:r>
      <w:r w:rsidRPr="009F4C46">
        <w:rPr>
          <w:rFonts w:ascii="Times New Roman" w:hAnsi="Times New Roman"/>
          <w:sz w:val="24"/>
          <w:szCs w:val="24"/>
          <w:lang w:val="en-US"/>
        </w:rPr>
        <w:t>DVD</w:t>
      </w:r>
      <w:r w:rsidRPr="009F4C46">
        <w:rPr>
          <w:rFonts w:ascii="Times New Roman" w:hAnsi="Times New Roman"/>
          <w:sz w:val="24"/>
          <w:szCs w:val="24"/>
        </w:rPr>
        <w:t>, видеофильмы, интерактивные плакаты и пр.);</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 наличие и количество оборудования (соответствующего нормам </w:t>
      </w:r>
      <w:proofErr w:type="spellStart"/>
      <w:r w:rsidRPr="009F4C46">
        <w:rPr>
          <w:rFonts w:ascii="Times New Roman" w:hAnsi="Times New Roman"/>
          <w:sz w:val="24"/>
          <w:szCs w:val="24"/>
        </w:rPr>
        <w:t>СанПи</w:t>
      </w:r>
      <w:r w:rsidR="00C06B69" w:rsidRPr="009F4C46">
        <w:rPr>
          <w:rFonts w:ascii="Times New Roman" w:hAnsi="Times New Roman"/>
          <w:sz w:val="24"/>
          <w:szCs w:val="24"/>
        </w:rPr>
        <w:t>Н</w:t>
      </w:r>
      <w:proofErr w:type="spellEnd"/>
      <w:r w:rsidRPr="009F4C46">
        <w:rPr>
          <w:rFonts w:ascii="Times New Roman" w:hAnsi="Times New Roman"/>
          <w:sz w:val="24"/>
          <w:szCs w:val="24"/>
        </w:rPr>
        <w:t>) для выполнения практических и лабораторных работ по разделу «Кулинария»: плиты для приготовления пищи (вид, год выпуска), вытяжной шкаф/шкафы (год выпуска), холодильник (год выпуска), бытовая техника (микроволновая печь, чайник, весы, миксер, кухонный комбайн и др.), комплекты кухонной, столовой посуды, приспособлений, инвентаря;</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 наличие санитарно-пищевой </w:t>
      </w:r>
      <w:proofErr w:type="spellStart"/>
      <w:r w:rsidRPr="009F4C46">
        <w:rPr>
          <w:rFonts w:ascii="Times New Roman" w:hAnsi="Times New Roman"/>
          <w:sz w:val="24"/>
          <w:szCs w:val="24"/>
        </w:rPr>
        <w:t>экспресс-лаборатории</w:t>
      </w:r>
      <w:proofErr w:type="spellEnd"/>
      <w:r w:rsidRPr="009F4C46">
        <w:rPr>
          <w:rFonts w:ascii="Times New Roman" w:hAnsi="Times New Roman"/>
          <w:sz w:val="24"/>
          <w:szCs w:val="24"/>
        </w:rPr>
        <w:t>;</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и количество станков для обработки древесины (столярное дело) – станок сверлильный, станок то</w:t>
      </w:r>
      <w:r w:rsidR="0067774F">
        <w:rPr>
          <w:rFonts w:ascii="Times New Roman" w:hAnsi="Times New Roman"/>
          <w:sz w:val="24"/>
          <w:szCs w:val="24"/>
        </w:rPr>
        <w:t>карный деревообрабатывающий, маш</w:t>
      </w:r>
      <w:r w:rsidRPr="009F4C46">
        <w:rPr>
          <w:rFonts w:ascii="Times New Roman" w:hAnsi="Times New Roman"/>
          <w:sz w:val="24"/>
          <w:szCs w:val="24"/>
        </w:rPr>
        <w:t>ина заточная (вид станка, год выпуска);</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и количество ручных инструментов и приспособлений для выполнения работ по деревообработке;</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и количество электрифицированного инструмента для выполнения работ по деревообработке (электродрель, электропаяльник, прибор для выжигания по дереву и пр.);</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и количество индивидуальных рабочих мест учащихся (верстаков);</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и количество станков для обработки металлов (слесарное дело) – станок сверлильный, станок токарный по металлу, станок фрезерный, машина заточная (вид станка, год выпуска);</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и количество ручных инструментов и приспособлений для выполнения работ по металлообработке;</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и количество электрифицированного инструмента для выполнения работ по дерево- и металлообработке (электродрель, электропаяльник, прибор для выжигания по дереву и пр.);</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дополнительного лабораторно-технологического оборудования для выполнения работ по дерев</w:t>
      </w:r>
      <w:r w:rsidR="00F07A1C" w:rsidRPr="009F4C46">
        <w:rPr>
          <w:rFonts w:ascii="Times New Roman" w:hAnsi="Times New Roman"/>
          <w:sz w:val="24"/>
          <w:szCs w:val="24"/>
        </w:rPr>
        <w:t>о -</w:t>
      </w:r>
      <w:r w:rsidRPr="009F4C46">
        <w:rPr>
          <w:rFonts w:ascii="Times New Roman" w:hAnsi="Times New Roman"/>
          <w:sz w:val="24"/>
          <w:szCs w:val="24"/>
        </w:rPr>
        <w:t xml:space="preserve"> и металлообработке;</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комплектов таблиц, наглядных пособий по дерево- и металлообработке;</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и количество современного оборудования и станков с ЧПУ (модульные станки, фрезерно-гравировальные станки).</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1.6. Наличие дополнительного (профильного) оборудования для преподавания предметной области «Технология» по примерным</w:t>
      </w:r>
      <w:r w:rsidR="009532E4" w:rsidRPr="009F4C46">
        <w:rPr>
          <w:rFonts w:ascii="Times New Roman" w:hAnsi="Times New Roman"/>
          <w:sz w:val="24"/>
          <w:szCs w:val="24"/>
        </w:rPr>
        <w:t xml:space="preserve"> </w:t>
      </w:r>
      <w:r w:rsidRPr="009F4C46">
        <w:rPr>
          <w:rFonts w:ascii="Times New Roman" w:hAnsi="Times New Roman"/>
          <w:sz w:val="24"/>
          <w:szCs w:val="24"/>
        </w:rPr>
        <w:t>программам основного общего образования и среднего общего образования (в профильном технологическом классе):</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lastRenderedPageBreak/>
        <w:t>- наличие и количество оборудования для лаборатории 3</w:t>
      </w:r>
      <w:r w:rsidRPr="009F4C46">
        <w:rPr>
          <w:rFonts w:ascii="Times New Roman" w:hAnsi="Times New Roman"/>
          <w:sz w:val="24"/>
          <w:szCs w:val="24"/>
          <w:lang w:val="en-US"/>
        </w:rPr>
        <w:t>D</w:t>
      </w:r>
      <w:r w:rsidRPr="009F4C46">
        <w:rPr>
          <w:rFonts w:ascii="Times New Roman" w:hAnsi="Times New Roman"/>
          <w:sz w:val="24"/>
          <w:szCs w:val="24"/>
        </w:rPr>
        <w:t xml:space="preserve"> моделирования и </w:t>
      </w:r>
      <w:proofErr w:type="spellStart"/>
      <w:r w:rsidRPr="009F4C46">
        <w:rPr>
          <w:rFonts w:ascii="Times New Roman" w:hAnsi="Times New Roman"/>
          <w:sz w:val="24"/>
          <w:szCs w:val="24"/>
        </w:rPr>
        <w:t>прототипирования</w:t>
      </w:r>
      <w:proofErr w:type="spellEnd"/>
      <w:r w:rsidRPr="009F4C46">
        <w:rPr>
          <w:rFonts w:ascii="Times New Roman" w:hAnsi="Times New Roman"/>
          <w:sz w:val="24"/>
          <w:szCs w:val="24"/>
        </w:rPr>
        <w:t xml:space="preserve"> (3</w:t>
      </w:r>
      <w:r w:rsidRPr="009F4C46">
        <w:rPr>
          <w:rFonts w:ascii="Times New Roman" w:hAnsi="Times New Roman"/>
          <w:sz w:val="24"/>
          <w:szCs w:val="24"/>
          <w:lang w:val="en-US"/>
        </w:rPr>
        <w:t>D</w:t>
      </w:r>
      <w:r w:rsidR="00703E99">
        <w:rPr>
          <w:rFonts w:ascii="Times New Roman" w:hAnsi="Times New Roman"/>
          <w:sz w:val="24"/>
          <w:szCs w:val="24"/>
        </w:rPr>
        <w:t xml:space="preserve"> </w:t>
      </w:r>
      <w:r w:rsidRPr="009F4C46">
        <w:rPr>
          <w:rFonts w:ascii="Times New Roman" w:hAnsi="Times New Roman"/>
          <w:sz w:val="24"/>
          <w:szCs w:val="24"/>
        </w:rPr>
        <w:t>принтер, 3</w:t>
      </w:r>
      <w:r w:rsidRPr="009F4C46">
        <w:rPr>
          <w:rFonts w:ascii="Times New Roman" w:hAnsi="Times New Roman"/>
          <w:sz w:val="24"/>
          <w:szCs w:val="24"/>
          <w:lang w:val="en-US"/>
        </w:rPr>
        <w:t>D</w:t>
      </w:r>
      <w:r w:rsidRPr="009F4C46">
        <w:rPr>
          <w:rFonts w:ascii="Times New Roman" w:hAnsi="Times New Roman"/>
          <w:sz w:val="24"/>
          <w:szCs w:val="24"/>
        </w:rPr>
        <w:t xml:space="preserve"> сканер, конструкторы, программное обеспечение);</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и количество робототехнических наборов для творческого проектирования и соревновательной деятельности;</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и количество робототехнических наборов (для конструирования, изучения электроники и микропроцессоров, информационных устройств и систем);</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 наличие и количество робототехнических наборов для углубленного изучения робототехники (системы управления робототехническими комплексами, </w:t>
      </w:r>
      <w:proofErr w:type="spellStart"/>
      <w:r w:rsidRPr="009F4C46">
        <w:rPr>
          <w:rFonts w:ascii="Times New Roman" w:hAnsi="Times New Roman"/>
          <w:sz w:val="24"/>
          <w:szCs w:val="24"/>
        </w:rPr>
        <w:t>андроидные</w:t>
      </w:r>
      <w:proofErr w:type="spellEnd"/>
      <w:r w:rsidRPr="009F4C46">
        <w:rPr>
          <w:rFonts w:ascii="Times New Roman" w:hAnsi="Times New Roman"/>
          <w:sz w:val="24"/>
          <w:szCs w:val="24"/>
        </w:rPr>
        <w:t xml:space="preserve"> роботы и пр.);</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 наличие и количество наборов (конструкторов) для изучения механики, </w:t>
      </w:r>
      <w:proofErr w:type="spellStart"/>
      <w:r w:rsidRPr="009F4C46">
        <w:rPr>
          <w:rFonts w:ascii="Times New Roman" w:hAnsi="Times New Roman"/>
          <w:sz w:val="24"/>
          <w:szCs w:val="24"/>
        </w:rPr>
        <w:t>мехатроники</w:t>
      </w:r>
      <w:proofErr w:type="spellEnd"/>
      <w:r w:rsidRPr="009F4C46">
        <w:rPr>
          <w:rFonts w:ascii="Times New Roman" w:hAnsi="Times New Roman"/>
          <w:sz w:val="24"/>
          <w:szCs w:val="24"/>
        </w:rPr>
        <w:t>,</w:t>
      </w:r>
      <w:r w:rsidR="009532E4" w:rsidRPr="009F4C46">
        <w:rPr>
          <w:rFonts w:ascii="Times New Roman" w:hAnsi="Times New Roman"/>
          <w:sz w:val="24"/>
          <w:szCs w:val="24"/>
        </w:rPr>
        <w:t xml:space="preserve"> </w:t>
      </w:r>
      <w:r w:rsidRPr="009F4C46">
        <w:rPr>
          <w:rFonts w:ascii="Times New Roman" w:hAnsi="Times New Roman"/>
          <w:sz w:val="24"/>
          <w:szCs w:val="24"/>
        </w:rPr>
        <w:t>систем автоматизированного управления и подготовки к участию в соревнованиях);</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наличие лабораторного оборудования для исследования окружающей среды, природных и искусственных материалов, альтернативных источников энергии, инженерных конструкций).</w:t>
      </w:r>
    </w:p>
    <w:p w:rsidR="00703E99" w:rsidRDefault="0050707D" w:rsidP="00160962">
      <w:pPr>
        <w:pStyle w:val="a4"/>
        <w:numPr>
          <w:ilvl w:val="0"/>
          <w:numId w:val="9"/>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Создание условий для развития творческого потенциала обучающихся:  </w:t>
      </w:r>
    </w:p>
    <w:p w:rsidR="0050707D" w:rsidRPr="009F4C46" w:rsidRDefault="0050707D" w:rsidP="00703E99">
      <w:pPr>
        <w:pStyle w:val="a4"/>
        <w:spacing w:line="360" w:lineRule="auto"/>
        <w:ind w:left="709"/>
        <w:jc w:val="both"/>
        <w:rPr>
          <w:rFonts w:ascii="Times New Roman" w:hAnsi="Times New Roman"/>
          <w:sz w:val="24"/>
          <w:szCs w:val="24"/>
        </w:rPr>
      </w:pPr>
      <w:r w:rsidRPr="009F4C46">
        <w:rPr>
          <w:rFonts w:ascii="Times New Roman" w:hAnsi="Times New Roman"/>
          <w:sz w:val="24"/>
          <w:szCs w:val="24"/>
        </w:rPr>
        <w:t xml:space="preserve">2.1. наличие </w:t>
      </w:r>
      <w:r w:rsidR="003B4686" w:rsidRPr="009F4C46">
        <w:rPr>
          <w:rFonts w:ascii="Times New Roman" w:hAnsi="Times New Roman"/>
          <w:sz w:val="24"/>
          <w:szCs w:val="24"/>
        </w:rPr>
        <w:t xml:space="preserve">и количество </w:t>
      </w:r>
      <w:r w:rsidRPr="009F4C46">
        <w:rPr>
          <w:rFonts w:ascii="Times New Roman" w:hAnsi="Times New Roman"/>
          <w:sz w:val="24"/>
          <w:szCs w:val="24"/>
        </w:rPr>
        <w:t xml:space="preserve">широкого спектра образовательных программ внеурочной деятельности технико-технологической направленности (вариативность, </w:t>
      </w:r>
      <w:proofErr w:type="spellStart"/>
      <w:r w:rsidRPr="009F4C46">
        <w:rPr>
          <w:rFonts w:ascii="Times New Roman" w:hAnsi="Times New Roman"/>
          <w:sz w:val="24"/>
          <w:szCs w:val="24"/>
        </w:rPr>
        <w:t>разноуровневость</w:t>
      </w:r>
      <w:proofErr w:type="spellEnd"/>
      <w:r w:rsidRPr="009F4C46">
        <w:rPr>
          <w:rFonts w:ascii="Times New Roman" w:hAnsi="Times New Roman"/>
          <w:sz w:val="24"/>
          <w:szCs w:val="24"/>
        </w:rPr>
        <w:t xml:space="preserve">, модульность);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2.2. наличие </w:t>
      </w:r>
      <w:r w:rsidR="003B4686" w:rsidRPr="009F4C46">
        <w:rPr>
          <w:rFonts w:ascii="Times New Roman" w:hAnsi="Times New Roman"/>
          <w:sz w:val="24"/>
          <w:szCs w:val="24"/>
        </w:rPr>
        <w:t xml:space="preserve">и количество </w:t>
      </w:r>
      <w:r w:rsidRPr="009F4C46">
        <w:rPr>
          <w:rFonts w:ascii="Times New Roman" w:hAnsi="Times New Roman"/>
          <w:sz w:val="24"/>
          <w:szCs w:val="24"/>
        </w:rPr>
        <w:t xml:space="preserve">программ для индивидуального и дистанционного обучения;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2.3. </w:t>
      </w:r>
      <w:r w:rsidR="003B4686" w:rsidRPr="009F4C46">
        <w:rPr>
          <w:rFonts w:ascii="Times New Roman" w:hAnsi="Times New Roman"/>
          <w:sz w:val="24"/>
          <w:szCs w:val="24"/>
        </w:rPr>
        <w:t xml:space="preserve">наличие </w:t>
      </w:r>
      <w:r w:rsidRPr="009F4C46">
        <w:rPr>
          <w:rFonts w:ascii="Times New Roman" w:hAnsi="Times New Roman"/>
          <w:sz w:val="24"/>
          <w:szCs w:val="24"/>
        </w:rPr>
        <w:t xml:space="preserve">адаптивных программ  для детей с ОВЗ, детей-инвалидов;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2.4. наличие возможности участия обучающихся в конкурсах, выставках, других творческих и массовых мероприятиях.</w:t>
      </w:r>
    </w:p>
    <w:p w:rsidR="006F5F2D"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b/>
          <w:i/>
          <w:sz w:val="24"/>
          <w:szCs w:val="24"/>
        </w:rPr>
        <w:t>Критерий «Уровень и профессионализм кадрового обеспечения»</w:t>
      </w:r>
      <w:r w:rsidRPr="009F4C46">
        <w:rPr>
          <w:rFonts w:ascii="Times New Roman" w:hAnsi="Times New Roman"/>
          <w:sz w:val="24"/>
          <w:szCs w:val="24"/>
        </w:rPr>
        <w:t>.</w:t>
      </w:r>
      <w:r w:rsidR="009532E4" w:rsidRPr="009F4C46">
        <w:rPr>
          <w:rFonts w:ascii="Times New Roman" w:hAnsi="Times New Roman"/>
          <w:sz w:val="24"/>
          <w:szCs w:val="24"/>
        </w:rPr>
        <w:t xml:space="preserve"> </w:t>
      </w:r>
    </w:p>
    <w:p w:rsidR="0050707D" w:rsidRPr="009F4C46" w:rsidRDefault="0050707D" w:rsidP="009F4C46">
      <w:pPr>
        <w:pStyle w:val="a4"/>
        <w:spacing w:line="360" w:lineRule="auto"/>
        <w:ind w:firstLine="709"/>
        <w:jc w:val="both"/>
        <w:rPr>
          <w:rFonts w:ascii="Times New Roman" w:hAnsi="Times New Roman"/>
          <w:color w:val="FF0000"/>
          <w:sz w:val="24"/>
          <w:szCs w:val="24"/>
        </w:rPr>
      </w:pPr>
      <w:r w:rsidRPr="009F4C46">
        <w:rPr>
          <w:rFonts w:ascii="Times New Roman" w:hAnsi="Times New Roman"/>
          <w:sz w:val="24"/>
          <w:szCs w:val="24"/>
        </w:rPr>
        <w:t>Показатели:</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 Компетентность работников образовательной организации образования:</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1.1. наличие и количество педагогов, прошедших повышение квалификации по реализации Концепции модернизации содержания и технологий преподавания предметной области «Технология»;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1.2. количество педагогов, освоивших методику преподавания новых разделов технологической подготовки (робототехника, аддитивные технологии и пр.);</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1.3. количество педагогов, реализующих программы предметной области «Технология» (всего), из них: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1.3.1.   имеющих высшее педагогическое образование;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1.3.2. имеющих высшее педагогическое образование по специальности «учитель трудового обучения/учитель технологии»;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lastRenderedPageBreak/>
        <w:t xml:space="preserve">1.3.3. имеющих среднее </w:t>
      </w:r>
      <w:r w:rsidR="003B4686" w:rsidRPr="009F4C46">
        <w:rPr>
          <w:rFonts w:ascii="Times New Roman" w:hAnsi="Times New Roman"/>
          <w:sz w:val="24"/>
          <w:szCs w:val="24"/>
        </w:rPr>
        <w:t xml:space="preserve">профессиональное </w:t>
      </w:r>
      <w:r w:rsidRPr="009F4C46">
        <w:rPr>
          <w:rFonts w:ascii="Times New Roman" w:hAnsi="Times New Roman"/>
          <w:sz w:val="24"/>
          <w:szCs w:val="24"/>
        </w:rPr>
        <w:t xml:space="preserve">образование по специальности «учитель трудового обучения/учитель технологии»;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1.3.4. количество педагогов, аттестованных на первую и высшую категорию; 1.3.5. систематическое повышение квалификации педагогов (прохождение курсов, участие в профессиональных конкурсах, педагогических сообществах, создание авторских программ, наличие публикаций и др.).</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1.3.6. наличие отраслевых и других наград;</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1.3.7. результативность работы педагогов (количество обучающихся участников, призеров, победителей конкурсов и олимпиад различного уровня).</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2. Наличие механизмов адресной поддержки педагогов, работающих с талантливыми детьми, детьми с ОВЗ, инвалидами, детьми, находящимися в трудной жизненной ситуации. </w:t>
      </w:r>
    </w:p>
    <w:p w:rsidR="00703E99"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b/>
          <w:i/>
          <w:sz w:val="24"/>
          <w:szCs w:val="24"/>
        </w:rPr>
        <w:t>Критерий «Удовлетворенность качеством образовательной деятельности организации»</w:t>
      </w:r>
      <w:r w:rsidRPr="009F4C46">
        <w:rPr>
          <w:rFonts w:ascii="Times New Roman" w:hAnsi="Times New Roman"/>
          <w:sz w:val="24"/>
          <w:szCs w:val="24"/>
        </w:rPr>
        <w:t xml:space="preserve"> (определяется путем опроса получателей образовательных услуг). </w:t>
      </w:r>
    </w:p>
    <w:p w:rsidR="0050707D" w:rsidRPr="009F4C46" w:rsidRDefault="0050707D" w:rsidP="009F4C46">
      <w:pPr>
        <w:pStyle w:val="a4"/>
        <w:spacing w:line="360" w:lineRule="auto"/>
        <w:ind w:firstLine="709"/>
        <w:jc w:val="both"/>
        <w:rPr>
          <w:rFonts w:ascii="Times New Roman" w:hAnsi="Times New Roman"/>
          <w:color w:val="FF0000"/>
          <w:sz w:val="24"/>
          <w:szCs w:val="24"/>
        </w:rPr>
      </w:pPr>
      <w:r w:rsidRPr="009F4C46">
        <w:rPr>
          <w:rFonts w:ascii="Times New Roman" w:hAnsi="Times New Roman"/>
          <w:sz w:val="24"/>
          <w:szCs w:val="24"/>
        </w:rPr>
        <w:t>Показатели:</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 Удовлетворенность материально-техническим</w:t>
      </w:r>
      <w:r w:rsidR="00C06B69" w:rsidRPr="009F4C46">
        <w:rPr>
          <w:rFonts w:ascii="Times New Roman" w:hAnsi="Times New Roman"/>
          <w:sz w:val="24"/>
          <w:szCs w:val="24"/>
        </w:rPr>
        <w:t xml:space="preserve"> и информационным обеспечением </w:t>
      </w:r>
      <w:r w:rsidRPr="009F4C46">
        <w:rPr>
          <w:rFonts w:ascii="Times New Roman" w:hAnsi="Times New Roman"/>
          <w:sz w:val="24"/>
          <w:szCs w:val="24"/>
        </w:rPr>
        <w:t xml:space="preserve">организации.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2. Удовлетворенность качеством оказываемых образовательных услуг – сформированы компетенции д</w:t>
      </w:r>
      <w:r w:rsidR="00C06B69" w:rsidRPr="009F4C46">
        <w:rPr>
          <w:rFonts w:ascii="Times New Roman" w:hAnsi="Times New Roman"/>
          <w:sz w:val="24"/>
          <w:szCs w:val="24"/>
        </w:rPr>
        <w:t xml:space="preserve">ля непрерывного саморазвития, </w:t>
      </w:r>
      <w:r w:rsidRPr="009F4C46">
        <w:rPr>
          <w:rFonts w:ascii="Times New Roman" w:hAnsi="Times New Roman"/>
          <w:sz w:val="24"/>
          <w:szCs w:val="24"/>
        </w:rPr>
        <w:t>проведения более про</w:t>
      </w:r>
      <w:r w:rsidR="00C06B69" w:rsidRPr="009F4C46">
        <w:rPr>
          <w:rFonts w:ascii="Times New Roman" w:hAnsi="Times New Roman"/>
          <w:sz w:val="24"/>
          <w:szCs w:val="24"/>
        </w:rPr>
        <w:t xml:space="preserve">дуктивного досуга; реализуются возможности </w:t>
      </w:r>
      <w:r w:rsidRPr="009F4C46">
        <w:rPr>
          <w:rFonts w:ascii="Times New Roman" w:hAnsi="Times New Roman"/>
          <w:sz w:val="24"/>
          <w:szCs w:val="24"/>
        </w:rPr>
        <w:t xml:space="preserve">профессионального самоопределения.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3. Удовлетворенность информационной открытостью (семьям предоставлен доступ к информации об организации, о</w:t>
      </w:r>
      <w:r w:rsidR="00C06B69" w:rsidRPr="009F4C46">
        <w:rPr>
          <w:rFonts w:ascii="Times New Roman" w:hAnsi="Times New Roman"/>
          <w:sz w:val="24"/>
          <w:szCs w:val="24"/>
        </w:rPr>
        <w:t xml:space="preserve">бщеобразовательных программах, педагогах, </w:t>
      </w:r>
      <w:r w:rsidRPr="009F4C46">
        <w:rPr>
          <w:rFonts w:ascii="Times New Roman" w:hAnsi="Times New Roman"/>
          <w:sz w:val="24"/>
          <w:szCs w:val="24"/>
        </w:rPr>
        <w:t xml:space="preserve">достижениях обучающихся). </w:t>
      </w:r>
    </w:p>
    <w:p w:rsidR="0050707D" w:rsidRPr="009F4C46" w:rsidRDefault="0050707D"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Таким образом, мониторинг  на основе  определенных критериев и показателей оценки качества позволит представить более полную характеристику деятельности отдельных образовательных организаций и региональной/территориальной системы образования в целом, что даст возможность определить соответствующие управленческие меры, включая пути совершенствования системы образования, эффективного распределения финансирования, эффективной реализации региональных/территориальных программ развития технологического образования.</w:t>
      </w:r>
    </w:p>
    <w:p w:rsidR="0050707D" w:rsidRPr="009F4C46" w:rsidRDefault="0050707D" w:rsidP="009F4C46">
      <w:pPr>
        <w:spacing w:after="0" w:line="360" w:lineRule="auto"/>
        <w:ind w:firstLine="709"/>
        <w:jc w:val="both"/>
        <w:rPr>
          <w:rFonts w:ascii="Times New Roman" w:hAnsi="Times New Roman"/>
          <w:sz w:val="24"/>
          <w:szCs w:val="24"/>
        </w:rPr>
      </w:pPr>
    </w:p>
    <w:p w:rsidR="0050707D" w:rsidRPr="009F4C46" w:rsidRDefault="0050707D" w:rsidP="009F4C46">
      <w:pPr>
        <w:spacing w:after="0" w:line="360" w:lineRule="auto"/>
        <w:ind w:firstLine="709"/>
        <w:jc w:val="both"/>
        <w:rPr>
          <w:rFonts w:ascii="Times New Roman" w:hAnsi="Times New Roman"/>
          <w:sz w:val="24"/>
          <w:szCs w:val="24"/>
        </w:rPr>
      </w:pPr>
    </w:p>
    <w:p w:rsidR="0050707D" w:rsidRPr="009F4C46" w:rsidRDefault="0050707D" w:rsidP="009F4C46">
      <w:pPr>
        <w:spacing w:after="0" w:line="360" w:lineRule="auto"/>
        <w:ind w:firstLine="709"/>
        <w:jc w:val="both"/>
        <w:rPr>
          <w:rFonts w:ascii="Times New Roman" w:hAnsi="Times New Roman"/>
          <w:sz w:val="24"/>
          <w:szCs w:val="24"/>
        </w:rPr>
      </w:pPr>
    </w:p>
    <w:p w:rsidR="0050707D" w:rsidRPr="009F4C46" w:rsidRDefault="0050707D" w:rsidP="009F4C46">
      <w:pPr>
        <w:spacing w:after="0" w:line="360" w:lineRule="auto"/>
        <w:ind w:firstLine="709"/>
        <w:jc w:val="both"/>
        <w:rPr>
          <w:rFonts w:ascii="Times New Roman" w:hAnsi="Times New Roman"/>
          <w:sz w:val="24"/>
          <w:szCs w:val="24"/>
        </w:rPr>
      </w:pPr>
    </w:p>
    <w:p w:rsidR="0050707D" w:rsidRPr="009F4C46" w:rsidRDefault="0050707D" w:rsidP="009F4C46">
      <w:pPr>
        <w:spacing w:after="0" w:line="360" w:lineRule="auto"/>
        <w:ind w:firstLine="709"/>
        <w:jc w:val="both"/>
        <w:rPr>
          <w:rFonts w:ascii="Times New Roman" w:hAnsi="Times New Roman"/>
          <w:sz w:val="24"/>
          <w:szCs w:val="24"/>
        </w:rPr>
      </w:pPr>
    </w:p>
    <w:p w:rsidR="001D1E6E" w:rsidRPr="009F4C46" w:rsidRDefault="001D1E6E" w:rsidP="009F4C46">
      <w:pPr>
        <w:spacing w:after="0" w:line="360" w:lineRule="auto"/>
        <w:ind w:firstLine="709"/>
        <w:jc w:val="both"/>
        <w:rPr>
          <w:rFonts w:ascii="Times New Roman" w:hAnsi="Times New Roman"/>
          <w:sz w:val="24"/>
          <w:szCs w:val="24"/>
        </w:rPr>
        <w:sectPr w:rsidR="001D1E6E" w:rsidRPr="009F4C46" w:rsidSect="00E124A3">
          <w:pgSz w:w="11906" w:h="16838"/>
          <w:pgMar w:top="1134" w:right="567" w:bottom="1134" w:left="1134" w:header="709" w:footer="709" w:gutter="0"/>
          <w:cols w:space="708"/>
          <w:docGrid w:linePitch="360"/>
        </w:sectPr>
      </w:pPr>
    </w:p>
    <w:p w:rsidR="001D1E6E" w:rsidRPr="009F4C46" w:rsidRDefault="006F5F2D" w:rsidP="00E26E65">
      <w:pPr>
        <w:pStyle w:val="21"/>
      </w:pPr>
      <w:bookmarkStart w:id="9" w:name="_Toc484686299"/>
      <w:r>
        <w:lastRenderedPageBreak/>
        <w:t>1.</w:t>
      </w:r>
      <w:r w:rsidR="008B02F8">
        <w:t>6</w:t>
      </w:r>
      <w:r>
        <w:t xml:space="preserve"> </w:t>
      </w:r>
      <w:r w:rsidR="001D1E6E" w:rsidRPr="009F4C46">
        <w:t>Рекомендации для органов местного самоуправления, осуществляющих управление в сфере образования</w:t>
      </w:r>
      <w:bookmarkEnd w:id="9"/>
    </w:p>
    <w:p w:rsidR="0050707D" w:rsidRPr="009F4C46" w:rsidRDefault="0050707D" w:rsidP="009F4C46">
      <w:pPr>
        <w:spacing w:after="0" w:line="360" w:lineRule="auto"/>
        <w:ind w:firstLine="709"/>
        <w:jc w:val="both"/>
        <w:rPr>
          <w:rFonts w:ascii="Times New Roman" w:hAnsi="Times New Roman"/>
          <w:sz w:val="24"/>
          <w:szCs w:val="24"/>
        </w:rPr>
      </w:pPr>
    </w:p>
    <w:p w:rsidR="00E82329" w:rsidRPr="009F4C46" w:rsidRDefault="00AE7F8C"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Реализация Концепции </w:t>
      </w:r>
      <w:r w:rsidR="00CC3434" w:rsidRPr="009F4C46">
        <w:rPr>
          <w:rFonts w:ascii="Times New Roman" w:hAnsi="Times New Roman"/>
          <w:sz w:val="24"/>
          <w:szCs w:val="24"/>
        </w:rPr>
        <w:t>на территориально</w:t>
      </w:r>
      <w:r w:rsidR="000E2082">
        <w:rPr>
          <w:rFonts w:ascii="Times New Roman" w:hAnsi="Times New Roman"/>
          <w:sz w:val="24"/>
          <w:szCs w:val="24"/>
        </w:rPr>
        <w:t>м</w:t>
      </w:r>
      <w:r w:rsidR="00CC3434" w:rsidRPr="009F4C46">
        <w:rPr>
          <w:rFonts w:ascii="Times New Roman" w:hAnsi="Times New Roman"/>
          <w:sz w:val="24"/>
          <w:szCs w:val="24"/>
        </w:rPr>
        <w:t>/муниципальном уровне связана с решением следующих задач:</w:t>
      </w:r>
    </w:p>
    <w:p w:rsidR="00CC3434" w:rsidRPr="009F4C46" w:rsidRDefault="00CC3434" w:rsidP="00160962">
      <w:pPr>
        <w:pStyle w:val="a3"/>
        <w:numPr>
          <w:ilvl w:val="0"/>
          <w:numId w:val="14"/>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разработк</w:t>
      </w:r>
      <w:r w:rsidR="00266B53" w:rsidRPr="009F4C46">
        <w:rPr>
          <w:rFonts w:ascii="Times New Roman" w:hAnsi="Times New Roman"/>
          <w:sz w:val="24"/>
          <w:szCs w:val="24"/>
        </w:rPr>
        <w:t>ой</w:t>
      </w:r>
      <w:r w:rsidRPr="009F4C46">
        <w:rPr>
          <w:rFonts w:ascii="Times New Roman" w:hAnsi="Times New Roman"/>
          <w:sz w:val="24"/>
          <w:szCs w:val="24"/>
        </w:rPr>
        <w:t xml:space="preserve"> и реализаци</w:t>
      </w:r>
      <w:r w:rsidR="00266B53" w:rsidRPr="009F4C46">
        <w:rPr>
          <w:rFonts w:ascii="Times New Roman" w:hAnsi="Times New Roman"/>
          <w:sz w:val="24"/>
          <w:szCs w:val="24"/>
        </w:rPr>
        <w:t>ей</w:t>
      </w:r>
      <w:r w:rsidRPr="009F4C46">
        <w:rPr>
          <w:rFonts w:ascii="Times New Roman" w:hAnsi="Times New Roman"/>
          <w:sz w:val="24"/>
          <w:szCs w:val="24"/>
        </w:rPr>
        <w:t xml:space="preserve"> программы (дорожной карты) по внедрению Концепции модернизации содержания и технологий преподавания предметной области «Технология» на конкретной территории;</w:t>
      </w:r>
    </w:p>
    <w:p w:rsidR="005D4FDA" w:rsidRPr="009F4C46" w:rsidRDefault="005D4FDA" w:rsidP="00160962">
      <w:pPr>
        <w:pStyle w:val="a3"/>
        <w:numPr>
          <w:ilvl w:val="0"/>
          <w:numId w:val="14"/>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созданием условий для эффективной реализации Концепции</w:t>
      </w:r>
      <w:r w:rsidR="00850F1C" w:rsidRPr="009F4C46">
        <w:rPr>
          <w:rFonts w:ascii="Times New Roman" w:hAnsi="Times New Roman"/>
          <w:sz w:val="24"/>
          <w:szCs w:val="24"/>
        </w:rPr>
        <w:t xml:space="preserve"> </w:t>
      </w:r>
      <w:r w:rsidRPr="009F4C46">
        <w:rPr>
          <w:rFonts w:ascii="Times New Roman" w:hAnsi="Times New Roman"/>
          <w:sz w:val="24"/>
          <w:szCs w:val="24"/>
        </w:rPr>
        <w:t>модернизации содержания и технологий преподавания предметной области «Технология» в образовательных организациях (кадровых, материально-технических, организационных и пр.)</w:t>
      </w:r>
    </w:p>
    <w:p w:rsidR="00CC3434" w:rsidRPr="009F4C46" w:rsidRDefault="00CC3434" w:rsidP="00160962">
      <w:pPr>
        <w:pStyle w:val="a3"/>
        <w:numPr>
          <w:ilvl w:val="0"/>
          <w:numId w:val="14"/>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координаци</w:t>
      </w:r>
      <w:r w:rsidR="00266B53" w:rsidRPr="009F4C46">
        <w:rPr>
          <w:rFonts w:ascii="Times New Roman" w:hAnsi="Times New Roman"/>
          <w:sz w:val="24"/>
          <w:szCs w:val="24"/>
        </w:rPr>
        <w:t>и</w:t>
      </w:r>
      <w:r w:rsidRPr="009F4C46">
        <w:rPr>
          <w:rFonts w:ascii="Times New Roman" w:hAnsi="Times New Roman"/>
          <w:sz w:val="24"/>
          <w:szCs w:val="24"/>
        </w:rPr>
        <w:t xml:space="preserve"> мониторинга реализации Концепции модернизации содержания и технологий преподавания предметной области «Технология», организованного в рамках региональной системы оценки качества образования;</w:t>
      </w:r>
    </w:p>
    <w:p w:rsidR="00CC3434" w:rsidRPr="009F4C46" w:rsidRDefault="00CC3434" w:rsidP="00160962">
      <w:pPr>
        <w:pStyle w:val="a3"/>
        <w:numPr>
          <w:ilvl w:val="0"/>
          <w:numId w:val="14"/>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поддержк</w:t>
      </w:r>
      <w:r w:rsidR="00266B53" w:rsidRPr="009F4C46">
        <w:rPr>
          <w:rFonts w:ascii="Times New Roman" w:hAnsi="Times New Roman"/>
          <w:sz w:val="24"/>
          <w:szCs w:val="24"/>
        </w:rPr>
        <w:t>и</w:t>
      </w:r>
      <w:r w:rsidRPr="009F4C46">
        <w:rPr>
          <w:rFonts w:ascii="Times New Roman" w:hAnsi="Times New Roman"/>
          <w:sz w:val="24"/>
          <w:szCs w:val="24"/>
        </w:rPr>
        <w:t xml:space="preserve"> и координаци</w:t>
      </w:r>
      <w:r w:rsidR="00266B53" w:rsidRPr="009F4C46">
        <w:rPr>
          <w:rFonts w:ascii="Times New Roman" w:hAnsi="Times New Roman"/>
          <w:sz w:val="24"/>
          <w:szCs w:val="24"/>
        </w:rPr>
        <w:t>и</w:t>
      </w:r>
      <w:r w:rsidRPr="009F4C46">
        <w:rPr>
          <w:rFonts w:ascii="Times New Roman" w:hAnsi="Times New Roman"/>
          <w:sz w:val="24"/>
          <w:szCs w:val="24"/>
        </w:rPr>
        <w:t xml:space="preserve"> взаимодействия образовательных организаций, реализующих программы технологического образования, с местным производством и </w:t>
      </w:r>
      <w:proofErr w:type="spellStart"/>
      <w:r w:rsidRPr="009F4C46">
        <w:rPr>
          <w:rFonts w:ascii="Times New Roman" w:hAnsi="Times New Roman"/>
          <w:sz w:val="24"/>
          <w:szCs w:val="24"/>
        </w:rPr>
        <w:t>бизнес-сообществом</w:t>
      </w:r>
      <w:proofErr w:type="spellEnd"/>
      <w:r w:rsidRPr="009F4C46">
        <w:rPr>
          <w:rFonts w:ascii="Times New Roman" w:hAnsi="Times New Roman"/>
          <w:sz w:val="24"/>
          <w:szCs w:val="24"/>
        </w:rPr>
        <w:t>, в том числе в рамках профессиональной ориентации учащихся и развития их профессиональных компетенций;</w:t>
      </w:r>
    </w:p>
    <w:p w:rsidR="00CC3434" w:rsidRPr="009F4C46" w:rsidRDefault="00CC3434" w:rsidP="00160962">
      <w:pPr>
        <w:pStyle w:val="a3"/>
        <w:numPr>
          <w:ilvl w:val="0"/>
          <w:numId w:val="14"/>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расширени</w:t>
      </w:r>
      <w:r w:rsidR="00266B53" w:rsidRPr="009F4C46">
        <w:rPr>
          <w:rFonts w:ascii="Times New Roman" w:hAnsi="Times New Roman"/>
          <w:sz w:val="24"/>
          <w:szCs w:val="24"/>
        </w:rPr>
        <w:t>я программ</w:t>
      </w:r>
      <w:r w:rsidRPr="009F4C46">
        <w:rPr>
          <w:rFonts w:ascii="Times New Roman" w:hAnsi="Times New Roman"/>
          <w:sz w:val="24"/>
          <w:szCs w:val="24"/>
        </w:rPr>
        <w:t xml:space="preserve"> дополнительного образования в области естественнонаучной и технологического образования;</w:t>
      </w:r>
    </w:p>
    <w:p w:rsidR="00CC3434" w:rsidRPr="009F4C46" w:rsidRDefault="00CC3434" w:rsidP="00160962">
      <w:pPr>
        <w:pStyle w:val="a3"/>
        <w:numPr>
          <w:ilvl w:val="0"/>
          <w:numId w:val="14"/>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создани</w:t>
      </w:r>
      <w:r w:rsidR="00266B53" w:rsidRPr="009F4C46">
        <w:rPr>
          <w:rFonts w:ascii="Times New Roman" w:hAnsi="Times New Roman"/>
          <w:sz w:val="24"/>
          <w:szCs w:val="24"/>
        </w:rPr>
        <w:t>я</w:t>
      </w:r>
      <w:r w:rsidRPr="009F4C46">
        <w:rPr>
          <w:rFonts w:ascii="Times New Roman" w:hAnsi="Times New Roman"/>
          <w:sz w:val="24"/>
          <w:szCs w:val="24"/>
        </w:rPr>
        <w:t xml:space="preserve"> системы поддержки одаренных детей в области науки, техники и технологий, инженерно-технологической области, в том числе за счет сочетания всероссийских и международных конкурсов и олимпиад с </w:t>
      </w:r>
      <w:r w:rsidR="005D4FDA" w:rsidRPr="009F4C46">
        <w:rPr>
          <w:rFonts w:ascii="Times New Roman" w:hAnsi="Times New Roman"/>
          <w:sz w:val="24"/>
          <w:szCs w:val="24"/>
        </w:rPr>
        <w:t>местными мероприятиями.</w:t>
      </w:r>
    </w:p>
    <w:p w:rsidR="00EE1524" w:rsidRDefault="00EE1524" w:rsidP="009F4C46">
      <w:pPr>
        <w:spacing w:after="0" w:line="360" w:lineRule="auto"/>
        <w:ind w:firstLine="709"/>
        <w:jc w:val="both"/>
        <w:rPr>
          <w:rFonts w:ascii="Times New Roman" w:hAnsi="Times New Roman"/>
          <w:b/>
          <w:i/>
          <w:sz w:val="24"/>
          <w:szCs w:val="24"/>
        </w:rPr>
      </w:pPr>
    </w:p>
    <w:p w:rsidR="00E82329" w:rsidRDefault="005D4FDA" w:rsidP="009F4C46">
      <w:pPr>
        <w:spacing w:after="0" w:line="360" w:lineRule="auto"/>
        <w:ind w:firstLine="709"/>
        <w:jc w:val="both"/>
        <w:rPr>
          <w:rFonts w:ascii="Times New Roman" w:hAnsi="Times New Roman"/>
          <w:b/>
          <w:i/>
          <w:sz w:val="24"/>
          <w:szCs w:val="24"/>
        </w:rPr>
      </w:pPr>
      <w:r w:rsidRPr="00EE1524">
        <w:rPr>
          <w:rFonts w:ascii="Times New Roman" w:hAnsi="Times New Roman"/>
          <w:b/>
          <w:i/>
          <w:sz w:val="24"/>
          <w:szCs w:val="24"/>
        </w:rPr>
        <w:t xml:space="preserve">Разработка и реализация программы (дорожной карты) по внедрению Концепции модернизации содержания и технологий преподавания </w:t>
      </w:r>
      <w:r w:rsidR="00EE1524">
        <w:rPr>
          <w:rFonts w:ascii="Times New Roman" w:hAnsi="Times New Roman"/>
          <w:b/>
          <w:i/>
          <w:sz w:val="24"/>
          <w:szCs w:val="24"/>
        </w:rPr>
        <w:t>предметной области «Технология»</w:t>
      </w:r>
    </w:p>
    <w:p w:rsidR="008B02F8" w:rsidRPr="00EE1524" w:rsidRDefault="008B02F8" w:rsidP="009F4C46">
      <w:pPr>
        <w:spacing w:after="0" w:line="360" w:lineRule="auto"/>
        <w:ind w:firstLine="709"/>
        <w:jc w:val="both"/>
        <w:rPr>
          <w:rFonts w:ascii="Times New Roman" w:hAnsi="Times New Roman"/>
          <w:b/>
          <w:i/>
          <w:sz w:val="24"/>
          <w:szCs w:val="24"/>
        </w:rPr>
      </w:pPr>
    </w:p>
    <w:p w:rsidR="00402A3C" w:rsidRPr="009F4C46" w:rsidRDefault="005D4FDA"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Программа (дорожная карта) по внедрению Концепции в территориальной/муниципальной </w:t>
      </w:r>
      <w:r w:rsidR="000E2082">
        <w:rPr>
          <w:rFonts w:ascii="Times New Roman" w:hAnsi="Times New Roman"/>
          <w:sz w:val="24"/>
          <w:szCs w:val="24"/>
        </w:rPr>
        <w:t xml:space="preserve">системе </w:t>
      </w:r>
      <w:r w:rsidRPr="009F4C46">
        <w:rPr>
          <w:rFonts w:ascii="Times New Roman" w:hAnsi="Times New Roman"/>
          <w:sz w:val="24"/>
          <w:szCs w:val="24"/>
        </w:rPr>
        <w:t>образовании основана на соблюдении и конкретизации требований и направлений реализации Дорожной карты, представленной в концепции.</w:t>
      </w:r>
    </w:p>
    <w:p w:rsidR="005D4FDA" w:rsidRPr="009F4C46" w:rsidRDefault="005D4FDA" w:rsidP="009F4C46">
      <w:pPr>
        <w:spacing w:after="0" w:line="360" w:lineRule="auto"/>
        <w:ind w:firstLine="709"/>
        <w:jc w:val="both"/>
        <w:rPr>
          <w:rFonts w:ascii="Times New Roman" w:hAnsi="Times New Roman"/>
          <w:sz w:val="24"/>
          <w:szCs w:val="24"/>
        </w:rPr>
      </w:pPr>
      <w:r w:rsidRPr="009F4C46">
        <w:rPr>
          <w:rFonts w:ascii="Times New Roman" w:hAnsi="Times New Roman"/>
          <w:b/>
          <w:sz w:val="24"/>
          <w:szCs w:val="24"/>
        </w:rPr>
        <w:t>Цель:</w:t>
      </w:r>
      <w:r w:rsidRPr="009F4C46">
        <w:rPr>
          <w:rFonts w:ascii="Times New Roman" w:hAnsi="Times New Roman"/>
          <w:sz w:val="24"/>
          <w:szCs w:val="24"/>
        </w:rPr>
        <w:t xml:space="preserve"> обеспечение эффективной реализации Концепции на </w:t>
      </w:r>
      <w:r w:rsidR="00034EAA" w:rsidRPr="009F4C46">
        <w:rPr>
          <w:rFonts w:ascii="Times New Roman" w:hAnsi="Times New Roman"/>
          <w:sz w:val="24"/>
          <w:szCs w:val="24"/>
        </w:rPr>
        <w:t>территориальном</w:t>
      </w:r>
      <w:r w:rsidR="000E2082">
        <w:rPr>
          <w:rFonts w:ascii="Times New Roman" w:hAnsi="Times New Roman"/>
          <w:sz w:val="24"/>
          <w:szCs w:val="24"/>
        </w:rPr>
        <w:t>/муниципальном</w:t>
      </w:r>
      <w:r w:rsidR="00034EAA" w:rsidRPr="009F4C46">
        <w:rPr>
          <w:rFonts w:ascii="Times New Roman" w:hAnsi="Times New Roman"/>
          <w:sz w:val="24"/>
          <w:szCs w:val="24"/>
        </w:rPr>
        <w:t xml:space="preserve"> </w:t>
      </w:r>
      <w:r w:rsidRPr="009F4C46">
        <w:rPr>
          <w:rFonts w:ascii="Times New Roman" w:hAnsi="Times New Roman"/>
          <w:sz w:val="24"/>
          <w:szCs w:val="24"/>
        </w:rPr>
        <w:t>уровн</w:t>
      </w:r>
      <w:r w:rsidR="00034EAA" w:rsidRPr="009F4C46">
        <w:rPr>
          <w:rFonts w:ascii="Times New Roman" w:hAnsi="Times New Roman"/>
          <w:sz w:val="24"/>
          <w:szCs w:val="24"/>
        </w:rPr>
        <w:t>е</w:t>
      </w:r>
      <w:r w:rsidR="000E2082">
        <w:rPr>
          <w:rFonts w:ascii="Times New Roman" w:hAnsi="Times New Roman"/>
          <w:sz w:val="24"/>
          <w:szCs w:val="24"/>
        </w:rPr>
        <w:t xml:space="preserve"> </w:t>
      </w:r>
      <w:r w:rsidR="004160BF" w:rsidRPr="009F4C46">
        <w:rPr>
          <w:rFonts w:ascii="Times New Roman" w:hAnsi="Times New Roman"/>
          <w:sz w:val="24"/>
          <w:szCs w:val="24"/>
        </w:rPr>
        <w:t xml:space="preserve">и </w:t>
      </w:r>
      <w:r w:rsidRPr="009F4C46">
        <w:rPr>
          <w:rFonts w:ascii="Times New Roman" w:hAnsi="Times New Roman"/>
          <w:sz w:val="24"/>
          <w:szCs w:val="24"/>
        </w:rPr>
        <w:t>уровне образовательной организации в соответствии с поставленными целями и задачами, планируемыми результатами, сформулированными ключевыми показателями и индикаторами.</w:t>
      </w:r>
    </w:p>
    <w:p w:rsidR="005D4FDA" w:rsidRPr="009F4C46" w:rsidRDefault="005D4FDA" w:rsidP="009F4C46">
      <w:pPr>
        <w:spacing w:after="0" w:line="360" w:lineRule="auto"/>
        <w:ind w:firstLine="709"/>
        <w:jc w:val="both"/>
        <w:rPr>
          <w:rFonts w:ascii="Times New Roman" w:hAnsi="Times New Roman"/>
          <w:sz w:val="24"/>
          <w:szCs w:val="24"/>
        </w:rPr>
      </w:pPr>
      <w:r w:rsidRPr="009F4C46">
        <w:rPr>
          <w:rFonts w:ascii="Times New Roman" w:hAnsi="Times New Roman"/>
          <w:b/>
          <w:sz w:val="24"/>
          <w:szCs w:val="24"/>
        </w:rPr>
        <w:t>Задачи реализации</w:t>
      </w:r>
      <w:r w:rsidRPr="009F4C46">
        <w:rPr>
          <w:rFonts w:ascii="Times New Roman" w:hAnsi="Times New Roman"/>
          <w:sz w:val="24"/>
          <w:szCs w:val="24"/>
        </w:rPr>
        <w:t>:</w:t>
      </w:r>
    </w:p>
    <w:p w:rsidR="005D4FDA" w:rsidRPr="009F4C46" w:rsidRDefault="005D4FDA" w:rsidP="00160962">
      <w:pPr>
        <w:pStyle w:val="a3"/>
        <w:numPr>
          <w:ilvl w:val="0"/>
          <w:numId w:val="15"/>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lastRenderedPageBreak/>
        <w:t>Нормативно-правовое обеспечение эффективной реализации Концепции.</w:t>
      </w:r>
    </w:p>
    <w:p w:rsidR="005D4FDA" w:rsidRPr="009F4C46" w:rsidRDefault="005D4FDA" w:rsidP="00160962">
      <w:pPr>
        <w:pStyle w:val="a3"/>
        <w:numPr>
          <w:ilvl w:val="0"/>
          <w:numId w:val="15"/>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Подготовка и повышение квалификации педагогических кадров, участвующих в реализации Концепции.</w:t>
      </w:r>
    </w:p>
    <w:p w:rsidR="005D4FDA" w:rsidRPr="009F4C46" w:rsidRDefault="005D4FDA" w:rsidP="00160962">
      <w:pPr>
        <w:pStyle w:val="a3"/>
        <w:numPr>
          <w:ilvl w:val="0"/>
          <w:numId w:val="15"/>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Учебно-методическое и материально-техническое обеспечение реализации Концепции.</w:t>
      </w:r>
    </w:p>
    <w:p w:rsidR="005D4FDA" w:rsidRPr="009F4C46" w:rsidRDefault="005D4FDA" w:rsidP="00160962">
      <w:pPr>
        <w:pStyle w:val="a3"/>
        <w:numPr>
          <w:ilvl w:val="0"/>
          <w:numId w:val="15"/>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Оценка качества реализации Концепции предметной области «Технология».</w:t>
      </w:r>
    </w:p>
    <w:p w:rsidR="005D4FDA" w:rsidRPr="009F4C46" w:rsidRDefault="005D4FDA" w:rsidP="000E2082">
      <w:pPr>
        <w:spacing w:after="0" w:line="360" w:lineRule="auto"/>
        <w:ind w:firstLine="708"/>
        <w:jc w:val="both"/>
        <w:rPr>
          <w:rFonts w:ascii="Times New Roman" w:hAnsi="Times New Roman"/>
          <w:sz w:val="24"/>
          <w:szCs w:val="24"/>
        </w:rPr>
      </w:pPr>
      <w:r w:rsidRPr="009F4C46">
        <w:rPr>
          <w:rFonts w:ascii="Times New Roman" w:hAnsi="Times New Roman"/>
          <w:sz w:val="24"/>
          <w:szCs w:val="24"/>
        </w:rPr>
        <w:t xml:space="preserve">Процесс внедрения </w:t>
      </w:r>
      <w:r w:rsidR="002F531D">
        <w:rPr>
          <w:rFonts w:ascii="Times New Roman" w:hAnsi="Times New Roman"/>
          <w:sz w:val="24"/>
          <w:szCs w:val="24"/>
        </w:rPr>
        <w:t>К</w:t>
      </w:r>
      <w:r w:rsidRPr="009F4C46">
        <w:rPr>
          <w:rFonts w:ascii="Times New Roman" w:hAnsi="Times New Roman"/>
          <w:sz w:val="24"/>
          <w:szCs w:val="24"/>
        </w:rPr>
        <w:t xml:space="preserve">онцепции </w:t>
      </w:r>
      <w:r w:rsidR="002F531D">
        <w:rPr>
          <w:rFonts w:ascii="Times New Roman" w:hAnsi="Times New Roman"/>
          <w:sz w:val="24"/>
          <w:szCs w:val="24"/>
        </w:rPr>
        <w:t>может</w:t>
      </w:r>
      <w:r w:rsidR="004160BF" w:rsidRPr="009F4C46">
        <w:rPr>
          <w:rFonts w:ascii="Times New Roman" w:hAnsi="Times New Roman"/>
          <w:sz w:val="24"/>
          <w:szCs w:val="24"/>
        </w:rPr>
        <w:t xml:space="preserve"> быть представлен</w:t>
      </w:r>
      <w:r w:rsidR="00850F1C" w:rsidRPr="009F4C46">
        <w:rPr>
          <w:rFonts w:ascii="Times New Roman" w:hAnsi="Times New Roman"/>
          <w:sz w:val="24"/>
          <w:szCs w:val="24"/>
        </w:rPr>
        <w:t xml:space="preserve"> </w:t>
      </w:r>
      <w:r w:rsidRPr="009F4C46">
        <w:rPr>
          <w:rFonts w:ascii="Times New Roman" w:hAnsi="Times New Roman"/>
          <w:sz w:val="24"/>
          <w:szCs w:val="24"/>
        </w:rPr>
        <w:t>организационной схемой реализации д</w:t>
      </w:r>
      <w:r w:rsidR="00EE1524" w:rsidRPr="009F4C46">
        <w:rPr>
          <w:rFonts w:ascii="Times New Roman" w:hAnsi="Times New Roman"/>
          <w:sz w:val="24"/>
          <w:szCs w:val="24"/>
        </w:rPr>
        <w:t>орожной карты (рис</w:t>
      </w:r>
      <w:r w:rsidR="002C1EAD">
        <w:rPr>
          <w:rFonts w:ascii="Times New Roman" w:hAnsi="Times New Roman"/>
          <w:sz w:val="24"/>
          <w:szCs w:val="24"/>
        </w:rPr>
        <w:t>унок</w:t>
      </w:r>
      <w:r w:rsidR="00EE1524" w:rsidRPr="009F4C46">
        <w:rPr>
          <w:rFonts w:ascii="Times New Roman" w:hAnsi="Times New Roman"/>
          <w:sz w:val="24"/>
          <w:szCs w:val="24"/>
        </w:rPr>
        <w:t xml:space="preserve"> </w:t>
      </w:r>
      <w:r w:rsidR="000E2082">
        <w:rPr>
          <w:rFonts w:ascii="Times New Roman" w:hAnsi="Times New Roman"/>
          <w:sz w:val="24"/>
          <w:szCs w:val="24"/>
        </w:rPr>
        <w:t>3).</w:t>
      </w:r>
    </w:p>
    <w:p w:rsidR="0010213E" w:rsidRPr="009F4C46" w:rsidRDefault="00CD46E6" w:rsidP="000E2082">
      <w:pPr>
        <w:spacing w:after="0" w:line="360" w:lineRule="auto"/>
        <w:jc w:val="center"/>
        <w:rPr>
          <w:rFonts w:ascii="Times New Roman" w:hAnsi="Times New Roman"/>
          <w:sz w:val="24"/>
          <w:szCs w:val="24"/>
        </w:rPr>
      </w:pPr>
      <w:r>
        <w:rPr>
          <w:rFonts w:ascii="Times New Roman" w:hAnsi="Times New Roman"/>
          <w:noProof/>
          <w:color w:val="FF0000"/>
          <w:sz w:val="24"/>
          <w:szCs w:val="24"/>
          <w:lang w:eastAsia="ru-RU"/>
        </w:rPr>
        <w:drawing>
          <wp:inline distT="0" distB="0" distL="0" distR="0">
            <wp:extent cx="6071235" cy="4710430"/>
            <wp:effectExtent l="19050" t="0" r="5715" b="0"/>
            <wp:docPr id="3" name="Схе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4"/>
                    <pic:cNvPicPr>
                      <a:picLocks noChangeArrowheads="1"/>
                    </pic:cNvPicPr>
                  </pic:nvPicPr>
                  <pic:blipFill>
                    <a:blip r:embed="rId18" cstate="print"/>
                    <a:srcRect t="-1807" b="-2037"/>
                    <a:stretch>
                      <a:fillRect/>
                    </a:stretch>
                  </pic:blipFill>
                  <pic:spPr bwMode="auto">
                    <a:xfrm>
                      <a:off x="0" y="0"/>
                      <a:ext cx="6071235" cy="4710430"/>
                    </a:xfrm>
                    <a:prstGeom prst="rect">
                      <a:avLst/>
                    </a:prstGeom>
                    <a:noFill/>
                    <a:ln w="9525">
                      <a:noFill/>
                      <a:miter lim="800000"/>
                      <a:headEnd/>
                      <a:tailEnd/>
                    </a:ln>
                  </pic:spPr>
                </pic:pic>
              </a:graphicData>
            </a:graphic>
          </wp:inline>
        </w:drawing>
      </w:r>
      <w:r w:rsidR="004160BF" w:rsidRPr="009F4C46">
        <w:rPr>
          <w:rFonts w:ascii="Times New Roman" w:hAnsi="Times New Roman"/>
          <w:sz w:val="24"/>
          <w:szCs w:val="24"/>
        </w:rPr>
        <w:tab/>
      </w:r>
      <w:r w:rsidR="0010213E" w:rsidRPr="009F4C46">
        <w:rPr>
          <w:rFonts w:ascii="Times New Roman" w:hAnsi="Times New Roman"/>
          <w:sz w:val="24"/>
          <w:szCs w:val="24"/>
        </w:rPr>
        <w:t>Рис</w:t>
      </w:r>
      <w:r w:rsidR="002C1EAD">
        <w:rPr>
          <w:rFonts w:ascii="Times New Roman" w:hAnsi="Times New Roman"/>
          <w:sz w:val="24"/>
          <w:szCs w:val="24"/>
        </w:rPr>
        <w:t>унок 3</w:t>
      </w:r>
      <w:r w:rsidR="0010213E" w:rsidRPr="009F4C46">
        <w:rPr>
          <w:rFonts w:ascii="Times New Roman" w:hAnsi="Times New Roman"/>
          <w:sz w:val="24"/>
          <w:szCs w:val="24"/>
        </w:rPr>
        <w:t>.</w:t>
      </w:r>
      <w:r w:rsidR="000E2082" w:rsidRPr="000E2082">
        <w:rPr>
          <w:rFonts w:ascii="Times New Roman" w:hAnsi="Times New Roman"/>
          <w:noProof/>
          <w:color w:val="FF0000"/>
          <w:sz w:val="24"/>
          <w:szCs w:val="24"/>
          <w:lang w:eastAsia="ru-RU"/>
        </w:rPr>
        <w:t xml:space="preserve"> </w:t>
      </w:r>
      <w:r w:rsidR="002C1EAD">
        <w:rPr>
          <w:rFonts w:ascii="Times New Roman" w:hAnsi="Times New Roman"/>
          <w:sz w:val="24"/>
          <w:szCs w:val="24"/>
        </w:rPr>
        <w:t>Типовая</w:t>
      </w:r>
      <w:r w:rsidR="0010213E" w:rsidRPr="009F4C46">
        <w:rPr>
          <w:rFonts w:ascii="Times New Roman" w:hAnsi="Times New Roman"/>
          <w:sz w:val="24"/>
          <w:szCs w:val="24"/>
        </w:rPr>
        <w:t xml:space="preserve"> схема реализации Дорожной карты</w:t>
      </w:r>
    </w:p>
    <w:p w:rsidR="0010213E" w:rsidRPr="009F4C46" w:rsidRDefault="0010213E" w:rsidP="009F4C46">
      <w:pPr>
        <w:spacing w:after="0" w:line="360" w:lineRule="auto"/>
        <w:ind w:firstLine="709"/>
        <w:jc w:val="both"/>
        <w:rPr>
          <w:rFonts w:ascii="Times New Roman" w:hAnsi="Times New Roman"/>
          <w:sz w:val="24"/>
          <w:szCs w:val="24"/>
        </w:rPr>
      </w:pPr>
    </w:p>
    <w:p w:rsidR="005D4FDA" w:rsidRPr="009F4C46" w:rsidRDefault="004160B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Нормативно-правовое обеспечение эффективной реализации Концепции представляет собой утвержденный приказом либо рекомендованной общественной структурой территории документ, обеспечивающих соблюдение в образовательных организациях основных положений, требований и системы ключевых показателей и индикаторов реализации Концепции.</w:t>
      </w:r>
    </w:p>
    <w:p w:rsidR="004160BF" w:rsidRPr="009F4C46" w:rsidRDefault="004160B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Кроме этого, на уровне территориальных систем управления образованием могут быть приняты документы (приказы, методические письма), рекомендующие или определяющие специфику реализации поставленных задач (проведение конкурсов, ярмарок, дней профессии и </w:t>
      </w:r>
      <w:r w:rsidRPr="009F4C46">
        <w:rPr>
          <w:rFonts w:ascii="Times New Roman" w:hAnsi="Times New Roman"/>
          <w:sz w:val="24"/>
          <w:szCs w:val="24"/>
        </w:rPr>
        <w:lastRenderedPageBreak/>
        <w:t xml:space="preserve">пр.; особенности взаимодействия с местным производством и </w:t>
      </w:r>
      <w:proofErr w:type="spellStart"/>
      <w:r w:rsidRPr="009F4C46">
        <w:rPr>
          <w:rFonts w:ascii="Times New Roman" w:hAnsi="Times New Roman"/>
          <w:sz w:val="24"/>
          <w:szCs w:val="24"/>
        </w:rPr>
        <w:t>бизнес-сообществом</w:t>
      </w:r>
      <w:proofErr w:type="spellEnd"/>
      <w:r w:rsidRPr="009F4C46">
        <w:rPr>
          <w:rFonts w:ascii="Times New Roman" w:hAnsi="Times New Roman"/>
          <w:sz w:val="24"/>
          <w:szCs w:val="24"/>
        </w:rPr>
        <w:t>; проведение муниципальных семинаров и конференций для педагогов и учащихся и пр.).</w:t>
      </w:r>
    </w:p>
    <w:p w:rsidR="004160BF" w:rsidRPr="009F4C46" w:rsidRDefault="004160B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Подготовка и повышение квалификации педагогических кадров, участвующих в реализации Концепции, связана с участием в региональных программах повышения квалификации учителей технологии и других педагогов, участвующих в реализации программ технико-технологической направленности</w:t>
      </w:r>
      <w:r w:rsidR="000A4458" w:rsidRPr="009F4C46">
        <w:rPr>
          <w:rFonts w:ascii="Times New Roman" w:hAnsi="Times New Roman"/>
          <w:sz w:val="24"/>
          <w:szCs w:val="24"/>
        </w:rPr>
        <w:t xml:space="preserve"> (учителей физики, математики, информатики и др.)</w:t>
      </w:r>
      <w:r w:rsidRPr="009F4C46">
        <w:rPr>
          <w:rFonts w:ascii="Times New Roman" w:hAnsi="Times New Roman"/>
          <w:sz w:val="24"/>
          <w:szCs w:val="24"/>
        </w:rPr>
        <w:t>. Также возможна организация:</w:t>
      </w:r>
    </w:p>
    <w:p w:rsidR="004160BF" w:rsidRPr="009F4C46" w:rsidRDefault="004160BF" w:rsidP="00160962">
      <w:pPr>
        <w:pStyle w:val="a3"/>
        <w:numPr>
          <w:ilvl w:val="0"/>
          <w:numId w:val="16"/>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Постоянно действующего муниципального проблемного семинара (примерно 1 раз в месяц), направленного на обсуждение научно-методических и учебно-методических проблем организации образовательного процесса и реализации новых направлений содержания технологического образования.</w:t>
      </w:r>
    </w:p>
    <w:p w:rsidR="004160BF" w:rsidRPr="009F4C46" w:rsidRDefault="000A4458" w:rsidP="00160962">
      <w:pPr>
        <w:pStyle w:val="a3"/>
        <w:numPr>
          <w:ilvl w:val="0"/>
          <w:numId w:val="16"/>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Проведение серии мастер-классов, посвященных подготовке педагогов с работой с новым технологическим оборудованием (робототехническим, станки с ЧПУ, технологией 3</w:t>
      </w:r>
      <w:r w:rsidRPr="009F4C46">
        <w:rPr>
          <w:rFonts w:ascii="Times New Roman" w:hAnsi="Times New Roman"/>
          <w:sz w:val="24"/>
          <w:szCs w:val="24"/>
          <w:lang w:val="en-US"/>
        </w:rPr>
        <w:t>D</w:t>
      </w:r>
      <w:r w:rsidRPr="009F4C46">
        <w:rPr>
          <w:rFonts w:ascii="Times New Roman" w:hAnsi="Times New Roman"/>
          <w:sz w:val="24"/>
          <w:szCs w:val="24"/>
        </w:rPr>
        <w:t xml:space="preserve"> печати и пр.), в том числе работодателями и поставщиками оборудования.</w:t>
      </w:r>
    </w:p>
    <w:p w:rsidR="000A4458" w:rsidRPr="009F4C46" w:rsidRDefault="000A4458" w:rsidP="00160962">
      <w:pPr>
        <w:pStyle w:val="a3"/>
        <w:numPr>
          <w:ilvl w:val="0"/>
          <w:numId w:val="16"/>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Организация конкурсов для педагогов, реализующих программы технологического образования, по направлениям: рабочая программа модуля (нового содержания) по технологии, урок по технологии </w:t>
      </w:r>
      <w:r w:rsidRPr="009F4C46">
        <w:rPr>
          <w:rFonts w:ascii="Times New Roman" w:hAnsi="Times New Roman"/>
          <w:sz w:val="24"/>
          <w:szCs w:val="24"/>
          <w:lang w:val="en-US"/>
        </w:rPr>
        <w:t>XXI</w:t>
      </w:r>
      <w:r w:rsidRPr="009F4C46">
        <w:rPr>
          <w:rFonts w:ascii="Times New Roman" w:hAnsi="Times New Roman"/>
          <w:sz w:val="24"/>
          <w:szCs w:val="24"/>
        </w:rPr>
        <w:t xml:space="preserve"> века, коллективный (командный) проект по технологии и др.</w:t>
      </w:r>
    </w:p>
    <w:p w:rsidR="005D4FDA" w:rsidRPr="009F4C46" w:rsidRDefault="003307D9"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Учебно-методическое и материально-техническое обеспечение реализации Концепции обеспечивается в рамках существующего финансирования образовательных организаций и за счет дополнительных субсидий по региональным/территориальным программам развития технологического образования. </w:t>
      </w:r>
    </w:p>
    <w:p w:rsidR="00402A3C" w:rsidRPr="009F4C46" w:rsidRDefault="003307D9"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В данном случае возможна разработка рабочих программ и учебно-методического обеспечения модулей, курсов вариативного содержания технологического образования, реализация которых связана с региональной/территориальной спецификой, потребностями местной экономики и производства.</w:t>
      </w:r>
    </w:p>
    <w:p w:rsidR="00317704" w:rsidRPr="009F4C46" w:rsidRDefault="0031770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Решение задач материально-техническо</w:t>
      </w:r>
      <w:r w:rsidR="004E419E" w:rsidRPr="009F4C46">
        <w:rPr>
          <w:rFonts w:ascii="Times New Roman" w:hAnsi="Times New Roman"/>
          <w:sz w:val="24"/>
          <w:szCs w:val="24"/>
        </w:rPr>
        <w:t>го</w:t>
      </w:r>
      <w:r w:rsidRPr="009F4C46">
        <w:rPr>
          <w:rFonts w:ascii="Times New Roman" w:hAnsi="Times New Roman"/>
          <w:sz w:val="24"/>
          <w:szCs w:val="24"/>
        </w:rPr>
        <w:t xml:space="preserve"> обеспечения технологического образования может быть </w:t>
      </w:r>
      <w:r w:rsidR="00A1055D" w:rsidRPr="009F4C46">
        <w:rPr>
          <w:rFonts w:ascii="Times New Roman" w:hAnsi="Times New Roman"/>
          <w:sz w:val="24"/>
          <w:szCs w:val="24"/>
        </w:rPr>
        <w:t>реализовано</w:t>
      </w:r>
      <w:r w:rsidRPr="009F4C46">
        <w:rPr>
          <w:rFonts w:ascii="Times New Roman" w:hAnsi="Times New Roman"/>
          <w:sz w:val="24"/>
          <w:szCs w:val="24"/>
        </w:rPr>
        <w:t xml:space="preserve"> за счет концентрации ресурсов на базе одно</w:t>
      </w:r>
      <w:r w:rsidR="003A4A1B">
        <w:rPr>
          <w:rFonts w:ascii="Times New Roman" w:hAnsi="Times New Roman"/>
          <w:sz w:val="24"/>
          <w:szCs w:val="24"/>
        </w:rPr>
        <w:t>й из организаций</w:t>
      </w:r>
      <w:r w:rsidRPr="009F4C46">
        <w:rPr>
          <w:rFonts w:ascii="Times New Roman" w:hAnsi="Times New Roman"/>
          <w:sz w:val="24"/>
          <w:szCs w:val="24"/>
        </w:rPr>
        <w:t xml:space="preserve"> (основного или дополнительного образования), котор</w:t>
      </w:r>
      <w:r w:rsidR="003A4A1B">
        <w:rPr>
          <w:rFonts w:ascii="Times New Roman" w:hAnsi="Times New Roman"/>
          <w:sz w:val="24"/>
          <w:szCs w:val="24"/>
        </w:rPr>
        <w:t>ая</w:t>
      </w:r>
      <w:r w:rsidRPr="009F4C46">
        <w:rPr>
          <w:rFonts w:ascii="Times New Roman" w:hAnsi="Times New Roman"/>
          <w:sz w:val="24"/>
          <w:szCs w:val="24"/>
        </w:rPr>
        <w:t xml:space="preserve"> будет работать по одной из апробирующ</w:t>
      </w:r>
      <w:r w:rsidR="009F7EFB" w:rsidRPr="009F4C46">
        <w:rPr>
          <w:rFonts w:ascii="Times New Roman" w:hAnsi="Times New Roman"/>
          <w:sz w:val="24"/>
          <w:szCs w:val="24"/>
        </w:rPr>
        <w:t>е</w:t>
      </w:r>
      <w:r w:rsidRPr="009F4C46">
        <w:rPr>
          <w:rFonts w:ascii="Times New Roman" w:hAnsi="Times New Roman"/>
          <w:sz w:val="24"/>
          <w:szCs w:val="24"/>
        </w:rPr>
        <w:t>йся модели «детского технопарка», а также за счет использования ресурсов местного производства или профессиональной образовательной организации СПО/ВО (в рамках социального партнерства)  по модели «ресурсного центра» или «центра технологического поддержки образования».</w:t>
      </w:r>
    </w:p>
    <w:p w:rsidR="00317704" w:rsidRPr="009F4C46" w:rsidRDefault="0031770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Такая модель ЦТПО (центры технол</w:t>
      </w:r>
      <w:r w:rsidR="003A4A1B">
        <w:rPr>
          <w:rFonts w:ascii="Times New Roman" w:hAnsi="Times New Roman"/>
          <w:sz w:val="24"/>
          <w:szCs w:val="24"/>
        </w:rPr>
        <w:t>огической поддержки образования)</w:t>
      </w:r>
      <w:r w:rsidRPr="009F4C46">
        <w:rPr>
          <w:rFonts w:ascii="Times New Roman" w:hAnsi="Times New Roman"/>
          <w:sz w:val="24"/>
          <w:szCs w:val="24"/>
        </w:rPr>
        <w:t xml:space="preserve"> действует на территории г. Москвы уже 3 года. В партнерской сети задействовано более 20 вузов инженерной (политехнической) направленности.</w:t>
      </w:r>
    </w:p>
    <w:p w:rsidR="00ED6890" w:rsidRPr="009F4C46" w:rsidRDefault="0031770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lastRenderedPageBreak/>
        <w:t>Центры технологической поддержки образования представляют собой открытые площадки при федеральных вузах столицы, которые с учетом специфики, территориального расположения и отраслевой направленности вузов обеспечивают ресурсное сопровождение научно-технического творчества и инженерного образования школьников.</w:t>
      </w:r>
    </w:p>
    <w:p w:rsidR="00ED6890" w:rsidRPr="009F4C46" w:rsidRDefault="00ED6890"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Среди основных направлений ЦТПО:</w:t>
      </w:r>
    </w:p>
    <w:p w:rsidR="00ED6890" w:rsidRPr="009F4C46" w:rsidRDefault="00ED6890" w:rsidP="00160962">
      <w:pPr>
        <w:pStyle w:val="a3"/>
        <w:numPr>
          <w:ilvl w:val="0"/>
          <w:numId w:val="17"/>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Создание ресурсной базы для реализации программы повышения технологической грамотности обучающихся.</w:t>
      </w:r>
    </w:p>
    <w:p w:rsidR="00ED6890" w:rsidRPr="009F4C46" w:rsidRDefault="00ED6890" w:rsidP="00160962">
      <w:pPr>
        <w:pStyle w:val="a3"/>
        <w:numPr>
          <w:ilvl w:val="0"/>
          <w:numId w:val="17"/>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Создание системы профессионального отбора и поддержки одаренных детей и талантливой молодежи по инженерно-техническим направлениям.</w:t>
      </w:r>
    </w:p>
    <w:p w:rsidR="00ED6890" w:rsidRPr="009F4C46" w:rsidRDefault="00ED6890" w:rsidP="00160962">
      <w:pPr>
        <w:pStyle w:val="a3"/>
        <w:numPr>
          <w:ilvl w:val="0"/>
          <w:numId w:val="17"/>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Увеличение количества детских и молодежных научно-технических и инженерных проектов, </w:t>
      </w:r>
      <w:r w:rsidR="00C06B69" w:rsidRPr="009F4C46">
        <w:rPr>
          <w:rFonts w:ascii="Times New Roman" w:hAnsi="Times New Roman"/>
          <w:sz w:val="24"/>
          <w:szCs w:val="24"/>
        </w:rPr>
        <w:t>конкурентоспособных</w:t>
      </w:r>
      <w:r w:rsidRPr="009F4C46">
        <w:rPr>
          <w:rFonts w:ascii="Times New Roman" w:hAnsi="Times New Roman"/>
          <w:sz w:val="24"/>
          <w:szCs w:val="24"/>
        </w:rPr>
        <w:t xml:space="preserve"> на российском и международном уровнях.</w:t>
      </w:r>
    </w:p>
    <w:p w:rsidR="00ED6890" w:rsidRPr="009F4C46" w:rsidRDefault="00ED6890" w:rsidP="00160962">
      <w:pPr>
        <w:pStyle w:val="a3"/>
        <w:numPr>
          <w:ilvl w:val="0"/>
          <w:numId w:val="17"/>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Интеграция науки, образования и бизнеса для создания среды, обеспечивающей приоритетных для модернизации экономики страны отрасли новым поколением высококвалифицированных специалистов, способных к инновационной деятельности с использованием современных технологий и оборудования.</w:t>
      </w:r>
    </w:p>
    <w:p w:rsidR="00ED6890" w:rsidRPr="009F4C46" w:rsidRDefault="00ED6890" w:rsidP="00160962">
      <w:pPr>
        <w:pStyle w:val="a3"/>
        <w:numPr>
          <w:ilvl w:val="0"/>
          <w:numId w:val="17"/>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Создание системы подготовки педагогов для реализации программ общего, дополнительного и профессионального образования по направлениям научно-технического и технологического профилей.</w:t>
      </w:r>
    </w:p>
    <w:p w:rsidR="00317704" w:rsidRPr="009F4C46" w:rsidRDefault="00ED6890"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Сегодня ЦТПО – это сотрудничество с более чем 100 московскими школами, сеть постоянно действующих мероприятия (Интерактивная выставка-конкурс, Форум «Инженерный старт», Инженерные субботы на площадках вузов, участие в «Фестивале науки» и пр.), а также поддержка таких направлений</w:t>
      </w:r>
      <w:r w:rsidR="009408E1" w:rsidRPr="009F4C46">
        <w:rPr>
          <w:rFonts w:ascii="Times New Roman" w:hAnsi="Times New Roman"/>
          <w:sz w:val="24"/>
          <w:szCs w:val="24"/>
        </w:rPr>
        <w:t xml:space="preserve"> </w:t>
      </w:r>
      <w:r w:rsidRPr="009F4C46">
        <w:rPr>
          <w:rFonts w:ascii="Times New Roman" w:hAnsi="Times New Roman"/>
          <w:sz w:val="24"/>
          <w:szCs w:val="24"/>
        </w:rPr>
        <w:t xml:space="preserve">содержания технологического образования, как </w:t>
      </w:r>
      <w:proofErr w:type="spellStart"/>
      <w:r w:rsidRPr="009F4C46">
        <w:rPr>
          <w:rFonts w:ascii="Times New Roman" w:hAnsi="Times New Roman"/>
          <w:sz w:val="24"/>
          <w:szCs w:val="24"/>
        </w:rPr>
        <w:t>нанотехнологии</w:t>
      </w:r>
      <w:proofErr w:type="spellEnd"/>
      <w:r w:rsidRPr="009F4C46">
        <w:rPr>
          <w:rFonts w:ascii="Times New Roman" w:hAnsi="Times New Roman"/>
          <w:sz w:val="24"/>
          <w:szCs w:val="24"/>
        </w:rPr>
        <w:t xml:space="preserve">, биомедицина, дизайн и визуализация, </w:t>
      </w:r>
      <w:proofErr w:type="spellStart"/>
      <w:r w:rsidR="00166334" w:rsidRPr="009F4C46">
        <w:rPr>
          <w:rFonts w:ascii="Times New Roman" w:hAnsi="Times New Roman"/>
          <w:sz w:val="24"/>
          <w:szCs w:val="24"/>
        </w:rPr>
        <w:t>мехатроника</w:t>
      </w:r>
      <w:proofErr w:type="spellEnd"/>
      <w:r w:rsidR="00166334" w:rsidRPr="009F4C46">
        <w:rPr>
          <w:rFonts w:ascii="Times New Roman" w:hAnsi="Times New Roman"/>
          <w:sz w:val="24"/>
          <w:szCs w:val="24"/>
        </w:rPr>
        <w:t xml:space="preserve"> и </w:t>
      </w:r>
      <w:r w:rsidRPr="009F4C46">
        <w:rPr>
          <w:rFonts w:ascii="Times New Roman" w:hAnsi="Times New Roman"/>
          <w:sz w:val="24"/>
          <w:szCs w:val="24"/>
        </w:rPr>
        <w:t xml:space="preserve">робототехника, аэрокосмические технологии, </w:t>
      </w:r>
      <w:proofErr w:type="spellStart"/>
      <w:r w:rsidRPr="009F4C46">
        <w:rPr>
          <w:rFonts w:ascii="Times New Roman" w:hAnsi="Times New Roman"/>
          <w:sz w:val="24"/>
          <w:szCs w:val="24"/>
        </w:rPr>
        <w:t>ИТ-технологии</w:t>
      </w:r>
      <w:proofErr w:type="spellEnd"/>
      <w:r w:rsidRPr="009F4C46">
        <w:rPr>
          <w:rFonts w:ascii="Times New Roman" w:hAnsi="Times New Roman"/>
          <w:sz w:val="24"/>
          <w:szCs w:val="24"/>
        </w:rPr>
        <w:t xml:space="preserve">, </w:t>
      </w:r>
      <w:r w:rsidR="00166334" w:rsidRPr="009F4C46">
        <w:rPr>
          <w:rFonts w:ascii="Times New Roman" w:hAnsi="Times New Roman"/>
          <w:sz w:val="24"/>
          <w:szCs w:val="24"/>
        </w:rPr>
        <w:t>компьютерное моделирование и 3</w:t>
      </w:r>
      <w:r w:rsidR="00166334" w:rsidRPr="009F4C46">
        <w:rPr>
          <w:rFonts w:ascii="Times New Roman" w:hAnsi="Times New Roman"/>
          <w:sz w:val="24"/>
          <w:szCs w:val="24"/>
          <w:lang w:val="en-US"/>
        </w:rPr>
        <w:t>D</w:t>
      </w:r>
      <w:r w:rsidR="003A4A1B">
        <w:rPr>
          <w:rFonts w:ascii="Times New Roman" w:hAnsi="Times New Roman"/>
          <w:sz w:val="24"/>
          <w:szCs w:val="24"/>
        </w:rPr>
        <w:t xml:space="preserve"> </w:t>
      </w:r>
      <w:proofErr w:type="spellStart"/>
      <w:r w:rsidR="00166334" w:rsidRPr="009F4C46">
        <w:rPr>
          <w:rFonts w:ascii="Times New Roman" w:hAnsi="Times New Roman"/>
          <w:sz w:val="24"/>
          <w:szCs w:val="24"/>
        </w:rPr>
        <w:t>прототипирование</w:t>
      </w:r>
      <w:proofErr w:type="spellEnd"/>
      <w:r w:rsidR="00166334" w:rsidRPr="009F4C46">
        <w:rPr>
          <w:rFonts w:ascii="Times New Roman" w:hAnsi="Times New Roman"/>
          <w:sz w:val="24"/>
          <w:szCs w:val="24"/>
        </w:rPr>
        <w:t>, измерительная техника, биокибернетики, технологий промышленного дизайна, технологий сохранения мирового технического наследия и др.</w:t>
      </w:r>
    </w:p>
    <w:p w:rsidR="00034EAA" w:rsidRPr="009F4C46" w:rsidRDefault="00034EAA"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Оценка качества реализации Концепции производится на основе контрольных срезов (проверочных работ), направленных на диагностику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и предметных результатов освоения предметной области «Технология», а также участия школьников в конкурсах и олимпиадах технико-технологической направленности.</w:t>
      </w:r>
    </w:p>
    <w:p w:rsidR="00BF71DE" w:rsidRPr="009F4C46" w:rsidRDefault="005D4FDA" w:rsidP="009F4C46">
      <w:pPr>
        <w:spacing w:after="0" w:line="360" w:lineRule="auto"/>
        <w:ind w:firstLine="709"/>
        <w:jc w:val="both"/>
        <w:rPr>
          <w:rFonts w:ascii="Times New Roman" w:hAnsi="Times New Roman"/>
          <w:i/>
          <w:sz w:val="24"/>
          <w:szCs w:val="24"/>
        </w:rPr>
      </w:pPr>
      <w:r w:rsidRPr="009F4C46">
        <w:rPr>
          <w:rFonts w:ascii="Times New Roman" w:hAnsi="Times New Roman"/>
          <w:i/>
          <w:sz w:val="24"/>
          <w:szCs w:val="24"/>
        </w:rPr>
        <w:t>Создание условий для эффективной реализации Концепции модернизации содержания и технологий преподавания предметной области «Технология» в образовательных организациях</w:t>
      </w:r>
    </w:p>
    <w:p w:rsidR="00BF71DE" w:rsidRPr="009F4C46" w:rsidRDefault="00410303"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Эффективная реализация Концепции </w:t>
      </w:r>
      <w:r w:rsidR="008B64BC" w:rsidRPr="009F4C46">
        <w:rPr>
          <w:rFonts w:ascii="Times New Roman" w:hAnsi="Times New Roman"/>
          <w:sz w:val="24"/>
          <w:szCs w:val="24"/>
        </w:rPr>
        <w:t>отражена системой ключевых показателей и индикаторов, разработанных на период 2016-2020 годы (Приложение 2).</w:t>
      </w:r>
    </w:p>
    <w:p w:rsidR="008B64BC" w:rsidRPr="009F4C46" w:rsidRDefault="008B64BC"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lastRenderedPageBreak/>
        <w:t>Для достижения установленных показателей необходима их конкретизация на территориальном/муниципальном уровне.</w:t>
      </w:r>
    </w:p>
    <w:p w:rsidR="00BF71DE" w:rsidRPr="009F4C46" w:rsidRDefault="000434AD" w:rsidP="009F4C46">
      <w:pPr>
        <w:spacing w:after="0" w:line="360" w:lineRule="auto"/>
        <w:ind w:firstLine="709"/>
        <w:jc w:val="both"/>
        <w:rPr>
          <w:rFonts w:ascii="Times New Roman" w:hAnsi="Times New Roman"/>
          <w:sz w:val="24"/>
          <w:szCs w:val="24"/>
        </w:rPr>
      </w:pPr>
      <w:r w:rsidRPr="009F4C46">
        <w:rPr>
          <w:rFonts w:ascii="Times New Roman" w:hAnsi="Times New Roman"/>
          <w:b/>
          <w:i/>
          <w:sz w:val="24"/>
          <w:szCs w:val="24"/>
        </w:rPr>
        <w:t>Показатель.</w:t>
      </w:r>
      <w:r w:rsidR="00C04B9A" w:rsidRPr="009F4C46">
        <w:rPr>
          <w:rFonts w:ascii="Times New Roman" w:hAnsi="Times New Roman"/>
          <w:b/>
          <w:i/>
          <w:sz w:val="24"/>
          <w:szCs w:val="24"/>
        </w:rPr>
        <w:t xml:space="preserve"> </w:t>
      </w:r>
      <w:r w:rsidRPr="009F4C46">
        <w:rPr>
          <w:rFonts w:ascii="Times New Roman" w:hAnsi="Times New Roman"/>
          <w:sz w:val="24"/>
          <w:szCs w:val="24"/>
        </w:rPr>
        <w:t>Доля общеобразовательных организаций, реализующих ООП на основе требований Концепции и примерных (рабочих) программ:</w:t>
      </w:r>
    </w:p>
    <w:p w:rsidR="000434AD" w:rsidRPr="009F4C46" w:rsidRDefault="000434AD" w:rsidP="00160962">
      <w:pPr>
        <w:pStyle w:val="a3"/>
        <w:numPr>
          <w:ilvl w:val="0"/>
          <w:numId w:val="18"/>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Предметная область реализуется во всех классах (с 1-го по 11-й) с учетом особенностей реализации тех или иных направлений – инженерно-технологического, </w:t>
      </w:r>
      <w:proofErr w:type="spellStart"/>
      <w:r w:rsidRPr="009F4C46">
        <w:rPr>
          <w:rFonts w:ascii="Times New Roman" w:hAnsi="Times New Roman"/>
          <w:sz w:val="24"/>
          <w:szCs w:val="24"/>
        </w:rPr>
        <w:t>агротехнологического</w:t>
      </w:r>
      <w:proofErr w:type="spellEnd"/>
      <w:r w:rsidRPr="009F4C46">
        <w:rPr>
          <w:rFonts w:ascii="Times New Roman" w:hAnsi="Times New Roman"/>
          <w:sz w:val="24"/>
          <w:szCs w:val="24"/>
        </w:rPr>
        <w:t xml:space="preserve">, </w:t>
      </w:r>
      <w:proofErr w:type="spellStart"/>
      <w:r w:rsidRPr="009F4C46">
        <w:rPr>
          <w:rFonts w:ascii="Times New Roman" w:hAnsi="Times New Roman"/>
          <w:sz w:val="24"/>
          <w:szCs w:val="24"/>
        </w:rPr>
        <w:t>сервис-технологического</w:t>
      </w:r>
      <w:proofErr w:type="spellEnd"/>
      <w:r w:rsidRPr="009F4C46">
        <w:rPr>
          <w:rFonts w:ascii="Times New Roman" w:hAnsi="Times New Roman"/>
          <w:sz w:val="24"/>
          <w:szCs w:val="24"/>
        </w:rPr>
        <w:t xml:space="preserve">, информационно-технологического, </w:t>
      </w:r>
      <w:proofErr w:type="spellStart"/>
      <w:r w:rsidRPr="009F4C46">
        <w:rPr>
          <w:rFonts w:ascii="Times New Roman" w:hAnsi="Times New Roman"/>
          <w:sz w:val="24"/>
          <w:szCs w:val="24"/>
        </w:rPr>
        <w:t>нанотехнологического</w:t>
      </w:r>
      <w:proofErr w:type="spellEnd"/>
      <w:r w:rsidRPr="009F4C46">
        <w:rPr>
          <w:rFonts w:ascii="Times New Roman" w:hAnsi="Times New Roman"/>
          <w:sz w:val="24"/>
          <w:szCs w:val="24"/>
        </w:rPr>
        <w:t>.</w:t>
      </w:r>
    </w:p>
    <w:p w:rsidR="000434AD" w:rsidRPr="009F4C46" w:rsidRDefault="00FA6FC8" w:rsidP="00160962">
      <w:pPr>
        <w:pStyle w:val="a3"/>
        <w:numPr>
          <w:ilvl w:val="0"/>
          <w:numId w:val="18"/>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Создание необходимых для реализации основного содержания технологического образования специализированных мастерских, лабораторий, кабинетов.</w:t>
      </w:r>
    </w:p>
    <w:p w:rsidR="00F855A1" w:rsidRPr="009F4C46" w:rsidRDefault="00F855A1" w:rsidP="00160962">
      <w:pPr>
        <w:pStyle w:val="a3"/>
        <w:numPr>
          <w:ilvl w:val="0"/>
          <w:numId w:val="18"/>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Соблюдение минимального количества часов, выделяемого на освоения предметной области «Технология» в соответствии с выбранным направлением реализации технологического образования.</w:t>
      </w:r>
    </w:p>
    <w:p w:rsidR="00FA6FC8" w:rsidRPr="009F4C46" w:rsidRDefault="00FA6FC8" w:rsidP="00160962">
      <w:pPr>
        <w:pStyle w:val="a3"/>
        <w:numPr>
          <w:ilvl w:val="0"/>
          <w:numId w:val="18"/>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Разделение обучающихся на подгруппы для освоения содержания программ технологического образования (в соответствии с требованиями Концепции).</w:t>
      </w:r>
    </w:p>
    <w:p w:rsidR="000434AD" w:rsidRPr="009F4C46" w:rsidRDefault="000434AD" w:rsidP="009F4C46">
      <w:pPr>
        <w:spacing w:after="0" w:line="360" w:lineRule="auto"/>
        <w:ind w:firstLine="709"/>
        <w:jc w:val="both"/>
        <w:rPr>
          <w:rFonts w:ascii="Times New Roman" w:hAnsi="Times New Roman"/>
          <w:sz w:val="24"/>
          <w:szCs w:val="24"/>
        </w:rPr>
      </w:pPr>
      <w:r w:rsidRPr="009F4C46">
        <w:rPr>
          <w:rFonts w:ascii="Times New Roman" w:hAnsi="Times New Roman"/>
          <w:b/>
          <w:i/>
          <w:sz w:val="24"/>
          <w:szCs w:val="24"/>
        </w:rPr>
        <w:t>Показатель.</w:t>
      </w:r>
      <w:r w:rsidRPr="009F4C46">
        <w:rPr>
          <w:rFonts w:ascii="Times New Roman" w:hAnsi="Times New Roman"/>
          <w:sz w:val="24"/>
          <w:szCs w:val="24"/>
        </w:rPr>
        <w:t xml:space="preserve"> Доля общеобразовательных организаций, оснащенных необходимыми учебно-методическими и материально-техническими ресурсами для преподавания предметной области «Технология», организации проектной и опытно-исследовательской деятельности:</w:t>
      </w:r>
    </w:p>
    <w:p w:rsidR="000434AD" w:rsidRPr="009F4C46" w:rsidRDefault="00C02127" w:rsidP="00160962">
      <w:pPr>
        <w:pStyle w:val="a3"/>
        <w:numPr>
          <w:ilvl w:val="0"/>
          <w:numId w:val="20"/>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Учебники и УМК по всем направлениям технологической подготовки обучающихся, реализуемых по примерной программе предметной области «Технология».</w:t>
      </w:r>
    </w:p>
    <w:p w:rsidR="00C02127" w:rsidRPr="009F4C46" w:rsidRDefault="00C02127" w:rsidP="00160962">
      <w:pPr>
        <w:pStyle w:val="a3"/>
        <w:numPr>
          <w:ilvl w:val="0"/>
          <w:numId w:val="20"/>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Учебно-методические и электронные материалы для </w:t>
      </w:r>
      <w:r w:rsidR="008B4AF3" w:rsidRPr="009F4C46">
        <w:rPr>
          <w:rFonts w:ascii="Times New Roman" w:hAnsi="Times New Roman"/>
          <w:sz w:val="24"/>
          <w:szCs w:val="24"/>
        </w:rPr>
        <w:t>реализации вариативного содержания технологической подготовки обучающихся.</w:t>
      </w:r>
    </w:p>
    <w:p w:rsidR="008B4AF3" w:rsidRPr="009F4C46" w:rsidRDefault="008B4AF3" w:rsidP="00160962">
      <w:pPr>
        <w:pStyle w:val="a3"/>
        <w:numPr>
          <w:ilvl w:val="0"/>
          <w:numId w:val="20"/>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Материально-техническое обеспечение всех модулей и направлений технологической подготовки, реализуемых в образовательных организациях территории (в т.ч. специализированных лабораторий, кабинетов, мастерских)</w:t>
      </w:r>
      <w:proofErr w:type="gramStart"/>
      <w:r w:rsidRPr="009F4C46">
        <w:rPr>
          <w:rFonts w:ascii="Times New Roman" w:hAnsi="Times New Roman"/>
          <w:sz w:val="24"/>
          <w:szCs w:val="24"/>
        </w:rPr>
        <w:t>,в</w:t>
      </w:r>
      <w:proofErr w:type="gramEnd"/>
      <w:r w:rsidRPr="009F4C46">
        <w:rPr>
          <w:rFonts w:ascii="Times New Roman" w:hAnsi="Times New Roman"/>
          <w:sz w:val="24"/>
          <w:szCs w:val="24"/>
        </w:rPr>
        <w:t xml:space="preserve"> том числе и за счет реализации договоров о сетевой реализации программ с социальными партнерами.</w:t>
      </w:r>
    </w:p>
    <w:p w:rsidR="00203A23" w:rsidRPr="009F4C46" w:rsidRDefault="000434AD" w:rsidP="009F4C46">
      <w:pPr>
        <w:spacing w:after="0" w:line="360" w:lineRule="auto"/>
        <w:ind w:firstLine="709"/>
        <w:jc w:val="both"/>
        <w:rPr>
          <w:rFonts w:ascii="Times New Roman" w:hAnsi="Times New Roman"/>
          <w:sz w:val="24"/>
          <w:szCs w:val="24"/>
        </w:rPr>
      </w:pPr>
      <w:r w:rsidRPr="009F4C46">
        <w:rPr>
          <w:rFonts w:ascii="Times New Roman" w:hAnsi="Times New Roman"/>
          <w:b/>
          <w:i/>
          <w:sz w:val="24"/>
          <w:szCs w:val="24"/>
        </w:rPr>
        <w:t>Показатель.</w:t>
      </w:r>
      <w:r w:rsidR="00C04B9A" w:rsidRPr="009F4C46">
        <w:rPr>
          <w:rFonts w:ascii="Times New Roman" w:hAnsi="Times New Roman"/>
          <w:b/>
          <w:i/>
          <w:sz w:val="24"/>
          <w:szCs w:val="24"/>
        </w:rPr>
        <w:t xml:space="preserve"> </w:t>
      </w:r>
      <w:r w:rsidRPr="009F4C46">
        <w:rPr>
          <w:rFonts w:ascii="Times New Roman" w:hAnsi="Times New Roman"/>
          <w:sz w:val="24"/>
          <w:szCs w:val="24"/>
        </w:rPr>
        <w:t xml:space="preserve">Доля общеобразовательных организаций, реализующих программы технологического профиля обучения (инженерно-технологического, </w:t>
      </w:r>
      <w:proofErr w:type="spellStart"/>
      <w:r w:rsidRPr="009F4C46">
        <w:rPr>
          <w:rFonts w:ascii="Times New Roman" w:hAnsi="Times New Roman"/>
          <w:sz w:val="24"/>
          <w:szCs w:val="24"/>
        </w:rPr>
        <w:t>агротехнологического</w:t>
      </w:r>
      <w:proofErr w:type="spellEnd"/>
      <w:r w:rsidRPr="009F4C46">
        <w:rPr>
          <w:rFonts w:ascii="Times New Roman" w:hAnsi="Times New Roman"/>
          <w:sz w:val="24"/>
          <w:szCs w:val="24"/>
        </w:rPr>
        <w:t xml:space="preserve"> и пр.)</w:t>
      </w:r>
      <w:r w:rsidR="00203A23" w:rsidRPr="009F4C46">
        <w:rPr>
          <w:rFonts w:ascii="Times New Roman" w:hAnsi="Times New Roman"/>
          <w:sz w:val="24"/>
          <w:szCs w:val="24"/>
        </w:rPr>
        <w:t xml:space="preserve">. </w:t>
      </w:r>
    </w:p>
    <w:p w:rsidR="000434AD" w:rsidRPr="009F4C46" w:rsidRDefault="00203A23"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Данный показатель отражает долю образовательных организаций, в которых организованы классы с углубленным изучением одного из технологических направлений, программы профильной (углубленной) технологической подготовки обучающихся.</w:t>
      </w:r>
    </w:p>
    <w:p w:rsidR="000434AD" w:rsidRPr="009F4C46" w:rsidRDefault="00203A23"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Углубленная технологическая подготовка подразумевает увеличение часов на курсы вариативной технологической подготовки, реализацию спектра программ внеурочной </w:t>
      </w:r>
      <w:r w:rsidRPr="009F4C46">
        <w:rPr>
          <w:rFonts w:ascii="Times New Roman" w:hAnsi="Times New Roman"/>
          <w:sz w:val="24"/>
          <w:szCs w:val="24"/>
        </w:rPr>
        <w:lastRenderedPageBreak/>
        <w:t>деятельности технико-технологической подготовки, а также (возможно) увеличение часов на математическую и естественнонаучную подготовку обучающихся.</w:t>
      </w:r>
    </w:p>
    <w:p w:rsidR="00FA6FC8" w:rsidRPr="009F4C46" w:rsidRDefault="00FA6FC8"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При этом учитывается и возможность освоения обучающимися старших классов программ профессионального обучения (по рабочим профессиям и специальностям).</w:t>
      </w:r>
    </w:p>
    <w:p w:rsidR="00E01E5E" w:rsidRPr="009F4C46" w:rsidRDefault="000434AD" w:rsidP="009F4C46">
      <w:pPr>
        <w:spacing w:after="0" w:line="360" w:lineRule="auto"/>
        <w:ind w:firstLine="709"/>
        <w:jc w:val="both"/>
        <w:rPr>
          <w:rFonts w:ascii="Times New Roman" w:hAnsi="Times New Roman"/>
          <w:sz w:val="24"/>
          <w:szCs w:val="24"/>
        </w:rPr>
      </w:pPr>
      <w:r w:rsidRPr="009F4C46">
        <w:rPr>
          <w:rFonts w:ascii="Times New Roman" w:hAnsi="Times New Roman"/>
          <w:b/>
          <w:i/>
          <w:sz w:val="24"/>
          <w:szCs w:val="24"/>
        </w:rPr>
        <w:t>Показатель.</w:t>
      </w:r>
      <w:r w:rsidR="00C04B9A" w:rsidRPr="009F4C46">
        <w:rPr>
          <w:rFonts w:ascii="Times New Roman" w:hAnsi="Times New Roman"/>
          <w:b/>
          <w:i/>
          <w:sz w:val="24"/>
          <w:szCs w:val="24"/>
        </w:rPr>
        <w:t xml:space="preserve"> </w:t>
      </w:r>
      <w:r w:rsidRPr="009F4C46">
        <w:rPr>
          <w:rFonts w:ascii="Times New Roman" w:hAnsi="Times New Roman"/>
          <w:sz w:val="24"/>
          <w:szCs w:val="24"/>
        </w:rPr>
        <w:t xml:space="preserve">Количество вариативных программ технологической подготовки обучающихся, реализующихся с учетом региональной специфики, потребностей местной экономики и производства (в т.ч. программ внеурочной деятельности, дополнительного образования, технологической практики обучающихся). </w:t>
      </w:r>
    </w:p>
    <w:p w:rsidR="00E8079E" w:rsidRPr="009F4C46" w:rsidRDefault="000434AD"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Для учета количества вариативных программ технологической направленности необходимо создание регионального/территориального реестра, который может вестись в </w:t>
      </w:r>
      <w:r w:rsidR="003A4A1B">
        <w:rPr>
          <w:rFonts w:ascii="Times New Roman" w:hAnsi="Times New Roman"/>
          <w:sz w:val="24"/>
          <w:szCs w:val="24"/>
        </w:rPr>
        <w:t>региональном</w:t>
      </w:r>
      <w:r w:rsidRPr="009F4C46">
        <w:rPr>
          <w:rFonts w:ascii="Times New Roman" w:hAnsi="Times New Roman"/>
          <w:sz w:val="24"/>
          <w:szCs w:val="24"/>
        </w:rPr>
        <w:t xml:space="preserve"> учеб</w:t>
      </w:r>
      <w:r w:rsidR="003A4A1B">
        <w:rPr>
          <w:rFonts w:ascii="Times New Roman" w:hAnsi="Times New Roman"/>
          <w:sz w:val="24"/>
          <w:szCs w:val="24"/>
        </w:rPr>
        <w:t>но-методическом объединении,</w:t>
      </w:r>
      <w:r w:rsidRPr="009F4C46">
        <w:rPr>
          <w:rFonts w:ascii="Times New Roman" w:hAnsi="Times New Roman"/>
          <w:sz w:val="24"/>
          <w:szCs w:val="24"/>
        </w:rPr>
        <w:t xml:space="preserve"> </w:t>
      </w:r>
      <w:r w:rsidR="00E01E5E" w:rsidRPr="009F4C46">
        <w:rPr>
          <w:rFonts w:ascii="Times New Roman" w:hAnsi="Times New Roman"/>
          <w:sz w:val="24"/>
          <w:szCs w:val="24"/>
        </w:rPr>
        <w:t xml:space="preserve">ассоциации </w:t>
      </w:r>
      <w:r w:rsidRPr="009F4C46">
        <w:rPr>
          <w:rFonts w:ascii="Times New Roman" w:hAnsi="Times New Roman"/>
          <w:sz w:val="24"/>
          <w:szCs w:val="24"/>
        </w:rPr>
        <w:t>педагогов технологического образования</w:t>
      </w:r>
      <w:r w:rsidR="00E01E5E" w:rsidRPr="009F4C46">
        <w:rPr>
          <w:rFonts w:ascii="Times New Roman" w:hAnsi="Times New Roman"/>
          <w:sz w:val="24"/>
          <w:szCs w:val="24"/>
        </w:rPr>
        <w:t xml:space="preserve">. </w:t>
      </w:r>
    </w:p>
    <w:p w:rsidR="000434AD" w:rsidRPr="009F4C46" w:rsidRDefault="00E01E5E"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Отдельно необходимо учитывать:</w:t>
      </w:r>
    </w:p>
    <w:p w:rsidR="00E01E5E" w:rsidRPr="009F4C46" w:rsidRDefault="00E01E5E" w:rsidP="00160962">
      <w:pPr>
        <w:pStyle w:val="a3"/>
        <w:numPr>
          <w:ilvl w:val="0"/>
          <w:numId w:val="19"/>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программы вариативных модул</w:t>
      </w:r>
      <w:r w:rsidR="003A4A1B">
        <w:rPr>
          <w:rFonts w:ascii="Times New Roman" w:hAnsi="Times New Roman"/>
          <w:sz w:val="24"/>
          <w:szCs w:val="24"/>
        </w:rPr>
        <w:t>ей</w:t>
      </w:r>
      <w:r w:rsidRPr="009F4C46">
        <w:rPr>
          <w:rFonts w:ascii="Times New Roman" w:hAnsi="Times New Roman"/>
          <w:sz w:val="24"/>
          <w:szCs w:val="24"/>
        </w:rPr>
        <w:t xml:space="preserve"> технологической подготовки учащихся начального общего образования, основного общего образования, в том числе отражающих специфику местной экономики и производства;</w:t>
      </w:r>
    </w:p>
    <w:p w:rsidR="00E01E5E" w:rsidRPr="009F4C46" w:rsidRDefault="00E01E5E" w:rsidP="00160962">
      <w:pPr>
        <w:pStyle w:val="a3"/>
        <w:numPr>
          <w:ilvl w:val="0"/>
          <w:numId w:val="19"/>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курсы по выбору для профильной (углубленной) технологической подготовки учащихся;</w:t>
      </w:r>
    </w:p>
    <w:p w:rsidR="00E01E5E" w:rsidRPr="009F4C46" w:rsidRDefault="00E01E5E" w:rsidP="00160962">
      <w:pPr>
        <w:pStyle w:val="a3"/>
        <w:numPr>
          <w:ilvl w:val="0"/>
          <w:numId w:val="19"/>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программы внеурочной деятельности учащихся;</w:t>
      </w:r>
    </w:p>
    <w:p w:rsidR="00E01E5E" w:rsidRPr="009F4C46" w:rsidRDefault="00E01E5E" w:rsidP="00160962">
      <w:pPr>
        <w:pStyle w:val="a3"/>
        <w:numPr>
          <w:ilvl w:val="0"/>
          <w:numId w:val="19"/>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программы дополнительного образования технико-технологической направленности;</w:t>
      </w:r>
    </w:p>
    <w:p w:rsidR="00E01E5E" w:rsidRPr="009F4C46" w:rsidRDefault="00E01E5E" w:rsidP="00160962">
      <w:pPr>
        <w:pStyle w:val="a3"/>
        <w:numPr>
          <w:ilvl w:val="0"/>
          <w:numId w:val="19"/>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программы технологической (производственно-технологической) практики обучающихся.</w:t>
      </w:r>
    </w:p>
    <w:p w:rsidR="000434AD" w:rsidRPr="009F4C46" w:rsidRDefault="00E01E5E"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Важно не увеличение количества таких программ технико-технологической направленности, а их реализация в соответствии с выбранными моделями технологической подготовки, профильными классами, региональной специфики образования, экономики и производства.</w:t>
      </w:r>
    </w:p>
    <w:p w:rsidR="000434AD" w:rsidRPr="009F4C46" w:rsidRDefault="000434AD" w:rsidP="003A4A1B">
      <w:pPr>
        <w:spacing w:after="0" w:line="360" w:lineRule="auto"/>
        <w:ind w:firstLine="709"/>
        <w:jc w:val="both"/>
        <w:rPr>
          <w:rFonts w:ascii="Times New Roman" w:hAnsi="Times New Roman"/>
          <w:sz w:val="24"/>
          <w:szCs w:val="24"/>
        </w:rPr>
      </w:pPr>
      <w:r w:rsidRPr="009F4C46">
        <w:rPr>
          <w:rFonts w:ascii="Times New Roman" w:hAnsi="Times New Roman"/>
          <w:b/>
          <w:i/>
          <w:sz w:val="24"/>
          <w:szCs w:val="24"/>
        </w:rPr>
        <w:t>Показатель.</w:t>
      </w:r>
      <w:r w:rsidR="00C04B9A" w:rsidRPr="009F4C46">
        <w:rPr>
          <w:rFonts w:ascii="Times New Roman" w:hAnsi="Times New Roman"/>
          <w:b/>
          <w:i/>
          <w:sz w:val="24"/>
          <w:szCs w:val="24"/>
        </w:rPr>
        <w:t xml:space="preserve"> </w:t>
      </w:r>
      <w:r w:rsidRPr="009F4C46">
        <w:rPr>
          <w:rFonts w:ascii="Times New Roman" w:hAnsi="Times New Roman"/>
          <w:sz w:val="24"/>
          <w:szCs w:val="24"/>
        </w:rPr>
        <w:t>Доля педагогических работников, прошедших повышение квалификации по реализации Концепции:</w:t>
      </w:r>
    </w:p>
    <w:p w:rsidR="000434AD" w:rsidRPr="009F4C46" w:rsidRDefault="00E8079E" w:rsidP="00160962">
      <w:pPr>
        <w:pStyle w:val="a3"/>
        <w:numPr>
          <w:ilvl w:val="0"/>
          <w:numId w:val="21"/>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доля педагогических работников, прошедших повышение квалификации по инвариантной программе повышения квалификации по реализации Концепции;</w:t>
      </w:r>
    </w:p>
    <w:p w:rsidR="00E8079E" w:rsidRPr="009F4C46" w:rsidRDefault="00E8079E" w:rsidP="00160962">
      <w:pPr>
        <w:pStyle w:val="a3"/>
        <w:numPr>
          <w:ilvl w:val="0"/>
          <w:numId w:val="21"/>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доля педагогических работников, прошедших </w:t>
      </w:r>
      <w:r w:rsidR="00287D6C" w:rsidRPr="009F4C46">
        <w:rPr>
          <w:rFonts w:ascii="Times New Roman" w:hAnsi="Times New Roman"/>
          <w:sz w:val="24"/>
          <w:szCs w:val="24"/>
        </w:rPr>
        <w:t>повышение квалификации (в т.ч. участвующих в серии мастер-классов, тренингов, практикумов) по овладению современным технологическом оборудованием и педагогическими технологиями.</w:t>
      </w:r>
    </w:p>
    <w:p w:rsidR="000434AD" w:rsidRPr="009F4C46" w:rsidRDefault="000434AD" w:rsidP="009F4C46">
      <w:pPr>
        <w:spacing w:after="0" w:line="360" w:lineRule="auto"/>
        <w:ind w:firstLine="709"/>
        <w:jc w:val="both"/>
        <w:rPr>
          <w:rFonts w:ascii="Times New Roman" w:hAnsi="Times New Roman"/>
          <w:sz w:val="24"/>
          <w:szCs w:val="24"/>
        </w:rPr>
      </w:pPr>
      <w:r w:rsidRPr="009F4C46">
        <w:rPr>
          <w:rFonts w:ascii="Times New Roman" w:hAnsi="Times New Roman"/>
          <w:b/>
          <w:i/>
          <w:sz w:val="24"/>
          <w:szCs w:val="24"/>
        </w:rPr>
        <w:lastRenderedPageBreak/>
        <w:t>Показатель.</w:t>
      </w:r>
      <w:r w:rsidR="00C04B9A" w:rsidRPr="009F4C46">
        <w:rPr>
          <w:rFonts w:ascii="Times New Roman" w:hAnsi="Times New Roman"/>
          <w:b/>
          <w:i/>
          <w:sz w:val="24"/>
          <w:szCs w:val="24"/>
        </w:rPr>
        <w:t xml:space="preserve"> </w:t>
      </w:r>
      <w:r w:rsidRPr="009F4C46">
        <w:rPr>
          <w:rFonts w:ascii="Times New Roman" w:hAnsi="Times New Roman"/>
          <w:sz w:val="24"/>
          <w:szCs w:val="24"/>
        </w:rPr>
        <w:t>Доля учителей, освоивших методику преподавания новых разделов технологической подготовки (робототехника, аддитивные технологии и пр.)</w:t>
      </w:r>
      <w:r w:rsidR="00287D6C" w:rsidRPr="009F4C46">
        <w:rPr>
          <w:rFonts w:ascii="Times New Roman" w:hAnsi="Times New Roman"/>
          <w:sz w:val="24"/>
          <w:szCs w:val="24"/>
        </w:rPr>
        <w:t>. Освоение методики преподавания новых разделов технологической подготовки определяется не на основе окончания профильных курсов повышения квалификации, а на основе демонстрации соответствующих компетенций (участия в конкурсах педагогического мастерства; презентации своего опыта преподавания на территориальных/региональных мастер-классах, практикумах, проектных мастерских и пр.; профессиональной сертификации и пр.).</w:t>
      </w:r>
    </w:p>
    <w:p w:rsidR="000434AD" w:rsidRPr="009F4C46" w:rsidRDefault="000434AD" w:rsidP="009F4C46">
      <w:pPr>
        <w:spacing w:after="0" w:line="360" w:lineRule="auto"/>
        <w:ind w:firstLine="709"/>
        <w:jc w:val="both"/>
        <w:rPr>
          <w:rFonts w:ascii="Times New Roman" w:hAnsi="Times New Roman"/>
          <w:sz w:val="24"/>
          <w:szCs w:val="24"/>
        </w:rPr>
      </w:pPr>
      <w:r w:rsidRPr="009F4C46">
        <w:rPr>
          <w:rFonts w:ascii="Times New Roman" w:hAnsi="Times New Roman"/>
          <w:b/>
          <w:i/>
          <w:sz w:val="24"/>
          <w:szCs w:val="24"/>
        </w:rPr>
        <w:t>Показатель.</w:t>
      </w:r>
      <w:r w:rsidR="00C04B9A" w:rsidRPr="009F4C46">
        <w:rPr>
          <w:rFonts w:ascii="Times New Roman" w:hAnsi="Times New Roman"/>
          <w:b/>
          <w:i/>
          <w:sz w:val="24"/>
          <w:szCs w:val="24"/>
        </w:rPr>
        <w:t xml:space="preserve"> </w:t>
      </w:r>
      <w:r w:rsidRPr="009F4C46">
        <w:rPr>
          <w:rFonts w:ascii="Times New Roman" w:hAnsi="Times New Roman"/>
          <w:sz w:val="24"/>
          <w:szCs w:val="24"/>
        </w:rPr>
        <w:t>Удельный вес обучающихся, участвующих в региональных и федеральных конкурсах и олимпиадах технико-технологической направленности.</w:t>
      </w:r>
    </w:p>
    <w:p w:rsidR="00D4487E" w:rsidRPr="009F4C46" w:rsidRDefault="00666626"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ab/>
        <w:t>Сегодня существует целый ряд конкурсной и олимпиад технико-технологической направленности:</w:t>
      </w:r>
    </w:p>
    <w:p w:rsidR="00666626" w:rsidRPr="009F4C46" w:rsidRDefault="00666626" w:rsidP="00160962">
      <w:pPr>
        <w:pStyle w:val="a3"/>
        <w:numPr>
          <w:ilvl w:val="0"/>
          <w:numId w:val="2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Всероссийская олимпиада школьников по технологии (по всем номинациям);</w:t>
      </w:r>
    </w:p>
    <w:p w:rsidR="00666626" w:rsidRPr="009F4C46" w:rsidRDefault="00666626" w:rsidP="00160962">
      <w:pPr>
        <w:pStyle w:val="a3"/>
        <w:numPr>
          <w:ilvl w:val="0"/>
          <w:numId w:val="2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Всероссийская инженерная олимпиада – олимпиада НТИ (Национальной технологической инициативы);</w:t>
      </w:r>
    </w:p>
    <w:p w:rsidR="00666626" w:rsidRPr="009F4C46" w:rsidRDefault="00666626" w:rsidP="00160962">
      <w:pPr>
        <w:pStyle w:val="a3"/>
        <w:numPr>
          <w:ilvl w:val="0"/>
          <w:numId w:val="2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Всероссийский конкурс научно-технического творчества молодежи НТТМ;</w:t>
      </w:r>
    </w:p>
    <w:p w:rsidR="00666626" w:rsidRPr="009F4C46" w:rsidRDefault="00666626" w:rsidP="00160962">
      <w:pPr>
        <w:pStyle w:val="a3"/>
        <w:numPr>
          <w:ilvl w:val="0"/>
          <w:numId w:val="2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Всероссийский конкурс </w:t>
      </w:r>
      <w:proofErr w:type="spellStart"/>
      <w:r w:rsidRPr="009F4C46">
        <w:rPr>
          <w:rFonts w:ascii="Times New Roman" w:hAnsi="Times New Roman"/>
          <w:sz w:val="24"/>
          <w:szCs w:val="24"/>
        </w:rPr>
        <w:t>естественно-научных</w:t>
      </w:r>
      <w:proofErr w:type="spellEnd"/>
      <w:r w:rsidRPr="009F4C46">
        <w:rPr>
          <w:rFonts w:ascii="Times New Roman" w:hAnsi="Times New Roman"/>
          <w:sz w:val="24"/>
          <w:szCs w:val="24"/>
        </w:rPr>
        <w:t xml:space="preserve"> и инженерных проектов школьников и студентов «Реактор»;</w:t>
      </w:r>
    </w:p>
    <w:p w:rsidR="00666626" w:rsidRPr="009F4C46" w:rsidRDefault="00EA09B0" w:rsidP="00160962">
      <w:pPr>
        <w:pStyle w:val="a3"/>
        <w:numPr>
          <w:ilvl w:val="0"/>
          <w:numId w:val="2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Всероссийская олимпиада по 3</w:t>
      </w:r>
      <w:r w:rsidRPr="009F4C46">
        <w:rPr>
          <w:rFonts w:ascii="Times New Roman" w:hAnsi="Times New Roman"/>
          <w:sz w:val="24"/>
          <w:szCs w:val="24"/>
          <w:lang w:val="en-US"/>
        </w:rPr>
        <w:t>D</w:t>
      </w:r>
      <w:r w:rsidRPr="009F4C46">
        <w:rPr>
          <w:rFonts w:ascii="Times New Roman" w:hAnsi="Times New Roman"/>
          <w:sz w:val="24"/>
          <w:szCs w:val="24"/>
        </w:rPr>
        <w:t xml:space="preserve"> технологиям;</w:t>
      </w:r>
    </w:p>
    <w:p w:rsidR="00666626" w:rsidRPr="009F4C46" w:rsidRDefault="00666626" w:rsidP="00160962">
      <w:pPr>
        <w:pStyle w:val="a3"/>
        <w:numPr>
          <w:ilvl w:val="0"/>
          <w:numId w:val="2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Олимпиада школьников «</w:t>
      </w:r>
      <w:proofErr w:type="spellStart"/>
      <w:r w:rsidRPr="009F4C46">
        <w:rPr>
          <w:rFonts w:ascii="Times New Roman" w:hAnsi="Times New Roman"/>
          <w:sz w:val="24"/>
          <w:szCs w:val="24"/>
        </w:rPr>
        <w:t>Робофест</w:t>
      </w:r>
      <w:proofErr w:type="spellEnd"/>
      <w:r w:rsidRPr="009F4C46">
        <w:rPr>
          <w:rFonts w:ascii="Times New Roman" w:hAnsi="Times New Roman"/>
          <w:sz w:val="24"/>
          <w:szCs w:val="24"/>
        </w:rPr>
        <w:t>»;</w:t>
      </w:r>
    </w:p>
    <w:p w:rsidR="00666626" w:rsidRPr="009F4C46" w:rsidRDefault="00666626" w:rsidP="00160962">
      <w:pPr>
        <w:pStyle w:val="a3"/>
        <w:numPr>
          <w:ilvl w:val="0"/>
          <w:numId w:val="2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Олимпиада школьников «Ломоносов»;</w:t>
      </w:r>
    </w:p>
    <w:p w:rsidR="00701309" w:rsidRPr="009F4C46" w:rsidRDefault="00666626" w:rsidP="00160962">
      <w:pPr>
        <w:pStyle w:val="a3"/>
        <w:numPr>
          <w:ilvl w:val="0"/>
          <w:numId w:val="2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Олимпиада </w:t>
      </w:r>
      <w:r w:rsidR="00701309" w:rsidRPr="009F4C46">
        <w:rPr>
          <w:rFonts w:ascii="Times New Roman" w:hAnsi="Times New Roman"/>
          <w:sz w:val="24"/>
          <w:szCs w:val="24"/>
        </w:rPr>
        <w:t>школьников «Шаг в будущее» и др.</w:t>
      </w:r>
    </w:p>
    <w:p w:rsidR="00C04B9A" w:rsidRPr="009F4C46" w:rsidRDefault="00C04B9A" w:rsidP="009F4C46">
      <w:pPr>
        <w:spacing w:after="0" w:line="360" w:lineRule="auto"/>
        <w:ind w:firstLine="709"/>
        <w:jc w:val="both"/>
        <w:rPr>
          <w:rFonts w:ascii="Times New Roman" w:hAnsi="Times New Roman"/>
          <w:i/>
          <w:sz w:val="24"/>
          <w:szCs w:val="24"/>
        </w:rPr>
      </w:pPr>
    </w:p>
    <w:p w:rsidR="002D1191" w:rsidRPr="009F4C46" w:rsidRDefault="002D1191" w:rsidP="009F4C46">
      <w:pPr>
        <w:spacing w:after="0" w:line="360" w:lineRule="auto"/>
        <w:ind w:firstLine="709"/>
        <w:jc w:val="both"/>
        <w:rPr>
          <w:rFonts w:ascii="Times New Roman" w:hAnsi="Times New Roman"/>
          <w:i/>
          <w:sz w:val="24"/>
          <w:szCs w:val="24"/>
        </w:rPr>
      </w:pPr>
      <w:r w:rsidRPr="009F4C46">
        <w:rPr>
          <w:rFonts w:ascii="Times New Roman" w:hAnsi="Times New Roman"/>
          <w:i/>
          <w:sz w:val="24"/>
          <w:szCs w:val="24"/>
        </w:rPr>
        <w:t xml:space="preserve">Поддержка и координация взаимодействия образовательных организаций, реализующих программы технологического образования, с местным производством и </w:t>
      </w:r>
      <w:proofErr w:type="spellStart"/>
      <w:r w:rsidRPr="009F4C46">
        <w:rPr>
          <w:rFonts w:ascii="Times New Roman" w:hAnsi="Times New Roman"/>
          <w:i/>
          <w:sz w:val="24"/>
          <w:szCs w:val="24"/>
        </w:rPr>
        <w:t>бизнес-сообществом</w:t>
      </w:r>
      <w:proofErr w:type="spellEnd"/>
      <w:r w:rsidRPr="009F4C46">
        <w:rPr>
          <w:rFonts w:ascii="Times New Roman" w:hAnsi="Times New Roman"/>
          <w:i/>
          <w:sz w:val="24"/>
          <w:szCs w:val="24"/>
        </w:rPr>
        <w:t xml:space="preserve">, в том числе в рамках профессиональной ориентации учащихся и развития </w:t>
      </w:r>
      <w:r w:rsidR="00EE1524">
        <w:rPr>
          <w:rFonts w:ascii="Times New Roman" w:hAnsi="Times New Roman"/>
          <w:i/>
          <w:sz w:val="24"/>
          <w:szCs w:val="24"/>
        </w:rPr>
        <w:t>их профессиональных компетенций</w:t>
      </w:r>
    </w:p>
    <w:p w:rsidR="00CF6B3E" w:rsidRPr="009F4C46" w:rsidRDefault="00CF6B3E"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Взаимодействие образовательных организаций, реализующих программы технологического образования, с территориальным </w:t>
      </w:r>
      <w:proofErr w:type="spellStart"/>
      <w:r w:rsidRPr="009F4C46">
        <w:rPr>
          <w:rFonts w:ascii="Times New Roman" w:hAnsi="Times New Roman"/>
          <w:sz w:val="24"/>
          <w:szCs w:val="24"/>
        </w:rPr>
        <w:t>бизнес-сообществом</w:t>
      </w:r>
      <w:proofErr w:type="spellEnd"/>
      <w:r w:rsidRPr="009F4C46">
        <w:rPr>
          <w:rFonts w:ascii="Times New Roman" w:hAnsi="Times New Roman"/>
          <w:sz w:val="24"/>
          <w:szCs w:val="24"/>
        </w:rPr>
        <w:t xml:space="preserve"> и некоммерческими и общественными организациями является не только его важным ре</w:t>
      </w:r>
      <w:r w:rsidR="00C06B69" w:rsidRPr="009F4C46">
        <w:rPr>
          <w:rFonts w:ascii="Times New Roman" w:hAnsi="Times New Roman"/>
          <w:sz w:val="24"/>
          <w:szCs w:val="24"/>
        </w:rPr>
        <w:t xml:space="preserve">сурсом, но и инструментом </w:t>
      </w:r>
      <w:r w:rsidRPr="009F4C46">
        <w:rPr>
          <w:rFonts w:ascii="Times New Roman" w:hAnsi="Times New Roman"/>
          <w:sz w:val="24"/>
          <w:szCs w:val="24"/>
        </w:rPr>
        <w:t xml:space="preserve">выявления, согласования и формулирования образовательного заказа, определения требований, предъявляемых к будущему участнику рынка труда. </w:t>
      </w:r>
    </w:p>
    <w:p w:rsidR="00CF6B3E" w:rsidRPr="009F4C46" w:rsidRDefault="00CF6B3E"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Процесс подготовки будущего выпускника к вхождению на территориальный рынок труда является предметом интереса самых разных социальных институтов. Их интересы весьма часто противоречат друг другу, основное из противоречий лежит на пересечении целей формирования </w:t>
      </w:r>
      <w:r w:rsidRPr="009F4C46">
        <w:rPr>
          <w:rFonts w:ascii="Times New Roman" w:hAnsi="Times New Roman"/>
          <w:sz w:val="24"/>
          <w:szCs w:val="24"/>
        </w:rPr>
        <w:lastRenderedPageBreak/>
        <w:t xml:space="preserve">субъекта профессионального самоопределения и удовлетворения интересов субъектов экономической сферы. Поэтому необходима организация постоянных диалоговых отношений между разными группами внешних заказчиков и педагогами, выполняющими задачу поддержки формирования </w:t>
      </w:r>
      <w:proofErr w:type="spellStart"/>
      <w:r w:rsidRPr="009F4C46">
        <w:rPr>
          <w:rFonts w:ascii="Times New Roman" w:hAnsi="Times New Roman"/>
          <w:sz w:val="24"/>
          <w:szCs w:val="24"/>
        </w:rPr>
        <w:t>субъектности</w:t>
      </w:r>
      <w:proofErr w:type="spellEnd"/>
      <w:r w:rsidRPr="009F4C46">
        <w:rPr>
          <w:rFonts w:ascii="Times New Roman" w:hAnsi="Times New Roman"/>
          <w:sz w:val="24"/>
          <w:szCs w:val="24"/>
        </w:rPr>
        <w:t xml:space="preserve"> будущего участника трудовых отношений. Это согласования предопределяет создание условий для интеграции информационно-методических, материально-технических, кадровых ресурсов в интересах обоих сторон, появления новых позитивных управленческих, экономических, социальных и педагогических результатов.</w:t>
      </w:r>
    </w:p>
    <w:p w:rsidR="00CF6B3E" w:rsidRPr="009F4C46" w:rsidRDefault="00CF6B3E"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При организации, реализации и оценке </w:t>
      </w:r>
      <w:proofErr w:type="spellStart"/>
      <w:r w:rsidRPr="009F4C46">
        <w:rPr>
          <w:rFonts w:ascii="Times New Roman" w:hAnsi="Times New Roman"/>
          <w:sz w:val="24"/>
          <w:szCs w:val="24"/>
        </w:rPr>
        <w:t>профориентационно</w:t>
      </w:r>
      <w:proofErr w:type="spellEnd"/>
      <w:r w:rsidRPr="009F4C46">
        <w:rPr>
          <w:rFonts w:ascii="Times New Roman" w:hAnsi="Times New Roman"/>
          <w:sz w:val="24"/>
          <w:szCs w:val="24"/>
        </w:rPr>
        <w:t xml:space="preserve"> значимых составляющих технологического образования следует различать микро- и </w:t>
      </w:r>
      <w:proofErr w:type="spellStart"/>
      <w:r w:rsidRPr="009F4C46">
        <w:rPr>
          <w:rFonts w:ascii="Times New Roman" w:hAnsi="Times New Roman"/>
          <w:sz w:val="24"/>
          <w:szCs w:val="24"/>
        </w:rPr>
        <w:t>макроуровни</w:t>
      </w:r>
      <w:proofErr w:type="spellEnd"/>
      <w:r w:rsidRPr="009F4C46">
        <w:rPr>
          <w:rFonts w:ascii="Times New Roman" w:hAnsi="Times New Roman"/>
          <w:sz w:val="24"/>
          <w:szCs w:val="24"/>
        </w:rPr>
        <w:t xml:space="preserve"> сопровождения профессионального самоопределения</w:t>
      </w:r>
      <w:r w:rsidRPr="009F4C46">
        <w:rPr>
          <w:rStyle w:val="a8"/>
          <w:rFonts w:ascii="Times New Roman" w:hAnsi="Times New Roman"/>
          <w:sz w:val="24"/>
          <w:szCs w:val="24"/>
        </w:rPr>
        <w:footnoteReference w:id="4"/>
      </w:r>
      <w:r w:rsidRPr="009F4C46">
        <w:rPr>
          <w:rFonts w:ascii="Times New Roman" w:hAnsi="Times New Roman"/>
          <w:sz w:val="24"/>
          <w:szCs w:val="24"/>
        </w:rPr>
        <w:t xml:space="preserve">.  </w:t>
      </w:r>
      <w:proofErr w:type="spellStart"/>
      <w:r w:rsidRPr="009F4C46">
        <w:rPr>
          <w:rFonts w:ascii="Times New Roman" w:hAnsi="Times New Roman"/>
          <w:sz w:val="24"/>
          <w:szCs w:val="24"/>
        </w:rPr>
        <w:t>Микроуровень</w:t>
      </w:r>
      <w:proofErr w:type="spellEnd"/>
      <w:r w:rsidRPr="009F4C46">
        <w:rPr>
          <w:rFonts w:ascii="Times New Roman" w:hAnsi="Times New Roman"/>
          <w:sz w:val="24"/>
          <w:szCs w:val="24"/>
        </w:rPr>
        <w:t xml:space="preserve"> – психолого-педагогическое сопровождение профессионального самоопределения – реализуется в непосредственном взаимодействии обучающегося с педагогом, профконсультантом, психологом, мастером-наставником, представителем работодателя и т.д. </w:t>
      </w:r>
      <w:proofErr w:type="spellStart"/>
      <w:r w:rsidRPr="009F4C46">
        <w:rPr>
          <w:rFonts w:ascii="Times New Roman" w:hAnsi="Times New Roman"/>
          <w:sz w:val="24"/>
          <w:szCs w:val="24"/>
        </w:rPr>
        <w:t>Макроуровень</w:t>
      </w:r>
      <w:proofErr w:type="spellEnd"/>
      <w:r w:rsidRPr="009F4C46">
        <w:rPr>
          <w:rFonts w:ascii="Times New Roman" w:hAnsi="Times New Roman"/>
          <w:sz w:val="24"/>
          <w:szCs w:val="24"/>
        </w:rPr>
        <w:t xml:space="preserve"> предполагает, во-первых, комплексное сопровождение профессионального самоопределения, реализуемое на локальном, муниципальном и региональном уровнях управления образованием и включающее в себя нормативно-правовое, организационно-управленческое, и ресурсное обеспечение данного процесса. Во-вторых, на федеральном уровне управления реализуется государственная координация сопровождения профессионального самоопределения.</w:t>
      </w:r>
    </w:p>
    <w:p w:rsidR="00CF6B3E" w:rsidRPr="009F4C46" w:rsidRDefault="00CF6B3E" w:rsidP="009F4C46">
      <w:pPr>
        <w:spacing w:after="0" w:line="360" w:lineRule="auto"/>
        <w:ind w:firstLine="709"/>
        <w:jc w:val="both"/>
        <w:rPr>
          <w:rFonts w:ascii="Times New Roman" w:hAnsi="Times New Roman"/>
          <w:sz w:val="24"/>
          <w:szCs w:val="24"/>
        </w:rPr>
      </w:pPr>
      <w:proofErr w:type="spellStart"/>
      <w:r w:rsidRPr="009F4C46">
        <w:rPr>
          <w:rFonts w:ascii="Times New Roman" w:hAnsi="Times New Roman"/>
          <w:sz w:val="24"/>
          <w:szCs w:val="24"/>
        </w:rPr>
        <w:t>Профориентационно</w:t>
      </w:r>
      <w:proofErr w:type="spellEnd"/>
      <w:r w:rsidRPr="009F4C46">
        <w:rPr>
          <w:rFonts w:ascii="Times New Roman" w:hAnsi="Times New Roman"/>
          <w:sz w:val="24"/>
          <w:szCs w:val="24"/>
        </w:rPr>
        <w:t xml:space="preserve"> значимые партнерские отношения в ходе реализации программ технологического образования могут предусматривать  взаимодействие следующих субъектов:  предприятия-работодатели и их объединения; образовательные организации; родительские объединения; службы занятости; специализированные </w:t>
      </w:r>
      <w:proofErr w:type="spellStart"/>
      <w:r w:rsidRPr="009F4C46">
        <w:rPr>
          <w:rFonts w:ascii="Times New Roman" w:hAnsi="Times New Roman"/>
          <w:sz w:val="24"/>
          <w:szCs w:val="24"/>
        </w:rPr>
        <w:t>профориентационные</w:t>
      </w:r>
      <w:proofErr w:type="spellEnd"/>
      <w:r w:rsidRPr="009F4C46">
        <w:rPr>
          <w:rFonts w:ascii="Times New Roman" w:hAnsi="Times New Roman"/>
          <w:sz w:val="24"/>
          <w:szCs w:val="24"/>
        </w:rPr>
        <w:t xml:space="preserve"> организации; организации и учреждения науки, здравоохранения, культуры, спорта, молодёжные центры; органы государственного управления и муниципального самоуправления; средства массовой информации и др. Важным является вопрос об инициаторах партнерских отношений. По этому поводу существует три основных точки зрения. Ими могут выступать образовательные организации, работодатели и государственные институции (как вариант – специализированные и ориентированные непосредственно на построение партнерских отношений государственно-общественные организации). </w:t>
      </w:r>
    </w:p>
    <w:p w:rsidR="00CF6B3E" w:rsidRPr="009F4C46" w:rsidRDefault="00CF6B3E"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Взаимодействие образовательных организаций, реализующих программы технологического образования, может строиться на основе сетевых взаимодействий между образовательными организациями различных уровней и типов (а также специализированными организациями), </w:t>
      </w:r>
      <w:r w:rsidRPr="009F4C46">
        <w:rPr>
          <w:rFonts w:ascii="Times New Roman" w:hAnsi="Times New Roman"/>
          <w:sz w:val="24"/>
          <w:szCs w:val="24"/>
        </w:rPr>
        <w:lastRenderedPageBreak/>
        <w:t xml:space="preserve">межведомственного взаимодействия между организациями различной ведомственной принадлежности и, наконец, на основе государственно-частного партнерства образования и субъектов экономической сферы. Последний вариант является наименее сформировавшимся в советско-российский период развития технологического образования, но наиболее перспективным. Наиболее активно его механизмы развивались в системе профессионального, а не общего образования. Вместе с тем, стоит отметить такие перспективные направления, как создание общественно-государственных органов управления образовательными организациями, реализация отдельных моделей долевого финансирования некоторых образовательных проектов; организация профессиональных проб, социальных практик, </w:t>
      </w:r>
      <w:proofErr w:type="spellStart"/>
      <w:r w:rsidRPr="009F4C46">
        <w:rPr>
          <w:rFonts w:ascii="Times New Roman" w:hAnsi="Times New Roman"/>
          <w:sz w:val="24"/>
          <w:szCs w:val="24"/>
        </w:rPr>
        <w:t>предпроизводственных</w:t>
      </w:r>
      <w:proofErr w:type="spellEnd"/>
      <w:r w:rsidRPr="009F4C46">
        <w:rPr>
          <w:rFonts w:ascii="Times New Roman" w:hAnsi="Times New Roman"/>
          <w:sz w:val="24"/>
          <w:szCs w:val="24"/>
        </w:rPr>
        <w:t xml:space="preserve"> стажировок на базе предприятий-работодателей; участие представителей работодателей в организации образовательного процесса в ходе предпрофильной подготовки,</w:t>
      </w:r>
      <w:r w:rsidR="00C04B9A" w:rsidRPr="009F4C46">
        <w:rPr>
          <w:rFonts w:ascii="Times New Roman" w:hAnsi="Times New Roman"/>
          <w:sz w:val="24"/>
          <w:szCs w:val="24"/>
        </w:rPr>
        <w:t xml:space="preserve"> </w:t>
      </w:r>
      <w:r w:rsidRPr="009F4C46">
        <w:rPr>
          <w:rFonts w:ascii="Times New Roman" w:hAnsi="Times New Roman"/>
          <w:sz w:val="24"/>
          <w:szCs w:val="24"/>
        </w:rPr>
        <w:t>при реализации внеурочной деятельности и т.д.</w:t>
      </w:r>
    </w:p>
    <w:p w:rsidR="00CF6B3E" w:rsidRPr="009F4C46" w:rsidRDefault="00CF6B3E"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Для того, чтобы решить вопросы реализации партнерских отношений при реализации программ технологического образования, в том числе при реализации </w:t>
      </w:r>
      <w:proofErr w:type="spellStart"/>
      <w:r w:rsidRPr="009F4C46">
        <w:rPr>
          <w:rFonts w:ascii="Times New Roman" w:hAnsi="Times New Roman"/>
          <w:sz w:val="24"/>
          <w:szCs w:val="24"/>
        </w:rPr>
        <w:t>профориентационно</w:t>
      </w:r>
      <w:proofErr w:type="spellEnd"/>
      <w:r w:rsidRPr="009F4C46">
        <w:rPr>
          <w:rFonts w:ascii="Times New Roman" w:hAnsi="Times New Roman"/>
          <w:sz w:val="24"/>
          <w:szCs w:val="24"/>
        </w:rPr>
        <w:t xml:space="preserve"> значимых направлений, необходимо располагать нормативно-правовым обеспечением, регулирующим вопросы взаимной ответственности, определиться с координатором и оператором реализации такого взаимодействия, а также воспользоваться уже имеющимся пакетом форм реализации партнерских отношений, либо разработать собственный.</w:t>
      </w:r>
    </w:p>
    <w:p w:rsidR="00CF6B3E" w:rsidRPr="009F4C46" w:rsidRDefault="00CF6B3E"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Так, например, в Республике Бурятия существует весьма иллюстративный и интересный для трансляции в другие регионы опыт построения стратегий социального партнерства профессиональных образовательных организаций, общеобразовательных организаций и внешних партнеров по реализации программ </w:t>
      </w:r>
      <w:proofErr w:type="spellStart"/>
      <w:r w:rsidRPr="009F4C46">
        <w:rPr>
          <w:rFonts w:ascii="Times New Roman" w:hAnsi="Times New Roman"/>
          <w:sz w:val="24"/>
          <w:szCs w:val="24"/>
        </w:rPr>
        <w:t>профориентационных</w:t>
      </w:r>
      <w:proofErr w:type="spellEnd"/>
      <w:r w:rsidRPr="009F4C46">
        <w:rPr>
          <w:rFonts w:ascii="Times New Roman" w:hAnsi="Times New Roman"/>
          <w:sz w:val="24"/>
          <w:szCs w:val="24"/>
        </w:rPr>
        <w:t xml:space="preserve"> составляющих программ технологического образования. В ходе работы, проведенной в данном регионе (на базе ГБОУ СПО «Бурятский республиканский индустриальный техникум» и АОУ СПО РБ «Колледж спорта и сервиса РБ» и  одиннадцати общеобразовательных школ), а также в образовательных организациях Иркутской области, исследователями были выявлены следующие стратегии взаимодействия: «Привлечение профессионалов» (использование потенциала социального партнерства профессиональной образовательной организации с предприятиями-работодателями); «Работа с профессионально-трудовыми династиями» (социальное партнерство с родителями обучающихся); «Работа с организациями-посредниками» (партнерство с  организациями дополнительного образования детей); «Полигон проб» (формирование широкой системы социального партнерства профессиональной образовательной организации с </w:t>
      </w:r>
      <w:r w:rsidRPr="009F4C46">
        <w:rPr>
          <w:rFonts w:ascii="Times New Roman" w:hAnsi="Times New Roman"/>
          <w:sz w:val="24"/>
          <w:szCs w:val="24"/>
        </w:rPr>
        <w:lastRenderedPageBreak/>
        <w:t>общеобразовательными школами, другими организациями профессионального образования и вузами)</w:t>
      </w:r>
      <w:r w:rsidRPr="009F4C46">
        <w:rPr>
          <w:rStyle w:val="a8"/>
          <w:rFonts w:ascii="Times New Roman" w:hAnsi="Times New Roman"/>
          <w:sz w:val="24"/>
          <w:szCs w:val="24"/>
        </w:rPr>
        <w:footnoteReference w:id="5"/>
      </w:r>
      <w:r w:rsidRPr="009F4C46">
        <w:rPr>
          <w:rFonts w:ascii="Times New Roman" w:hAnsi="Times New Roman"/>
          <w:sz w:val="24"/>
          <w:szCs w:val="24"/>
        </w:rPr>
        <w:t>.</w:t>
      </w:r>
    </w:p>
    <w:p w:rsidR="00CF6B3E" w:rsidRPr="009F4C46" w:rsidRDefault="00CF6B3E"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При этом реализовывались следующие группы </w:t>
      </w:r>
      <w:proofErr w:type="spellStart"/>
      <w:r w:rsidRPr="009F4C46">
        <w:rPr>
          <w:rFonts w:ascii="Times New Roman" w:hAnsi="Times New Roman"/>
          <w:sz w:val="24"/>
          <w:szCs w:val="24"/>
        </w:rPr>
        <w:t>профориентационных</w:t>
      </w:r>
      <w:proofErr w:type="spellEnd"/>
      <w:r w:rsidRPr="009F4C46">
        <w:rPr>
          <w:rFonts w:ascii="Times New Roman" w:hAnsi="Times New Roman"/>
          <w:sz w:val="24"/>
          <w:szCs w:val="24"/>
        </w:rPr>
        <w:t xml:space="preserve"> технологий: </w:t>
      </w:r>
    </w:p>
    <w:p w:rsidR="00CF6B3E" w:rsidRPr="009F4C46" w:rsidRDefault="00CF6B3E" w:rsidP="00160962">
      <w:pPr>
        <w:pStyle w:val="a3"/>
        <w:numPr>
          <w:ilvl w:val="0"/>
          <w:numId w:val="36"/>
        </w:numPr>
        <w:tabs>
          <w:tab w:val="left" w:pos="993"/>
        </w:tabs>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технологии профессионально-образовательного информирования обучающихся и их родителей (</w:t>
      </w:r>
      <w:proofErr w:type="spellStart"/>
      <w:r w:rsidRPr="009F4C46">
        <w:rPr>
          <w:rFonts w:ascii="Times New Roman" w:hAnsi="Times New Roman"/>
          <w:sz w:val="24"/>
          <w:szCs w:val="24"/>
        </w:rPr>
        <w:t>профориентационные</w:t>
      </w:r>
      <w:proofErr w:type="spellEnd"/>
      <w:r w:rsidRPr="009F4C46">
        <w:rPr>
          <w:rFonts w:ascii="Times New Roman" w:hAnsi="Times New Roman"/>
          <w:sz w:val="24"/>
          <w:szCs w:val="24"/>
        </w:rPr>
        <w:t xml:space="preserve"> мастер-классы, экскурсии, </w:t>
      </w:r>
      <w:proofErr w:type="spellStart"/>
      <w:r w:rsidRPr="009F4C46">
        <w:rPr>
          <w:rFonts w:ascii="Times New Roman" w:hAnsi="Times New Roman"/>
          <w:sz w:val="24"/>
          <w:szCs w:val="24"/>
        </w:rPr>
        <w:t>видеоэкскурсии</w:t>
      </w:r>
      <w:proofErr w:type="spellEnd"/>
      <w:r w:rsidRPr="009F4C46">
        <w:rPr>
          <w:rFonts w:ascii="Times New Roman" w:hAnsi="Times New Roman"/>
          <w:sz w:val="24"/>
          <w:szCs w:val="24"/>
        </w:rPr>
        <w:t xml:space="preserve"> и экспедиции; </w:t>
      </w:r>
    </w:p>
    <w:p w:rsidR="00CF6B3E" w:rsidRPr="009F4C46" w:rsidRDefault="00CF6B3E" w:rsidP="00160962">
      <w:pPr>
        <w:pStyle w:val="a3"/>
        <w:numPr>
          <w:ilvl w:val="0"/>
          <w:numId w:val="36"/>
        </w:numPr>
        <w:tabs>
          <w:tab w:val="left" w:pos="993"/>
        </w:tabs>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встречи со студентами, успешными выпускниками и профессионалами; групповые и индивидуальные консультации); </w:t>
      </w:r>
    </w:p>
    <w:p w:rsidR="00CF6B3E" w:rsidRPr="009F4C46" w:rsidRDefault="00CF6B3E" w:rsidP="00160962">
      <w:pPr>
        <w:pStyle w:val="a3"/>
        <w:numPr>
          <w:ilvl w:val="0"/>
          <w:numId w:val="36"/>
        </w:numPr>
        <w:tabs>
          <w:tab w:val="left" w:pos="993"/>
        </w:tabs>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технологии формирования и развития компетенций профессионального самоопределения (деловые и ролевые игры; социально-психологические тренинги; профессионально ориентированная психолого-педагогическая диагностика; составление личного профессионального плана, индивидуального плана развития и их персональное психолого-педагогическое сопровождение; </w:t>
      </w:r>
      <w:proofErr w:type="spellStart"/>
      <w:r w:rsidRPr="009F4C46">
        <w:rPr>
          <w:rFonts w:ascii="Times New Roman" w:hAnsi="Times New Roman"/>
          <w:sz w:val="24"/>
          <w:szCs w:val="24"/>
        </w:rPr>
        <w:t>профориентационные</w:t>
      </w:r>
      <w:proofErr w:type="spellEnd"/>
      <w:r w:rsidRPr="009F4C46">
        <w:rPr>
          <w:rFonts w:ascii="Times New Roman" w:hAnsi="Times New Roman"/>
          <w:sz w:val="24"/>
          <w:szCs w:val="24"/>
        </w:rPr>
        <w:t xml:space="preserve"> и профессиональные конкурсы, соревнования, чемпионаты и научно-практические конференции); </w:t>
      </w:r>
    </w:p>
    <w:p w:rsidR="00CF6B3E" w:rsidRPr="009F4C46" w:rsidRDefault="00CF6B3E" w:rsidP="00160962">
      <w:pPr>
        <w:pStyle w:val="a3"/>
        <w:numPr>
          <w:ilvl w:val="0"/>
          <w:numId w:val="36"/>
        </w:numPr>
        <w:tabs>
          <w:tab w:val="left" w:pos="993"/>
        </w:tabs>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технологии </w:t>
      </w:r>
      <w:proofErr w:type="spellStart"/>
      <w:r w:rsidRPr="009F4C46">
        <w:rPr>
          <w:rFonts w:ascii="Times New Roman" w:hAnsi="Times New Roman"/>
          <w:sz w:val="24"/>
          <w:szCs w:val="24"/>
        </w:rPr>
        <w:t>практикоориентированного</w:t>
      </w:r>
      <w:proofErr w:type="spellEnd"/>
      <w:r w:rsidRPr="009F4C46">
        <w:rPr>
          <w:rFonts w:ascii="Times New Roman" w:hAnsi="Times New Roman"/>
          <w:sz w:val="24"/>
          <w:szCs w:val="24"/>
        </w:rPr>
        <w:t xml:space="preserve"> сопровождения профессионального выбора (</w:t>
      </w:r>
      <w:proofErr w:type="spellStart"/>
      <w:r w:rsidRPr="009F4C46">
        <w:rPr>
          <w:rFonts w:ascii="Times New Roman" w:hAnsi="Times New Roman"/>
          <w:sz w:val="24"/>
          <w:szCs w:val="24"/>
        </w:rPr>
        <w:t>профориентационные</w:t>
      </w:r>
      <w:proofErr w:type="spellEnd"/>
      <w:r w:rsidRPr="009F4C46">
        <w:rPr>
          <w:rFonts w:ascii="Times New Roman" w:hAnsi="Times New Roman"/>
          <w:sz w:val="24"/>
          <w:szCs w:val="24"/>
        </w:rPr>
        <w:t xml:space="preserve"> </w:t>
      </w:r>
      <w:proofErr w:type="spellStart"/>
      <w:r w:rsidRPr="009F4C46">
        <w:rPr>
          <w:rFonts w:ascii="Times New Roman" w:hAnsi="Times New Roman"/>
          <w:sz w:val="24"/>
          <w:szCs w:val="24"/>
        </w:rPr>
        <w:t>практикоориентированные</w:t>
      </w:r>
      <w:proofErr w:type="spellEnd"/>
      <w:r w:rsidRPr="009F4C46">
        <w:rPr>
          <w:rFonts w:ascii="Times New Roman" w:hAnsi="Times New Roman"/>
          <w:sz w:val="24"/>
          <w:szCs w:val="24"/>
        </w:rPr>
        <w:t xml:space="preserve"> проекты; проведение уроков технологии в мастерских колледжа; профессиональные пробы; ситуативные задачи-кейсы, решаемые в ходе экскурсий на предприятия), </w:t>
      </w:r>
    </w:p>
    <w:p w:rsidR="00CF6B3E" w:rsidRPr="009F4C46" w:rsidRDefault="00CF6B3E" w:rsidP="00160962">
      <w:pPr>
        <w:pStyle w:val="a3"/>
        <w:numPr>
          <w:ilvl w:val="0"/>
          <w:numId w:val="36"/>
        </w:numPr>
        <w:tabs>
          <w:tab w:val="left" w:pos="993"/>
        </w:tabs>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технология формирующего оценивания (профессионально-образовательное </w:t>
      </w:r>
      <w:proofErr w:type="spellStart"/>
      <w:r w:rsidRPr="009F4C46">
        <w:rPr>
          <w:rFonts w:ascii="Times New Roman" w:hAnsi="Times New Roman"/>
          <w:sz w:val="24"/>
          <w:szCs w:val="24"/>
        </w:rPr>
        <w:t>портфолио</w:t>
      </w:r>
      <w:proofErr w:type="spellEnd"/>
      <w:r w:rsidRPr="009F4C46">
        <w:rPr>
          <w:rFonts w:ascii="Times New Roman" w:hAnsi="Times New Roman"/>
          <w:sz w:val="24"/>
          <w:szCs w:val="24"/>
        </w:rPr>
        <w:t>).</w:t>
      </w:r>
    </w:p>
    <w:p w:rsidR="002D1191" w:rsidRPr="009F4C46" w:rsidRDefault="00CF6B3E"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Как показывает практика, важными факторами реализации партнерств являются наличие устойчивой стратегии регионального развития, системный характер действий по модернизации образования и высокая степень доверия субъектов партнерства.</w:t>
      </w:r>
    </w:p>
    <w:p w:rsidR="002D1191" w:rsidRPr="009F4C46" w:rsidRDefault="002D1191" w:rsidP="009F4C46">
      <w:pPr>
        <w:spacing w:after="0" w:line="360" w:lineRule="auto"/>
        <w:ind w:firstLine="709"/>
        <w:jc w:val="both"/>
        <w:rPr>
          <w:rFonts w:ascii="Times New Roman" w:hAnsi="Times New Roman"/>
          <w:sz w:val="24"/>
          <w:szCs w:val="24"/>
        </w:rPr>
      </w:pPr>
    </w:p>
    <w:p w:rsidR="002D1191" w:rsidRPr="009F4C46" w:rsidRDefault="002D1191" w:rsidP="009F4C46">
      <w:pPr>
        <w:spacing w:after="0" w:line="360" w:lineRule="auto"/>
        <w:ind w:firstLine="709"/>
        <w:jc w:val="both"/>
        <w:rPr>
          <w:rFonts w:ascii="Times New Roman" w:hAnsi="Times New Roman"/>
          <w:sz w:val="24"/>
          <w:szCs w:val="24"/>
        </w:rPr>
      </w:pPr>
    </w:p>
    <w:p w:rsidR="002D1191" w:rsidRPr="009F4C46" w:rsidRDefault="002D1191" w:rsidP="009F4C46">
      <w:pPr>
        <w:spacing w:after="0" w:line="360" w:lineRule="auto"/>
        <w:ind w:firstLine="709"/>
        <w:jc w:val="both"/>
        <w:rPr>
          <w:rFonts w:ascii="Times New Roman" w:hAnsi="Times New Roman"/>
          <w:sz w:val="24"/>
          <w:szCs w:val="24"/>
        </w:rPr>
      </w:pPr>
    </w:p>
    <w:p w:rsidR="00BF71DE" w:rsidRPr="009F4C46" w:rsidRDefault="00EE1524" w:rsidP="00E26E65">
      <w:pPr>
        <w:pStyle w:val="21"/>
      </w:pPr>
      <w:bookmarkStart w:id="11" w:name="_Toc484686300"/>
      <w:r>
        <w:t>1.</w:t>
      </w:r>
      <w:r w:rsidR="008B02F8">
        <w:t>7</w:t>
      </w:r>
      <w:r>
        <w:t xml:space="preserve"> </w:t>
      </w:r>
      <w:r w:rsidR="00BF71DE" w:rsidRPr="009F4C46">
        <w:t>Рекомендации для образовательных организаций, реализующих образовательные программы общего образования</w:t>
      </w:r>
      <w:bookmarkEnd w:id="11"/>
    </w:p>
    <w:p w:rsidR="00BF71DE" w:rsidRPr="009F4C46" w:rsidRDefault="00BF71DE" w:rsidP="009F4C46">
      <w:pPr>
        <w:spacing w:after="0" w:line="360" w:lineRule="auto"/>
        <w:ind w:firstLine="709"/>
        <w:jc w:val="both"/>
        <w:rPr>
          <w:rFonts w:ascii="Times New Roman" w:hAnsi="Times New Roman"/>
          <w:sz w:val="24"/>
          <w:szCs w:val="24"/>
        </w:rPr>
      </w:pPr>
    </w:p>
    <w:p w:rsidR="00CB3990" w:rsidRPr="009F4C46" w:rsidRDefault="00CB3990"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Предметная область «Технология» является основным средством реализации технологического образования обучающихся и формированием у них одного из направлений общей культуры личности – технологической культуры. Социальное, личностное и когнитивное </w:t>
      </w:r>
      <w:r w:rsidRPr="009F4C46">
        <w:rPr>
          <w:rFonts w:ascii="Times New Roman" w:hAnsi="Times New Roman"/>
          <w:sz w:val="24"/>
          <w:szCs w:val="24"/>
        </w:rPr>
        <w:lastRenderedPageBreak/>
        <w:t>развитие обучающихся в условиях реализации ФГОС общего образования в предметной области «Технология» реализуется:</w:t>
      </w:r>
    </w:p>
    <w:p w:rsidR="00CB3990" w:rsidRPr="009F4C46" w:rsidRDefault="00CB3990"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 xml:space="preserve">в процессе усвоения научных (теоретических) и технологических знаний в процессе осуществления предметно-практической и проектно-технологической деятельности; </w:t>
      </w:r>
    </w:p>
    <w:p w:rsidR="00CB3990" w:rsidRPr="009F4C46" w:rsidRDefault="00CB3990"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 xml:space="preserve">в процессе познания мира техники и технологий, исследования свойств и характеристик материалов, изучения возможностей управления техническими системами и технологическими процессами; </w:t>
      </w:r>
    </w:p>
    <w:p w:rsidR="00CB3990" w:rsidRPr="009F4C46" w:rsidRDefault="00CB3990"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в процессе изучения традиций народов России, культурных и национальных особенностей традиционных ремесел и изделий декоративно-прикладного искусства, освоения разных видов художественной обработки материалов и художественного конструирования;</w:t>
      </w:r>
    </w:p>
    <w:p w:rsidR="00CB3990" w:rsidRPr="009F4C46" w:rsidRDefault="00CB3990"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в процессе самоопределения обучающихся в трудовой, преобразовательной деятельности, начиная от организации рабочего места до определения профессиональных предпочтений и построения планов профессионального и личностного развития.</w:t>
      </w:r>
    </w:p>
    <w:p w:rsidR="00BF71DE" w:rsidRPr="009F4C46" w:rsidRDefault="001E709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Образовательная организация</w:t>
      </w:r>
      <w:r w:rsidR="009408E1" w:rsidRPr="009F4C46">
        <w:rPr>
          <w:rFonts w:ascii="Times New Roman" w:hAnsi="Times New Roman"/>
          <w:sz w:val="24"/>
          <w:szCs w:val="24"/>
        </w:rPr>
        <w:t xml:space="preserve"> </w:t>
      </w:r>
      <w:r w:rsidR="00CB3990" w:rsidRPr="009F4C46">
        <w:rPr>
          <w:rFonts w:ascii="Times New Roman" w:hAnsi="Times New Roman"/>
          <w:sz w:val="24"/>
          <w:szCs w:val="24"/>
        </w:rPr>
        <w:t xml:space="preserve">на основе требований </w:t>
      </w:r>
      <w:proofErr w:type="spellStart"/>
      <w:r w:rsidR="00CB3990" w:rsidRPr="009F4C46">
        <w:rPr>
          <w:rFonts w:ascii="Times New Roman" w:hAnsi="Times New Roman"/>
          <w:sz w:val="24"/>
          <w:szCs w:val="24"/>
        </w:rPr>
        <w:t>ФГОСов</w:t>
      </w:r>
      <w:proofErr w:type="spellEnd"/>
      <w:r w:rsidR="009408E1" w:rsidRPr="009F4C46">
        <w:rPr>
          <w:rFonts w:ascii="Times New Roman" w:hAnsi="Times New Roman"/>
          <w:sz w:val="24"/>
          <w:szCs w:val="24"/>
        </w:rPr>
        <w:t xml:space="preserve"> </w:t>
      </w:r>
      <w:r w:rsidRPr="009F4C46">
        <w:rPr>
          <w:rFonts w:ascii="Times New Roman" w:hAnsi="Times New Roman"/>
          <w:sz w:val="24"/>
          <w:szCs w:val="24"/>
        </w:rPr>
        <w:t>самостоятельно разрабатывает и реализует основные образовательные программы начального общего, основного общего и среднего общего образования, в том числе и в части реализации программ технико-технологического характера и направленности. Для реализации Концепции на уровне образовательной организации необходимо решить ряд задач:</w:t>
      </w:r>
    </w:p>
    <w:p w:rsidR="001E709F" w:rsidRPr="009F4C46" w:rsidRDefault="001E709F" w:rsidP="00160962">
      <w:pPr>
        <w:pStyle w:val="a3"/>
        <w:numPr>
          <w:ilvl w:val="0"/>
          <w:numId w:val="34"/>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Реализация основных требований Концепции</w:t>
      </w:r>
      <w:r w:rsidR="00FB7000" w:rsidRPr="009F4C46">
        <w:rPr>
          <w:rFonts w:ascii="Times New Roman" w:hAnsi="Times New Roman"/>
          <w:sz w:val="24"/>
          <w:szCs w:val="24"/>
        </w:rPr>
        <w:t xml:space="preserve"> </w:t>
      </w:r>
      <w:r w:rsidRPr="009F4C46">
        <w:rPr>
          <w:rFonts w:ascii="Times New Roman" w:hAnsi="Times New Roman"/>
          <w:sz w:val="24"/>
          <w:szCs w:val="24"/>
        </w:rPr>
        <w:t>в процессе разработки и реализации рабочих программ технико-технологической направленности.</w:t>
      </w:r>
    </w:p>
    <w:p w:rsidR="001E709F" w:rsidRPr="009F4C46" w:rsidRDefault="001E709F" w:rsidP="00160962">
      <w:pPr>
        <w:pStyle w:val="a3"/>
        <w:numPr>
          <w:ilvl w:val="0"/>
          <w:numId w:val="34"/>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Учебно-методическое и материально-техническое обеспечение эффективной реализации содержания предметной области «Технология», достижения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и предметных результатов образования.</w:t>
      </w:r>
    </w:p>
    <w:p w:rsidR="001E709F" w:rsidRPr="009F4C46" w:rsidRDefault="00091756" w:rsidP="00160962">
      <w:pPr>
        <w:pStyle w:val="a3"/>
        <w:numPr>
          <w:ilvl w:val="0"/>
          <w:numId w:val="34"/>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П</w:t>
      </w:r>
      <w:r w:rsidR="004B1D22" w:rsidRPr="009F4C46">
        <w:rPr>
          <w:rFonts w:ascii="Times New Roman" w:hAnsi="Times New Roman"/>
          <w:sz w:val="24"/>
          <w:szCs w:val="24"/>
        </w:rPr>
        <w:t>опуляризация научно-технологического содержания общего образования, формирования инженерно-технических компетенций, развитие технологического способа мышления у обучающихся.</w:t>
      </w:r>
    </w:p>
    <w:p w:rsidR="004B1D22" w:rsidRPr="009F4C46" w:rsidRDefault="004B1D22" w:rsidP="00160962">
      <w:pPr>
        <w:pStyle w:val="a3"/>
        <w:numPr>
          <w:ilvl w:val="0"/>
          <w:numId w:val="34"/>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Кадровое обеспечение реализации предметной области «Технология».</w:t>
      </w:r>
    </w:p>
    <w:p w:rsidR="00BF71DE" w:rsidRPr="009F4C46" w:rsidRDefault="004B1D22" w:rsidP="009F4C46">
      <w:pPr>
        <w:spacing w:after="0" w:line="360" w:lineRule="auto"/>
        <w:ind w:firstLine="709"/>
        <w:jc w:val="both"/>
        <w:rPr>
          <w:rFonts w:ascii="Times New Roman" w:hAnsi="Times New Roman"/>
          <w:b/>
          <w:i/>
          <w:sz w:val="24"/>
          <w:szCs w:val="24"/>
        </w:rPr>
      </w:pPr>
      <w:r w:rsidRPr="009F4C46">
        <w:rPr>
          <w:rFonts w:ascii="Times New Roman" w:hAnsi="Times New Roman"/>
          <w:b/>
          <w:i/>
          <w:sz w:val="24"/>
          <w:szCs w:val="24"/>
        </w:rPr>
        <w:t>Реализация основных требований Концепции модернизации содержания и технологий преподавания в предметной области «Технология» в процессе разработки и реализации рабочих программ технико</w:t>
      </w:r>
      <w:r w:rsidR="00EE1524">
        <w:rPr>
          <w:rFonts w:ascii="Times New Roman" w:hAnsi="Times New Roman"/>
          <w:b/>
          <w:i/>
          <w:sz w:val="24"/>
          <w:szCs w:val="24"/>
        </w:rPr>
        <w:t>-технологической направленности</w:t>
      </w:r>
    </w:p>
    <w:p w:rsidR="00BF71DE" w:rsidRPr="009F4C46" w:rsidRDefault="00677FD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Предметная область «Технология» представляет собой совокупность учебных предметов и модулей (инвариантных и вариативных) технологической подготовки, обеспечивающих в целом достижение планируемых личностных,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и предметных результатов образования на основе практической деятельности обучающихся.</w:t>
      </w:r>
    </w:p>
    <w:p w:rsidR="00677FD4" w:rsidRPr="009F4C46" w:rsidRDefault="00677FD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lastRenderedPageBreak/>
        <w:t>Инвариантное содержание предметной области «Технология» связано с реализацией таких учебных предметов, как:</w:t>
      </w:r>
    </w:p>
    <w:p w:rsidR="00677FD4" w:rsidRPr="009F4C46" w:rsidRDefault="00677FD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«Технология» как общеобразовательный предмет (с 1-го по 9-й классы),</w:t>
      </w:r>
    </w:p>
    <w:p w:rsidR="00677FD4" w:rsidRPr="009F4C46" w:rsidRDefault="00677FD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«Черчение и техническое конструирование» (с 7-го по 9-й классы),</w:t>
      </w:r>
    </w:p>
    <w:p w:rsidR="00677FD4" w:rsidRPr="009F4C46" w:rsidRDefault="00677FD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«Введение в профессиональную деятельность» как профильный технологический предмет (по профилю обучения в 10-11-х классах),</w:t>
      </w:r>
    </w:p>
    <w:p w:rsidR="00677FD4" w:rsidRPr="009F4C46" w:rsidRDefault="00677FD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«Технологическая практика» (с 7-го по 10-й классы).</w:t>
      </w:r>
    </w:p>
    <w:p w:rsidR="00677FD4" w:rsidRPr="009F4C46" w:rsidRDefault="00677FD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Вариативные модули технологической подготовки могут быть представлены в трех направлениях современного производства – инженерно-технологического, </w:t>
      </w:r>
      <w:proofErr w:type="spellStart"/>
      <w:r w:rsidRPr="009F4C46">
        <w:rPr>
          <w:rFonts w:ascii="Times New Roman" w:hAnsi="Times New Roman"/>
          <w:sz w:val="24"/>
          <w:szCs w:val="24"/>
        </w:rPr>
        <w:t>агротехнологического</w:t>
      </w:r>
      <w:proofErr w:type="spellEnd"/>
      <w:r w:rsidRPr="009F4C46">
        <w:rPr>
          <w:rFonts w:ascii="Times New Roman" w:hAnsi="Times New Roman"/>
          <w:sz w:val="24"/>
          <w:szCs w:val="24"/>
        </w:rPr>
        <w:t xml:space="preserve">, </w:t>
      </w:r>
      <w:proofErr w:type="spellStart"/>
      <w:r w:rsidRPr="009F4C46">
        <w:rPr>
          <w:rFonts w:ascii="Times New Roman" w:hAnsi="Times New Roman"/>
          <w:sz w:val="24"/>
          <w:szCs w:val="24"/>
        </w:rPr>
        <w:t>сервис-технологического</w:t>
      </w:r>
      <w:proofErr w:type="spellEnd"/>
      <w:r w:rsidRPr="009F4C46">
        <w:rPr>
          <w:rFonts w:ascii="Times New Roman" w:hAnsi="Times New Roman"/>
          <w:sz w:val="24"/>
          <w:szCs w:val="24"/>
        </w:rPr>
        <w:t xml:space="preserve"> (сфера услуг) – либо предполагать интегративное изучение содержание учебного материала (например, робототехника, современная энергетика, транспортные системы и техника). Примеры вариативных модулей приводятся в тексте Концепции.</w:t>
      </w:r>
    </w:p>
    <w:p w:rsidR="00BF71DE" w:rsidRPr="009F4C46" w:rsidRDefault="00677FD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Вариативные модули реализуются в объеме не более 30% от основного содержания рабочей программы по технологии либо за счет части ФГОС, формируемого участниками образовательного процесса, или за счет часов внеурочной деятельности.</w:t>
      </w:r>
    </w:p>
    <w:p w:rsidR="00BF71DE" w:rsidRPr="009F4C46" w:rsidRDefault="00677FD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Для разработки основной общеобразовательной программы и создания учебного плана инвариантное и вариативное содержание предметной области «Технология»</w:t>
      </w:r>
      <w:r w:rsidR="00D00514" w:rsidRPr="009F4C46">
        <w:rPr>
          <w:rFonts w:ascii="Times New Roman" w:hAnsi="Times New Roman"/>
          <w:sz w:val="24"/>
          <w:szCs w:val="24"/>
        </w:rPr>
        <w:t xml:space="preserve"> планируется в соответствии с выбранной регионами или образовательной организацией моделью реализации </w:t>
      </w:r>
      <w:r w:rsidR="003D2144">
        <w:rPr>
          <w:rFonts w:ascii="Times New Roman" w:hAnsi="Times New Roman"/>
          <w:sz w:val="24"/>
          <w:szCs w:val="24"/>
        </w:rPr>
        <w:t>К</w:t>
      </w:r>
      <w:r w:rsidR="00D00514" w:rsidRPr="009F4C46">
        <w:rPr>
          <w:rFonts w:ascii="Times New Roman" w:hAnsi="Times New Roman"/>
          <w:sz w:val="24"/>
          <w:szCs w:val="24"/>
        </w:rPr>
        <w:t xml:space="preserve">онцепции. Эта модель может реализовывать как одно из направлений технологической подготовки школьников (инженерно-технологическое, </w:t>
      </w:r>
      <w:proofErr w:type="spellStart"/>
      <w:r w:rsidR="00D00514" w:rsidRPr="009F4C46">
        <w:rPr>
          <w:rFonts w:ascii="Times New Roman" w:hAnsi="Times New Roman"/>
          <w:sz w:val="24"/>
          <w:szCs w:val="24"/>
        </w:rPr>
        <w:t>агротехнологическое</w:t>
      </w:r>
      <w:proofErr w:type="spellEnd"/>
      <w:r w:rsidR="00D00514" w:rsidRPr="009F4C46">
        <w:rPr>
          <w:rFonts w:ascii="Times New Roman" w:hAnsi="Times New Roman"/>
          <w:sz w:val="24"/>
          <w:szCs w:val="24"/>
        </w:rPr>
        <w:t xml:space="preserve">, </w:t>
      </w:r>
      <w:proofErr w:type="spellStart"/>
      <w:r w:rsidR="00D00514" w:rsidRPr="009F4C46">
        <w:rPr>
          <w:rFonts w:ascii="Times New Roman" w:hAnsi="Times New Roman"/>
          <w:sz w:val="24"/>
          <w:szCs w:val="24"/>
        </w:rPr>
        <w:t>сервис-технологическое</w:t>
      </w:r>
      <w:proofErr w:type="spellEnd"/>
      <w:r w:rsidR="00D00514" w:rsidRPr="009F4C46">
        <w:rPr>
          <w:rFonts w:ascii="Times New Roman" w:hAnsi="Times New Roman"/>
          <w:sz w:val="24"/>
          <w:szCs w:val="24"/>
        </w:rPr>
        <w:t xml:space="preserve">, информационно-технологическое, </w:t>
      </w:r>
      <w:proofErr w:type="spellStart"/>
      <w:r w:rsidR="00D00514" w:rsidRPr="009F4C46">
        <w:rPr>
          <w:rFonts w:ascii="Times New Roman" w:hAnsi="Times New Roman"/>
          <w:sz w:val="24"/>
          <w:szCs w:val="24"/>
        </w:rPr>
        <w:t>нанотехнологическое</w:t>
      </w:r>
      <w:proofErr w:type="spellEnd"/>
      <w:r w:rsidR="00D00514" w:rsidRPr="009F4C46">
        <w:rPr>
          <w:rFonts w:ascii="Times New Roman" w:hAnsi="Times New Roman"/>
          <w:sz w:val="24"/>
          <w:szCs w:val="24"/>
        </w:rPr>
        <w:t>), так и представлять особый взгляд на реализацию содержания предметной области «Технология» в образовательных программах начального общего, основного общего, среднего общего образования.</w:t>
      </w:r>
    </w:p>
    <w:p w:rsidR="00D00514" w:rsidRPr="009F4C46" w:rsidRDefault="00D0051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Технологическая подготовка школьников расширяется за счет возможностей дополнительного образования технико-технологической направленности и системы мероприятий (школьных и внешкольных), направленных на популяризацию науки, техники и технологий, инженерных (и других) профессий (ярмарки, конкурсы, экскурсии, тематические недели или смены, </w:t>
      </w:r>
      <w:proofErr w:type="spellStart"/>
      <w:r w:rsidRPr="009F4C46">
        <w:rPr>
          <w:rFonts w:ascii="Times New Roman" w:hAnsi="Times New Roman"/>
          <w:sz w:val="24"/>
          <w:szCs w:val="24"/>
        </w:rPr>
        <w:t>профориентационные</w:t>
      </w:r>
      <w:proofErr w:type="spellEnd"/>
      <w:r w:rsidRPr="009F4C46">
        <w:rPr>
          <w:rFonts w:ascii="Times New Roman" w:hAnsi="Times New Roman"/>
          <w:sz w:val="24"/>
          <w:szCs w:val="24"/>
        </w:rPr>
        <w:t xml:space="preserve"> программы и пр.).</w:t>
      </w:r>
    </w:p>
    <w:p w:rsidR="006E7C7D" w:rsidRPr="009F4C46" w:rsidRDefault="006E7C7D"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При этом реализация инвариантного содержания технологической подготовки осуществляется по общей рабочей программе, как для мальчиков, так и для девочек, в группах не более 15 человек (без учета </w:t>
      </w:r>
      <w:proofErr w:type="spellStart"/>
      <w:r w:rsidRPr="009F4C46">
        <w:rPr>
          <w:rFonts w:ascii="Times New Roman" w:hAnsi="Times New Roman"/>
          <w:sz w:val="24"/>
          <w:szCs w:val="24"/>
        </w:rPr>
        <w:t>гендерного</w:t>
      </w:r>
      <w:proofErr w:type="spellEnd"/>
      <w:r w:rsidRPr="009F4C46">
        <w:rPr>
          <w:rFonts w:ascii="Times New Roman" w:hAnsi="Times New Roman"/>
          <w:sz w:val="24"/>
          <w:szCs w:val="24"/>
        </w:rPr>
        <w:t xml:space="preserve"> признака). Соответственно разделение класса на подгруппы для осуществления технологической (специализированной) подготовки организуется по решению администрации образовательной организации. Разделение обучающихся на группы при освоении вариативного содержания технологической подготовки организуется по выбору обучающихся (наполняемость групп не более 15 человек).</w:t>
      </w:r>
    </w:p>
    <w:p w:rsidR="006E7C7D" w:rsidRPr="009F4C46" w:rsidRDefault="0009612A"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lastRenderedPageBreak/>
        <w:t>Организация технологической практики на производстве, коммерческих организациях, стажерских площадках и полигонах, технопарках возможна при наполняемости групп (бригад) от 7 до 10 человек, что связано с обеспечением безопасности и доступа каждого обучающегося к рабочему месту, оборудованию при выполнении соответствующих практических, учебно-производственных работ. При этом класс фактически делится на 3 группы (бригады), которые участвуют в технологической практике по утвержденному графику (сменяя друг друга), либо направляются в разные базовые организации. Со всеми базовыми организациями для прохождения технологической практики школьников заключаются договора о сотрудничестве (социальном партнерстве).</w:t>
      </w:r>
    </w:p>
    <w:p w:rsidR="0009612A" w:rsidRPr="009F4C46" w:rsidRDefault="0009612A"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В учебном расписании необходимо учитывать специфику выполняемых учебно-практических и проектных работ обучающихся, что связано с использованием спаренных (двойных) уроков при организации практического обучения технологии, дающих возможность соблюдать непрерывность технологических процессов и последовательность изучения учебного материала в учебных мастерских, лабораториях.</w:t>
      </w:r>
    </w:p>
    <w:p w:rsidR="0009612A" w:rsidRPr="009F4C46" w:rsidRDefault="0009612A"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При реализации программ среднего общего образования, особенно в профильных технологических классах, и организации профессиональной подготовки обучающихся, количество учебных часов в день может достигать 4-6 и может рассматриваться в учебном расписании как день специализированной технологической подготовки; отдельные курсы по выбору могут изучаться модульно по 4-6 часов в день, сменяя друг друга в соответствии с учебным графиком.</w:t>
      </w:r>
    </w:p>
    <w:p w:rsidR="0009612A" w:rsidRPr="009F4C46" w:rsidRDefault="00CD46E6" w:rsidP="009F4C46">
      <w:pPr>
        <w:spacing w:after="0" w:line="360" w:lineRule="auto"/>
        <w:ind w:firstLine="709"/>
        <w:jc w:val="both"/>
        <w:rPr>
          <w:rFonts w:ascii="Times New Roman" w:hAnsi="Times New Roman"/>
          <w:sz w:val="24"/>
          <w:szCs w:val="24"/>
        </w:rPr>
      </w:pPr>
      <w:r>
        <w:rPr>
          <w:rFonts w:ascii="Times New Roman" w:hAnsi="Times New Roman"/>
          <w:sz w:val="24"/>
          <w:szCs w:val="24"/>
        </w:rPr>
        <w:t>Для организации</w:t>
      </w:r>
      <w:r w:rsidR="0009612A" w:rsidRPr="009F4C46">
        <w:rPr>
          <w:rFonts w:ascii="Times New Roman" w:hAnsi="Times New Roman"/>
          <w:sz w:val="24"/>
          <w:szCs w:val="24"/>
        </w:rPr>
        <w:t xml:space="preserve"> профессиональной подготовки старшеклассников в качестве ориентира необходимо использовать нормативные документы, действующие в системе среднего профессионального образования для подготовки рабочих и служащих. Профессиональная подготовка старшеклассников реализуется на основе образовательной программы с учетом содержания и объема технологической подготовки школьников в 5-9-х, 10-11-х классах (как в рамках урочной, так и внеурочной деятельности). </w:t>
      </w:r>
      <w:r w:rsidR="00386EFF" w:rsidRPr="009F4C46">
        <w:rPr>
          <w:rFonts w:ascii="Times New Roman" w:hAnsi="Times New Roman"/>
          <w:sz w:val="24"/>
          <w:szCs w:val="24"/>
        </w:rPr>
        <w:t>Такие о</w:t>
      </w:r>
      <w:r w:rsidR="0009612A" w:rsidRPr="009F4C46">
        <w:rPr>
          <w:rFonts w:ascii="Times New Roman" w:hAnsi="Times New Roman"/>
          <w:sz w:val="24"/>
          <w:szCs w:val="24"/>
        </w:rPr>
        <w:t xml:space="preserve">бразовательные программы общеобразовательные организации могут разрабатывать и реализовывать самостоятельно (при наличие соответствующих лицензионных документов), так и совместно с профессиональными образовательными организациями, организациями </w:t>
      </w:r>
      <w:r w:rsidR="00386EFF" w:rsidRPr="009F4C46">
        <w:rPr>
          <w:rFonts w:ascii="Times New Roman" w:hAnsi="Times New Roman"/>
          <w:sz w:val="24"/>
          <w:szCs w:val="24"/>
        </w:rPr>
        <w:t xml:space="preserve">среднего профессионального и </w:t>
      </w:r>
      <w:r w:rsidR="0009612A" w:rsidRPr="009F4C46">
        <w:rPr>
          <w:rFonts w:ascii="Times New Roman" w:hAnsi="Times New Roman"/>
          <w:sz w:val="24"/>
          <w:szCs w:val="24"/>
        </w:rPr>
        <w:t xml:space="preserve">высшего образования, предприятиями, </w:t>
      </w:r>
      <w:proofErr w:type="spellStart"/>
      <w:r w:rsidR="0009612A" w:rsidRPr="009F4C46">
        <w:rPr>
          <w:rFonts w:ascii="Times New Roman" w:hAnsi="Times New Roman"/>
          <w:sz w:val="24"/>
          <w:szCs w:val="24"/>
        </w:rPr>
        <w:t>ЦМИТами</w:t>
      </w:r>
      <w:proofErr w:type="spellEnd"/>
      <w:r w:rsidR="0009612A" w:rsidRPr="009F4C46">
        <w:rPr>
          <w:rFonts w:ascii="Times New Roman" w:hAnsi="Times New Roman"/>
          <w:sz w:val="24"/>
          <w:szCs w:val="24"/>
        </w:rPr>
        <w:t>.</w:t>
      </w:r>
    </w:p>
    <w:p w:rsidR="00BF71DE" w:rsidRPr="009F4C46" w:rsidRDefault="00D0051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ab/>
      </w:r>
    </w:p>
    <w:p w:rsidR="00BF71DE" w:rsidRPr="009F4C46" w:rsidRDefault="009F77B5" w:rsidP="009F4C46">
      <w:pPr>
        <w:spacing w:after="0" w:line="360" w:lineRule="auto"/>
        <w:ind w:firstLine="709"/>
        <w:jc w:val="both"/>
        <w:rPr>
          <w:rFonts w:ascii="Times New Roman" w:hAnsi="Times New Roman"/>
          <w:b/>
          <w:i/>
          <w:sz w:val="24"/>
          <w:szCs w:val="24"/>
        </w:rPr>
      </w:pPr>
      <w:r w:rsidRPr="009F4C46">
        <w:rPr>
          <w:rFonts w:ascii="Times New Roman" w:hAnsi="Times New Roman"/>
          <w:b/>
          <w:i/>
          <w:sz w:val="24"/>
          <w:szCs w:val="24"/>
        </w:rPr>
        <w:t xml:space="preserve">Учебно-методическое и материально-техническое обеспечение эффективной реализации содержания предметной области «Технология», достижения </w:t>
      </w:r>
      <w:proofErr w:type="spellStart"/>
      <w:r w:rsidRPr="009F4C46">
        <w:rPr>
          <w:rFonts w:ascii="Times New Roman" w:hAnsi="Times New Roman"/>
          <w:b/>
          <w:i/>
          <w:sz w:val="24"/>
          <w:szCs w:val="24"/>
        </w:rPr>
        <w:t>метапредметных</w:t>
      </w:r>
      <w:proofErr w:type="spellEnd"/>
      <w:r w:rsidRPr="009F4C46">
        <w:rPr>
          <w:rFonts w:ascii="Times New Roman" w:hAnsi="Times New Roman"/>
          <w:b/>
          <w:i/>
          <w:sz w:val="24"/>
          <w:szCs w:val="24"/>
        </w:rPr>
        <w:t xml:space="preserve"> и пре</w:t>
      </w:r>
      <w:r w:rsidR="00EE1524">
        <w:rPr>
          <w:rFonts w:ascii="Times New Roman" w:hAnsi="Times New Roman"/>
          <w:b/>
          <w:i/>
          <w:sz w:val="24"/>
          <w:szCs w:val="24"/>
        </w:rPr>
        <w:t>дметных результатов образования</w:t>
      </w:r>
    </w:p>
    <w:p w:rsidR="009F77B5" w:rsidRPr="009F4C46" w:rsidRDefault="009F77B5"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Учебно-методическое и материально-техническое обеспечение предметной области «Технология» является основным условием эффективной реализации Концепции, служит основой </w:t>
      </w:r>
      <w:r w:rsidRPr="009F4C46">
        <w:rPr>
          <w:rFonts w:ascii="Times New Roman" w:hAnsi="Times New Roman"/>
          <w:sz w:val="24"/>
          <w:szCs w:val="24"/>
        </w:rPr>
        <w:lastRenderedPageBreak/>
        <w:t>для создания современной высокотехнологичной образовательной среды и средством достижения высоких результатов в технологической области.</w:t>
      </w:r>
    </w:p>
    <w:p w:rsidR="009F77B5" w:rsidRPr="009F4C46" w:rsidRDefault="009F77B5"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Образовательная организация обязана обеспечить необходимое учебно-методическое и материально-техническое оснащение предметной области «Технология»</w:t>
      </w:r>
      <w:r w:rsidR="00B8420A" w:rsidRPr="009F4C46">
        <w:rPr>
          <w:rFonts w:ascii="Times New Roman" w:hAnsi="Times New Roman"/>
          <w:sz w:val="24"/>
          <w:szCs w:val="24"/>
        </w:rPr>
        <w:t xml:space="preserve"> по всем учебным предметам и модулям технологической подготовки, реализуемых образовательной организацией, в том числе с учетом региональной специфики.</w:t>
      </w:r>
    </w:p>
    <w:p w:rsidR="009F77B5" w:rsidRPr="009F4C46" w:rsidRDefault="009F77B5"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Основными требованиями к учебникам и учебно-методическим материалам, учебному и лабораторно-технологическому оборудованию, инструментам и техническим объектам, наглядным пособиям, натуральным объектам являются:</w:t>
      </w:r>
    </w:p>
    <w:p w:rsidR="009F77B5" w:rsidRPr="009F4C46" w:rsidRDefault="009F77B5" w:rsidP="00160962">
      <w:pPr>
        <w:pStyle w:val="a3"/>
        <w:numPr>
          <w:ilvl w:val="0"/>
          <w:numId w:val="35"/>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Соответствие содержанию примерной основной общеобразовательной программе (программа по технологии), в том числе выполняемым практическим и проектным работам.</w:t>
      </w:r>
    </w:p>
    <w:p w:rsidR="009F77B5" w:rsidRPr="009F4C46" w:rsidRDefault="009F77B5" w:rsidP="00160962">
      <w:pPr>
        <w:pStyle w:val="a3"/>
        <w:numPr>
          <w:ilvl w:val="0"/>
          <w:numId w:val="35"/>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Наличие сертификатов на учебное оборудование, соответствие санитарно-гигиеническим нормам и правилам для общеобразовательных организаций.</w:t>
      </w:r>
    </w:p>
    <w:p w:rsidR="009F77B5" w:rsidRPr="009F4C46" w:rsidRDefault="009F77B5" w:rsidP="00160962">
      <w:pPr>
        <w:pStyle w:val="a3"/>
        <w:numPr>
          <w:ilvl w:val="0"/>
          <w:numId w:val="35"/>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Соответствие возрастным особенностям обучающихся, в том числе антропометрическим, физиологическим, психолого-педагогическим и пр.</w:t>
      </w:r>
    </w:p>
    <w:p w:rsidR="009F77B5" w:rsidRPr="009F4C46" w:rsidRDefault="009F77B5" w:rsidP="00160962">
      <w:pPr>
        <w:pStyle w:val="a3"/>
        <w:numPr>
          <w:ilvl w:val="0"/>
          <w:numId w:val="35"/>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Обеспечение возможности организации проектной и исследовательской деятельности обучающихся на уроках технологии и во внеурочной деятельности.</w:t>
      </w:r>
    </w:p>
    <w:p w:rsidR="009F77B5" w:rsidRPr="009F4C46" w:rsidRDefault="009F77B5" w:rsidP="00160962">
      <w:pPr>
        <w:pStyle w:val="a3"/>
        <w:numPr>
          <w:ilvl w:val="0"/>
          <w:numId w:val="35"/>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Обеспечение работы с одаренными детьми, организации конкурсов научно-технического творчества и изобретательства, развития проектного и конструкторского мышления, предпринимательских качеств личности.</w:t>
      </w:r>
    </w:p>
    <w:p w:rsidR="009F77B5" w:rsidRPr="009F4C46" w:rsidRDefault="009F77B5" w:rsidP="00160962">
      <w:pPr>
        <w:pStyle w:val="a3"/>
        <w:numPr>
          <w:ilvl w:val="0"/>
          <w:numId w:val="35"/>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Направленность на развитие содержания обучения предметной области «Технология» в сфере использования современных материалов и оборудования, высоких и перспективных технологий, организации практического обучения на уровне формирования профессиональных компетенций.</w:t>
      </w:r>
    </w:p>
    <w:p w:rsidR="009F77B5" w:rsidRPr="009F4C46" w:rsidRDefault="00B8420A"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Материально-техническое </w:t>
      </w:r>
      <w:r w:rsidR="00FC53AE" w:rsidRPr="009F4C46">
        <w:rPr>
          <w:rFonts w:ascii="Times New Roman" w:hAnsi="Times New Roman"/>
          <w:sz w:val="24"/>
          <w:szCs w:val="24"/>
        </w:rPr>
        <w:t>оснащение</w:t>
      </w:r>
      <w:r w:rsidRPr="009F4C46">
        <w:rPr>
          <w:rFonts w:ascii="Times New Roman" w:hAnsi="Times New Roman"/>
          <w:sz w:val="24"/>
          <w:szCs w:val="24"/>
        </w:rPr>
        <w:t xml:space="preserve"> предметной области «Технология» </w:t>
      </w:r>
      <w:r w:rsidR="00FC53AE" w:rsidRPr="009F4C46">
        <w:rPr>
          <w:rFonts w:ascii="Times New Roman" w:hAnsi="Times New Roman"/>
          <w:sz w:val="24"/>
          <w:szCs w:val="24"/>
        </w:rPr>
        <w:t xml:space="preserve">может быть обеспечено в процессе сетевого взаимодействия с организациями дополнительного образования детей (в первую очередь, детскими технопарками, центрами научно-технического творчества и пр.), организациями среднего профессионального и высшего образования, </w:t>
      </w:r>
      <w:proofErr w:type="spellStart"/>
      <w:r w:rsidR="00FC53AE" w:rsidRPr="009F4C46">
        <w:rPr>
          <w:rFonts w:ascii="Times New Roman" w:hAnsi="Times New Roman"/>
          <w:sz w:val="24"/>
          <w:szCs w:val="24"/>
        </w:rPr>
        <w:t>ЦМИТами</w:t>
      </w:r>
      <w:proofErr w:type="spellEnd"/>
      <w:r w:rsidR="00FC53AE" w:rsidRPr="009F4C46">
        <w:rPr>
          <w:rFonts w:ascii="Times New Roman" w:hAnsi="Times New Roman"/>
          <w:sz w:val="24"/>
          <w:szCs w:val="24"/>
        </w:rPr>
        <w:t xml:space="preserve"> предприятиями, некоммерческими организациями и другими социальными партнерами. На основе такого сотрудничества могут создаваться полигоны, мастерские, конструкторские бюро, лаборатории, цеха и иные площадки реализации инвариантного и вариативного содержания предметной области «Технология», подготовки учащихся к конкурсам и олимпиадам, развитию совместного проектного творчества и исследований с наставниками и научными консультантами. </w:t>
      </w:r>
    </w:p>
    <w:p w:rsidR="009F77B5" w:rsidRPr="009F4C46" w:rsidRDefault="009F77B5" w:rsidP="009F4C46">
      <w:pPr>
        <w:spacing w:after="0" w:line="360" w:lineRule="auto"/>
        <w:ind w:firstLine="709"/>
        <w:jc w:val="both"/>
        <w:rPr>
          <w:rFonts w:ascii="Times New Roman" w:hAnsi="Times New Roman"/>
          <w:sz w:val="24"/>
          <w:szCs w:val="24"/>
        </w:rPr>
      </w:pPr>
    </w:p>
    <w:p w:rsidR="009F77B5" w:rsidRPr="009F4C46" w:rsidRDefault="00D53B2F" w:rsidP="009F4C46">
      <w:pPr>
        <w:spacing w:after="0" w:line="360" w:lineRule="auto"/>
        <w:ind w:firstLine="709"/>
        <w:jc w:val="both"/>
        <w:rPr>
          <w:rFonts w:ascii="Times New Roman" w:hAnsi="Times New Roman"/>
          <w:b/>
          <w:i/>
          <w:sz w:val="24"/>
          <w:szCs w:val="24"/>
        </w:rPr>
      </w:pPr>
      <w:r w:rsidRPr="009F4C46">
        <w:rPr>
          <w:rFonts w:ascii="Times New Roman" w:hAnsi="Times New Roman"/>
          <w:b/>
          <w:i/>
          <w:sz w:val="24"/>
          <w:szCs w:val="24"/>
        </w:rPr>
        <w:t xml:space="preserve">Кадровое обеспечение реализации </w:t>
      </w:r>
      <w:r w:rsidR="00EE1524">
        <w:rPr>
          <w:rFonts w:ascii="Times New Roman" w:hAnsi="Times New Roman"/>
          <w:b/>
          <w:i/>
          <w:sz w:val="24"/>
          <w:szCs w:val="24"/>
        </w:rPr>
        <w:t>предметной области «Технология»</w:t>
      </w:r>
    </w:p>
    <w:p w:rsidR="00D53B2F" w:rsidRPr="009F4C46"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lastRenderedPageBreak/>
        <w:t>Требования к кадровым условиям реализации основной образовательной программы основного, основного и среднего общего образования для организации образовательного процесса в рамках предметной области «Технология» включают:</w:t>
      </w:r>
    </w:p>
    <w:p w:rsidR="00D53B2F" w:rsidRPr="009F4C46"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укомплектованность организации, осуществляющей образовательную деятельность, необходимыми педагогическими и иными работниками;</w:t>
      </w:r>
    </w:p>
    <w:p w:rsidR="00D53B2F" w:rsidRPr="009F4C46"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уровень квалификации педагогических и иных работников организации, организующих обучение и воспитание обучающихся в рамках предметной области «Технология»;</w:t>
      </w:r>
    </w:p>
    <w:p w:rsidR="009F77B5" w:rsidRPr="009F4C46"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непрерывность профессионального развития педагогических работников организации, осуществляющей образовательную деятельность, организующих обучение и воспитание обучающихся в рамках предметной области «Технология».</w:t>
      </w:r>
    </w:p>
    <w:p w:rsidR="009F77B5" w:rsidRPr="009F4C46"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Организация образовательного процесса для реализации предметной области «Технология» требует наличие педагогов соответствующей квалификации и количества. При этом отдельные курсы внеурочной деятельности, предпрофильной подготовки и профильного обучения могут быть реализованы не только учителями технологии, черчения, но и педагогами, занимающими другие должности педагогических работников. Это относится к курсам </w:t>
      </w:r>
      <w:proofErr w:type="spellStart"/>
      <w:r w:rsidRPr="009F4C46">
        <w:rPr>
          <w:rFonts w:ascii="Times New Roman" w:hAnsi="Times New Roman"/>
          <w:sz w:val="24"/>
          <w:szCs w:val="24"/>
        </w:rPr>
        <w:t>межпредметного</w:t>
      </w:r>
      <w:proofErr w:type="spellEnd"/>
      <w:r w:rsidRPr="009F4C46">
        <w:rPr>
          <w:rFonts w:ascii="Times New Roman" w:hAnsi="Times New Roman"/>
          <w:sz w:val="24"/>
          <w:szCs w:val="24"/>
        </w:rPr>
        <w:t xml:space="preserve"> и/или интегративного характера, например, учителя химии и биологии могут вести курс по выбору «Основы биотехнологии», учителя экономики – курс «Основы предпринимательства», учителя информатики – курсы для информационно-технологического профиля и отдельные вариативные модули предмета технология.</w:t>
      </w:r>
    </w:p>
    <w:p w:rsidR="00D53B2F" w:rsidRPr="009F4C46"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Уровень квалификации педагогов, реализующих программы предметной области «Технология»,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организации, осуществляюще</w:t>
      </w:r>
      <w:r w:rsidR="00F035F5">
        <w:rPr>
          <w:rFonts w:ascii="Times New Roman" w:hAnsi="Times New Roman"/>
          <w:sz w:val="24"/>
          <w:szCs w:val="24"/>
        </w:rPr>
        <w:t xml:space="preserve">й образовательную деятельность </w:t>
      </w:r>
      <w:r w:rsidR="00F035F5" w:rsidRPr="00F035F5">
        <w:rPr>
          <w:rFonts w:ascii="Times New Roman" w:hAnsi="Times New Roman"/>
          <w:sz w:val="24"/>
          <w:szCs w:val="24"/>
        </w:rPr>
        <w:t>–</w:t>
      </w:r>
      <w:r w:rsidRPr="009F4C46">
        <w:rPr>
          <w:rFonts w:ascii="Times New Roman" w:hAnsi="Times New Roman"/>
          <w:sz w:val="24"/>
          <w:szCs w:val="24"/>
        </w:rPr>
        <w:t xml:space="preserve"> также и квалификационной категории.</w:t>
      </w:r>
    </w:p>
    <w:p w:rsidR="00D53B2F" w:rsidRPr="009F4C46"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Непрерывность профессионального развития педагогов, реализующих программы предметной области «Технология», должна обеспечиваться освоением ими дополнительных профессиональных программ по предметной направленности не реже чем один раз в три года.</w:t>
      </w:r>
    </w:p>
    <w:p w:rsidR="00D53B2F" w:rsidRPr="009F4C46"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Для реализации новой Концепции все педагогические работники, реализующие программы предметной области «Технология», должны пройти курсы повышения квалификации по ознакомлению с предметной концепцией, приоритетными направлениями содержания обучения, овладению новыми методами и формами урочной и внеурочной деятельности (не менее 72 часов) и курсы повышения квалификации по освоению современных технологий и методики их преподавания на уроках технологии </w:t>
      </w:r>
      <w:r w:rsidR="00F035F5" w:rsidRPr="00F035F5">
        <w:rPr>
          <w:rFonts w:ascii="Times New Roman" w:hAnsi="Times New Roman"/>
          <w:sz w:val="24"/>
          <w:szCs w:val="24"/>
        </w:rPr>
        <w:t>–</w:t>
      </w:r>
      <w:r w:rsidR="00F035F5">
        <w:rPr>
          <w:rFonts w:ascii="Times New Roman" w:hAnsi="Times New Roman"/>
          <w:sz w:val="24"/>
          <w:szCs w:val="24"/>
        </w:rPr>
        <w:t xml:space="preserve"> </w:t>
      </w:r>
      <w:r w:rsidRPr="009F4C46">
        <w:rPr>
          <w:rFonts w:ascii="Times New Roman" w:hAnsi="Times New Roman"/>
          <w:sz w:val="24"/>
          <w:szCs w:val="24"/>
        </w:rPr>
        <w:t xml:space="preserve">3D проектированию, робототехники, </w:t>
      </w:r>
      <w:proofErr w:type="spellStart"/>
      <w:r w:rsidRPr="009F4C46">
        <w:rPr>
          <w:rFonts w:ascii="Times New Roman" w:hAnsi="Times New Roman"/>
          <w:sz w:val="24"/>
          <w:szCs w:val="24"/>
        </w:rPr>
        <w:t>нанотехнологиям</w:t>
      </w:r>
      <w:proofErr w:type="spellEnd"/>
      <w:r w:rsidRPr="009F4C46">
        <w:rPr>
          <w:rFonts w:ascii="Times New Roman" w:hAnsi="Times New Roman"/>
          <w:sz w:val="24"/>
          <w:szCs w:val="24"/>
        </w:rPr>
        <w:t xml:space="preserve"> и пр. (по выбору педагогов, не менее 72 час</w:t>
      </w:r>
      <w:r w:rsidR="00F035F5">
        <w:rPr>
          <w:rFonts w:ascii="Times New Roman" w:hAnsi="Times New Roman"/>
          <w:sz w:val="24"/>
          <w:szCs w:val="24"/>
        </w:rPr>
        <w:t>ов</w:t>
      </w:r>
      <w:r w:rsidRPr="009F4C46">
        <w:rPr>
          <w:rFonts w:ascii="Times New Roman" w:hAnsi="Times New Roman"/>
          <w:sz w:val="24"/>
          <w:szCs w:val="24"/>
        </w:rPr>
        <w:t>).</w:t>
      </w:r>
    </w:p>
    <w:p w:rsidR="00D53B2F" w:rsidRPr="009F4C46"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В образовательной организации </w:t>
      </w:r>
      <w:r w:rsidR="00311F86" w:rsidRPr="009F4C46">
        <w:rPr>
          <w:rFonts w:ascii="Times New Roman" w:hAnsi="Times New Roman"/>
          <w:sz w:val="24"/>
          <w:szCs w:val="24"/>
        </w:rPr>
        <w:t xml:space="preserve">должны </w:t>
      </w:r>
      <w:r w:rsidRPr="009F4C46">
        <w:rPr>
          <w:rFonts w:ascii="Times New Roman" w:hAnsi="Times New Roman"/>
          <w:sz w:val="24"/>
          <w:szCs w:val="24"/>
        </w:rPr>
        <w:t>быть созданы условия для:</w:t>
      </w:r>
    </w:p>
    <w:p w:rsidR="00D53B2F" w:rsidRPr="009F4C46"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lastRenderedPageBreak/>
        <w:t>•</w:t>
      </w:r>
      <w:r w:rsidRPr="009F4C46">
        <w:rPr>
          <w:rFonts w:ascii="Times New Roman" w:hAnsi="Times New Roman"/>
          <w:sz w:val="24"/>
          <w:szCs w:val="24"/>
        </w:rPr>
        <w:tab/>
        <w:t>непрерывности профессионального развития педагогов, реализующих программы предметной области «Технология»;</w:t>
      </w:r>
    </w:p>
    <w:p w:rsidR="00D53B2F" w:rsidRPr="009F4C46"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обеспечения учебных мастерских, лабораторий, специализированных кабинетов необходимыми инструментами, машинами, конструкторами, оборудованием для рабочих мест учителя и обучающихся в соответствии с примерными и рабочими программами предметной области «Технология»;</w:t>
      </w:r>
    </w:p>
    <w:p w:rsidR="00D53B2F" w:rsidRDefault="00D53B2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организации методической работы по совершенствованию вариативного содержания и применению новых методов и технологий в предметной области «Технология», организации проектной и исследовательской деятельности обучающихся.</w:t>
      </w:r>
    </w:p>
    <w:p w:rsidR="009C6DAD" w:rsidRDefault="009C6DAD" w:rsidP="009F4C46">
      <w:pPr>
        <w:spacing w:after="0" w:line="360" w:lineRule="auto"/>
        <w:ind w:firstLine="709"/>
        <w:jc w:val="both"/>
        <w:rPr>
          <w:rFonts w:ascii="Times New Roman" w:hAnsi="Times New Roman"/>
          <w:sz w:val="24"/>
          <w:szCs w:val="24"/>
        </w:rPr>
      </w:pPr>
    </w:p>
    <w:p w:rsidR="009C6DAD" w:rsidRPr="00C867BC" w:rsidRDefault="009C6DAD" w:rsidP="009C6DAD">
      <w:pPr>
        <w:spacing w:after="0" w:line="360" w:lineRule="auto"/>
        <w:jc w:val="center"/>
        <w:rPr>
          <w:rFonts w:ascii="Times New Roman" w:hAnsi="Times New Roman"/>
          <w:b/>
          <w:sz w:val="24"/>
          <w:szCs w:val="24"/>
        </w:rPr>
      </w:pPr>
      <w:r w:rsidRPr="009C6DAD">
        <w:rPr>
          <w:rFonts w:ascii="Times New Roman" w:hAnsi="Times New Roman"/>
          <w:b/>
          <w:sz w:val="24"/>
          <w:szCs w:val="24"/>
        </w:rPr>
        <w:t>1.</w:t>
      </w:r>
      <w:r w:rsidR="008B02F8">
        <w:rPr>
          <w:rFonts w:ascii="Times New Roman" w:hAnsi="Times New Roman"/>
          <w:b/>
          <w:sz w:val="24"/>
          <w:szCs w:val="24"/>
        </w:rPr>
        <w:t>7</w:t>
      </w:r>
      <w:r w:rsidRPr="009C6DAD">
        <w:rPr>
          <w:rFonts w:ascii="Times New Roman" w:hAnsi="Times New Roman"/>
          <w:b/>
          <w:sz w:val="24"/>
          <w:szCs w:val="24"/>
        </w:rPr>
        <w:t>.1</w:t>
      </w:r>
      <w:r>
        <w:rPr>
          <w:rFonts w:ascii="Times New Roman" w:hAnsi="Times New Roman"/>
          <w:sz w:val="24"/>
          <w:szCs w:val="24"/>
        </w:rPr>
        <w:t xml:space="preserve"> </w:t>
      </w:r>
      <w:r w:rsidRPr="00C867BC">
        <w:rPr>
          <w:rFonts w:ascii="Times New Roman" w:hAnsi="Times New Roman"/>
          <w:b/>
          <w:sz w:val="24"/>
          <w:szCs w:val="24"/>
        </w:rPr>
        <w:t>Диагностическая карта (</w:t>
      </w:r>
      <w:proofErr w:type="spellStart"/>
      <w:r w:rsidRPr="00C867BC">
        <w:rPr>
          <w:rFonts w:ascii="Times New Roman" w:hAnsi="Times New Roman"/>
          <w:b/>
          <w:sz w:val="24"/>
          <w:szCs w:val="24"/>
        </w:rPr>
        <w:t>опросник</w:t>
      </w:r>
      <w:proofErr w:type="spellEnd"/>
      <w:r w:rsidRPr="00C867BC">
        <w:rPr>
          <w:rFonts w:ascii="Times New Roman" w:hAnsi="Times New Roman"/>
          <w:b/>
          <w:sz w:val="24"/>
          <w:szCs w:val="24"/>
        </w:rPr>
        <w:t xml:space="preserve">) для проведения </w:t>
      </w:r>
      <w:proofErr w:type="spellStart"/>
      <w:r w:rsidRPr="00C867BC">
        <w:rPr>
          <w:rFonts w:ascii="Times New Roman" w:hAnsi="Times New Roman"/>
          <w:b/>
          <w:sz w:val="24"/>
          <w:szCs w:val="24"/>
        </w:rPr>
        <w:t>самообследования</w:t>
      </w:r>
      <w:proofErr w:type="spellEnd"/>
      <w:r w:rsidRPr="00C867BC">
        <w:rPr>
          <w:rFonts w:ascii="Times New Roman" w:hAnsi="Times New Roman"/>
          <w:b/>
          <w:sz w:val="24"/>
          <w:szCs w:val="24"/>
        </w:rPr>
        <w:t xml:space="preserve"> образовательными организациями хода и результатов внедрения Концепции</w:t>
      </w:r>
    </w:p>
    <w:p w:rsidR="009C6DAD" w:rsidRPr="00C867BC" w:rsidRDefault="009C6DAD" w:rsidP="009C6DAD">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6178"/>
        <w:gridCol w:w="1373"/>
        <w:gridCol w:w="1144"/>
      </w:tblGrid>
      <w:tr w:rsidR="009C6DAD" w:rsidRPr="006117C5" w:rsidTr="006117C5">
        <w:tc>
          <w:tcPr>
            <w:tcW w:w="876" w:type="dxa"/>
          </w:tcPr>
          <w:p w:rsidR="009C6DAD" w:rsidRPr="006117C5" w:rsidRDefault="009C6DAD" w:rsidP="009C6DAD">
            <w:pPr>
              <w:pStyle w:val="a4"/>
              <w:rPr>
                <w:rFonts w:ascii="Times New Roman" w:hAnsi="Times New Roman"/>
                <w:b/>
                <w:sz w:val="24"/>
                <w:szCs w:val="24"/>
              </w:rPr>
            </w:pPr>
            <w:r w:rsidRPr="006117C5">
              <w:rPr>
                <w:rFonts w:ascii="Times New Roman" w:hAnsi="Times New Roman"/>
                <w:b/>
                <w:sz w:val="24"/>
                <w:szCs w:val="24"/>
              </w:rPr>
              <w:t>№п.п.</w:t>
            </w:r>
          </w:p>
        </w:tc>
        <w:tc>
          <w:tcPr>
            <w:tcW w:w="6178" w:type="dxa"/>
          </w:tcPr>
          <w:p w:rsidR="009C6DAD" w:rsidRPr="006117C5" w:rsidRDefault="009C6DAD" w:rsidP="006117C5">
            <w:pPr>
              <w:pStyle w:val="a4"/>
              <w:jc w:val="center"/>
              <w:rPr>
                <w:rFonts w:ascii="Times New Roman" w:hAnsi="Times New Roman"/>
                <w:b/>
                <w:sz w:val="24"/>
                <w:szCs w:val="24"/>
              </w:rPr>
            </w:pPr>
            <w:r w:rsidRPr="006117C5">
              <w:rPr>
                <w:rFonts w:ascii="Times New Roman" w:hAnsi="Times New Roman"/>
                <w:b/>
                <w:sz w:val="24"/>
                <w:szCs w:val="24"/>
              </w:rPr>
              <w:t>Показатель</w:t>
            </w:r>
          </w:p>
        </w:tc>
        <w:tc>
          <w:tcPr>
            <w:tcW w:w="1373" w:type="dxa"/>
          </w:tcPr>
          <w:p w:rsidR="009C6DAD" w:rsidRPr="006117C5" w:rsidRDefault="009C6DAD" w:rsidP="006117C5">
            <w:pPr>
              <w:pStyle w:val="a4"/>
              <w:jc w:val="center"/>
              <w:rPr>
                <w:rFonts w:ascii="Times New Roman" w:hAnsi="Times New Roman"/>
                <w:b/>
                <w:sz w:val="24"/>
                <w:szCs w:val="24"/>
              </w:rPr>
            </w:pPr>
            <w:r w:rsidRPr="006117C5">
              <w:rPr>
                <w:rFonts w:ascii="Times New Roman" w:hAnsi="Times New Roman"/>
                <w:b/>
                <w:sz w:val="24"/>
                <w:szCs w:val="24"/>
              </w:rPr>
              <w:t>Единица измерения</w:t>
            </w:r>
          </w:p>
        </w:tc>
        <w:tc>
          <w:tcPr>
            <w:tcW w:w="1144" w:type="dxa"/>
          </w:tcPr>
          <w:p w:rsidR="009C6DAD" w:rsidRPr="006117C5" w:rsidRDefault="009C6DAD" w:rsidP="006117C5">
            <w:pPr>
              <w:pStyle w:val="a4"/>
              <w:jc w:val="center"/>
              <w:rPr>
                <w:rFonts w:ascii="Times New Roman" w:hAnsi="Times New Roman"/>
                <w:b/>
                <w:sz w:val="24"/>
                <w:szCs w:val="24"/>
              </w:rPr>
            </w:pPr>
            <w:r w:rsidRPr="006117C5">
              <w:rPr>
                <w:rFonts w:ascii="Times New Roman" w:hAnsi="Times New Roman"/>
                <w:b/>
                <w:sz w:val="24"/>
                <w:szCs w:val="24"/>
              </w:rPr>
              <w:t>Данные</w:t>
            </w: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w:t>
            </w:r>
          </w:p>
        </w:tc>
        <w:tc>
          <w:tcPr>
            <w:tcW w:w="8695" w:type="dxa"/>
            <w:gridSpan w:val="3"/>
          </w:tcPr>
          <w:p w:rsidR="009C6DAD" w:rsidRPr="006117C5" w:rsidRDefault="009C6DAD" w:rsidP="009C6DAD">
            <w:pPr>
              <w:pStyle w:val="a4"/>
              <w:rPr>
                <w:rFonts w:ascii="Times New Roman" w:hAnsi="Times New Roman"/>
                <w:b/>
                <w:sz w:val="24"/>
                <w:szCs w:val="24"/>
              </w:rPr>
            </w:pPr>
            <w:r w:rsidRPr="006117C5">
              <w:rPr>
                <w:rFonts w:ascii="Times New Roman" w:hAnsi="Times New Roman"/>
                <w:b/>
                <w:sz w:val="24"/>
                <w:szCs w:val="24"/>
              </w:rPr>
              <w:t>Реализуемые направления технологической подготовки</w:t>
            </w: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программ предметной области «Технология», всего, из них:</w:t>
            </w:r>
          </w:p>
        </w:tc>
        <w:tc>
          <w:tcPr>
            <w:tcW w:w="1373" w:type="dxa"/>
          </w:tcPr>
          <w:p w:rsidR="009C6DAD" w:rsidRPr="006117C5" w:rsidRDefault="009C6DAD" w:rsidP="009C6DAD">
            <w:pPr>
              <w:pStyle w:val="a4"/>
              <w:rPr>
                <w:rFonts w:ascii="Times New Roman" w:hAnsi="Times New Roman"/>
                <w:sz w:val="24"/>
                <w:szCs w:val="24"/>
              </w:rPr>
            </w:pPr>
          </w:p>
        </w:tc>
        <w:tc>
          <w:tcPr>
            <w:tcW w:w="1144" w:type="dxa"/>
          </w:tcPr>
          <w:p w:rsidR="009C6DAD" w:rsidRPr="006117C5" w:rsidRDefault="009C6DAD" w:rsidP="009C6DAD">
            <w:pPr>
              <w:pStyle w:val="a4"/>
              <w:rPr>
                <w:rFonts w:ascii="Times New Roman" w:hAnsi="Times New Roman"/>
                <w:sz w:val="24"/>
                <w:szCs w:val="24"/>
              </w:rPr>
            </w:pPr>
          </w:p>
        </w:tc>
      </w:tr>
      <w:tr w:rsidR="00BE19D2" w:rsidRPr="006117C5" w:rsidTr="006117C5">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1.1.1.</w:t>
            </w: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Программы по предмету «Технология», реализуемые в начальной общеобразовательной школе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Автор/авторы УМК</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ФИО</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1.1.2.</w:t>
            </w: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Программы по предмету «Технология» (для девочек), реализуемые в основной общеобразовательной школе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Автор/авторы УМК</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ФИО</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1.1.3.</w:t>
            </w: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Программы по предмету «Технология» (для мальчиков), реализуемые в основной общеобразовательной школе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Автор/авторы УМК</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ФИО</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1.1.4.</w:t>
            </w: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Программы по предмету «Технология» (для совместного обучения),  реализуемые в основной общеобразовательной школе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Автор/авторы УМК</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ФИО</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1.1.5.</w:t>
            </w: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Программы по предмету «Черчение»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Автор/авторы УМК</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ФИО</w:t>
            </w:r>
          </w:p>
        </w:tc>
        <w:tc>
          <w:tcPr>
            <w:tcW w:w="1144" w:type="dxa"/>
          </w:tcPr>
          <w:p w:rsidR="00BE19D2" w:rsidRPr="006117C5" w:rsidRDefault="00BE19D2"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1.1.6.</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внеурочной деятельности технико-технологической направленности, в начальной общеобразовательной школе</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1.1.7.</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внеурочной деятельности, технико-технологической направленности, реализуемые в основной общеобразовательной школе</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1.1.8.</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дополнительного образования технико-технологической направленности, реализуемые в начальной общеобразовательной школе</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1.1.9.</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дополнительного образования технико-технологической направленности, реализуемые в основной общеобразовательной школе</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lastRenderedPageBreak/>
              <w:t>1.1.10</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профильной подготовки технико-технологической направленности, реализуемые в 10-11 классах средней общеобразовательной школе</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1.1.11.</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для индивидуального и дистанционного обучения</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1.1.12.</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 xml:space="preserve">Программы для детей с ОВЗ, детей-инвалидов; </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1.1.13.</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для подготовки/сопровождения обучающихся в конкурсах, выставках, других творческих и массовых мероприятиях.</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1.2.</w:t>
            </w:r>
          </w:p>
        </w:tc>
        <w:tc>
          <w:tcPr>
            <w:tcW w:w="8695" w:type="dxa"/>
            <w:gridSpan w:val="3"/>
          </w:tcPr>
          <w:p w:rsidR="009C6DAD" w:rsidRPr="006117C5" w:rsidRDefault="009C6DAD" w:rsidP="009C6DAD">
            <w:pPr>
              <w:pStyle w:val="a4"/>
              <w:rPr>
                <w:rFonts w:ascii="Times New Roman" w:hAnsi="Times New Roman"/>
                <w:b/>
                <w:sz w:val="24"/>
                <w:szCs w:val="24"/>
              </w:rPr>
            </w:pPr>
            <w:r w:rsidRPr="006117C5">
              <w:rPr>
                <w:rFonts w:ascii="Times New Roman" w:hAnsi="Times New Roman"/>
                <w:b/>
                <w:sz w:val="24"/>
                <w:szCs w:val="24"/>
              </w:rPr>
              <w:t>Учебно-методическое обеспечение</w:t>
            </w: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1.2.1.</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Обеспеченность УМК по технологии обучающихся начальной общеобразовательной школы</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процент</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1.2.2.</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Обеспеченность УМК по технологии обучающихся основной общеобразовательной школы</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процент</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1.3.</w:t>
            </w:r>
          </w:p>
        </w:tc>
        <w:tc>
          <w:tcPr>
            <w:tcW w:w="8695" w:type="dxa"/>
            <w:gridSpan w:val="3"/>
          </w:tcPr>
          <w:p w:rsidR="009C6DAD" w:rsidRPr="006117C5" w:rsidRDefault="009C6DAD" w:rsidP="009C6DAD">
            <w:pPr>
              <w:pStyle w:val="a4"/>
              <w:rPr>
                <w:rFonts w:ascii="Times New Roman" w:hAnsi="Times New Roman"/>
                <w:sz w:val="24"/>
                <w:szCs w:val="24"/>
              </w:rPr>
            </w:pPr>
            <w:r w:rsidRPr="006117C5">
              <w:rPr>
                <w:rFonts w:ascii="Times New Roman" w:hAnsi="Times New Roman"/>
                <w:b/>
                <w:sz w:val="24"/>
                <w:szCs w:val="24"/>
              </w:rPr>
              <w:t>Материально-техническое обеспечение</w:t>
            </w: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1.3.1.</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Наличие специализированных кабинетов для преподавания технологии</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1.3.2.</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оборудованных кабинетов для ведения занятий по кулинарии</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1.3.3.</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 xml:space="preserve">Количество учебных швейных мастерских </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1.3.4.</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мастерских для ведения занятий технико-технологической направленности</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BE19D2" w:rsidRPr="006117C5" w:rsidTr="006117C5">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1.3.5.</w:t>
            </w: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Использование учебно-технологических мастерских/кабинетов социальных партнеров образовательной организации (по договорам о сетевом взаимодействии)  </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мастерских/кабинетов.</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1.3.6.</w:t>
            </w:r>
          </w:p>
        </w:tc>
        <w:tc>
          <w:tcPr>
            <w:tcW w:w="6178" w:type="dxa"/>
          </w:tcPr>
          <w:p w:rsidR="00BE19D2" w:rsidRPr="006117C5" w:rsidRDefault="00BE19D2" w:rsidP="009C6DAD">
            <w:pPr>
              <w:pStyle w:val="a4"/>
              <w:rPr>
                <w:rFonts w:ascii="Times New Roman" w:hAnsi="Times New Roman"/>
                <w:b/>
                <w:sz w:val="24"/>
                <w:szCs w:val="24"/>
              </w:rPr>
            </w:pPr>
            <w:r w:rsidRPr="006117C5">
              <w:rPr>
                <w:rFonts w:ascii="Times New Roman" w:hAnsi="Times New Roman"/>
                <w:b/>
                <w:sz w:val="24"/>
                <w:szCs w:val="24"/>
              </w:rPr>
              <w:t>Наличие оборудования для преподавания предметной области «Технология» по примерной программе начального общего образования: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рабочего места учителя, оснащенного персональным компьютером, интерактивным программно-аппаратным средством</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подключения к Интернету</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многофункционального устройства</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телефона, подключения к мини-АТС</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системы хранения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раздаточных комплектов учебно-лабораторного и практического оборудования по технологии для начальной школы</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коллекций материалов (образцов)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наборов по основам проектирования и моделирования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робототехнических и других конструкторов (наборов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демонстрационных учебно-наглядных пособий</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1.3.7.</w:t>
            </w:r>
          </w:p>
        </w:tc>
        <w:tc>
          <w:tcPr>
            <w:tcW w:w="6178" w:type="dxa"/>
          </w:tcPr>
          <w:p w:rsidR="00BE19D2" w:rsidRPr="006117C5" w:rsidRDefault="00BE19D2" w:rsidP="009C6DAD">
            <w:pPr>
              <w:pStyle w:val="a4"/>
              <w:rPr>
                <w:rFonts w:ascii="Times New Roman" w:hAnsi="Times New Roman"/>
                <w:b/>
                <w:sz w:val="24"/>
                <w:szCs w:val="24"/>
              </w:rPr>
            </w:pPr>
            <w:r w:rsidRPr="006117C5">
              <w:rPr>
                <w:rFonts w:ascii="Times New Roman" w:hAnsi="Times New Roman"/>
                <w:b/>
                <w:sz w:val="24"/>
                <w:szCs w:val="24"/>
              </w:rPr>
              <w:t>Наличие оборудования для преподавания предметной области «Технология» по примерной программе основного общего образования</w:t>
            </w:r>
          </w:p>
        </w:tc>
        <w:tc>
          <w:tcPr>
            <w:tcW w:w="1373" w:type="dxa"/>
          </w:tcPr>
          <w:p w:rsidR="00BE19D2" w:rsidRPr="006117C5" w:rsidRDefault="00BE19D2" w:rsidP="009C6DAD">
            <w:pPr>
              <w:pStyle w:val="a4"/>
              <w:rPr>
                <w:rFonts w:ascii="Times New Roman" w:hAnsi="Times New Roman"/>
                <w:sz w:val="24"/>
                <w:szCs w:val="24"/>
              </w:rPr>
            </w:pP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рабочего места учителя, оснащенного персональным компьютером, интерактивным </w:t>
            </w:r>
            <w:r w:rsidRPr="006117C5">
              <w:rPr>
                <w:rFonts w:ascii="Times New Roman" w:hAnsi="Times New Roman"/>
                <w:sz w:val="24"/>
                <w:szCs w:val="24"/>
              </w:rPr>
              <w:lastRenderedPageBreak/>
              <w:t>программно-аппаратным средством</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lastRenderedPageBreak/>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подключения к Интернету</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планшетного компьютера</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w:t>
            </w:r>
            <w:proofErr w:type="spellStart"/>
            <w:r w:rsidRPr="006117C5">
              <w:rPr>
                <w:rFonts w:ascii="Times New Roman" w:hAnsi="Times New Roman"/>
                <w:sz w:val="24"/>
                <w:szCs w:val="24"/>
              </w:rPr>
              <w:t>документ-камеры</w:t>
            </w:r>
            <w:proofErr w:type="spellEnd"/>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акустической системы</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многофункционального устройства</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системы хранения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и швейных машин </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швейных машин</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и швейно-вышивальных машин</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швейно-вышивальных машин</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w:t>
            </w:r>
            <w:proofErr w:type="spellStart"/>
            <w:r w:rsidRPr="006117C5">
              <w:rPr>
                <w:rFonts w:ascii="Times New Roman" w:hAnsi="Times New Roman"/>
                <w:sz w:val="24"/>
                <w:szCs w:val="24"/>
              </w:rPr>
              <w:t>оверлоков</w:t>
            </w:r>
            <w:proofErr w:type="spellEnd"/>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оборудования для выполнения влажно-тепловых работ </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дополнительного лабораторно-технологического оборудования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демонстрационных учебно-наглядных пособий</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электронных средств обучения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1.3.8.</w:t>
            </w:r>
          </w:p>
        </w:tc>
        <w:tc>
          <w:tcPr>
            <w:tcW w:w="6178" w:type="dxa"/>
          </w:tcPr>
          <w:p w:rsidR="00BE19D2" w:rsidRPr="006117C5" w:rsidRDefault="00BE19D2" w:rsidP="009C6DAD">
            <w:pPr>
              <w:pStyle w:val="a4"/>
              <w:rPr>
                <w:rFonts w:ascii="Times New Roman" w:hAnsi="Times New Roman"/>
                <w:b/>
                <w:sz w:val="24"/>
                <w:szCs w:val="24"/>
              </w:rPr>
            </w:pPr>
            <w:r w:rsidRPr="006117C5">
              <w:rPr>
                <w:rFonts w:ascii="Times New Roman" w:hAnsi="Times New Roman"/>
                <w:b/>
                <w:sz w:val="24"/>
                <w:szCs w:val="24"/>
              </w:rPr>
              <w:t xml:space="preserve">Наличие и количество оборудования (соответствующего нормам </w:t>
            </w:r>
            <w:proofErr w:type="spellStart"/>
            <w:r w:rsidRPr="006117C5">
              <w:rPr>
                <w:rFonts w:ascii="Times New Roman" w:hAnsi="Times New Roman"/>
                <w:b/>
                <w:sz w:val="24"/>
                <w:szCs w:val="24"/>
              </w:rPr>
              <w:t>СанПиН</w:t>
            </w:r>
            <w:proofErr w:type="spellEnd"/>
            <w:r w:rsidRPr="006117C5">
              <w:rPr>
                <w:rFonts w:ascii="Times New Roman" w:hAnsi="Times New Roman"/>
                <w:b/>
                <w:sz w:val="24"/>
                <w:szCs w:val="24"/>
              </w:rPr>
              <w:t>) для выполнения практических и лабораторных работ по разделу «Кулинария»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плит для приготовления пищи</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вытяжных шкафов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холодильников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единиц бытовой техники (микроволновая печь, чайник, весы, миксер, кухонный комбайн и др.</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комплектов кухонной, столовой посуды, приспособлений, инвентаря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санитарно-пищевой </w:t>
            </w:r>
            <w:proofErr w:type="spellStart"/>
            <w:r w:rsidRPr="006117C5">
              <w:rPr>
                <w:rFonts w:ascii="Times New Roman" w:hAnsi="Times New Roman"/>
                <w:sz w:val="24"/>
                <w:szCs w:val="24"/>
              </w:rPr>
              <w:t>экспресс-лаборатории</w:t>
            </w:r>
            <w:proofErr w:type="spellEnd"/>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1.3.9.</w:t>
            </w: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b/>
                <w:sz w:val="24"/>
                <w:szCs w:val="24"/>
              </w:rPr>
              <w:t xml:space="preserve">Наличие и количество оборудования (соответствующего нормам </w:t>
            </w:r>
            <w:proofErr w:type="spellStart"/>
            <w:r w:rsidRPr="006117C5">
              <w:rPr>
                <w:rFonts w:ascii="Times New Roman" w:hAnsi="Times New Roman"/>
                <w:b/>
                <w:sz w:val="24"/>
                <w:szCs w:val="24"/>
              </w:rPr>
              <w:t>СанПиН</w:t>
            </w:r>
            <w:proofErr w:type="spellEnd"/>
            <w:r w:rsidRPr="006117C5">
              <w:rPr>
                <w:rFonts w:ascii="Times New Roman" w:hAnsi="Times New Roman"/>
                <w:b/>
                <w:sz w:val="24"/>
                <w:szCs w:val="24"/>
              </w:rPr>
              <w:t>) для выполнения практических и лабораторных работ в мастерских</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станков для обработки древесины</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сверлильных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токарных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машин заточных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деревообрабатывающих станков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ручных инструментов и приспособлений для выполнения работ по деревообработке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электрифицированного инструмента для выполнения работ по деревообработке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электродрелей</w:t>
            </w:r>
          </w:p>
        </w:tc>
        <w:tc>
          <w:tcPr>
            <w:tcW w:w="1373" w:type="dxa"/>
          </w:tcPr>
          <w:p w:rsidR="00BE19D2" w:rsidRPr="006117C5" w:rsidRDefault="00BE19D2" w:rsidP="009C6DAD">
            <w:pPr>
              <w:pStyle w:val="a4"/>
              <w:rPr>
                <w:rFonts w:ascii="Times New Roman" w:hAnsi="Times New Roman"/>
                <w:sz w:val="24"/>
                <w:szCs w:val="24"/>
              </w:rPr>
            </w:pP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электропаяльников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приборов для выжигания по дереву</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индивидуальных рабочих мест учащихся (верстаков)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индивидуальных рабочих мест учащихся (верстаков)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станков для обработки металлов (слесарное дело) </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для обработки металла</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сверлильных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токарных по металлу</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фрезерных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ручных инструментов и приспособлений для выполнения работ по металлообработке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дополнительного лабораторно-технологического оборудования для выполнения работ по дерево- и металлообработке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комплектов таблиц, наглядных пособий по дерево- и металлообработке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современного оборудования и станков с ЧПУ</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количество модульных станков </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фрезерно-гравировальных станков</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1.3.10.</w:t>
            </w:r>
          </w:p>
        </w:tc>
        <w:tc>
          <w:tcPr>
            <w:tcW w:w="6178" w:type="dxa"/>
          </w:tcPr>
          <w:p w:rsidR="00BE19D2" w:rsidRPr="006117C5" w:rsidRDefault="00BE19D2" w:rsidP="009C6DAD">
            <w:pPr>
              <w:pStyle w:val="a4"/>
              <w:rPr>
                <w:rFonts w:ascii="Times New Roman" w:hAnsi="Times New Roman"/>
                <w:b/>
                <w:sz w:val="24"/>
                <w:szCs w:val="24"/>
              </w:rPr>
            </w:pPr>
            <w:r w:rsidRPr="006117C5">
              <w:rPr>
                <w:rFonts w:ascii="Times New Roman" w:hAnsi="Times New Roman"/>
                <w:b/>
                <w:sz w:val="24"/>
                <w:szCs w:val="24"/>
              </w:rPr>
              <w:t>Наличие дополнительного (профильного) оборудования для преподавания предметной области «Технология» по примерным программам основного общего образования и среднего общего образования (в профильном технологическом классе)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оборудования для лаборатории 3</w:t>
            </w:r>
            <w:r w:rsidRPr="006117C5">
              <w:rPr>
                <w:rFonts w:ascii="Times New Roman" w:hAnsi="Times New Roman"/>
                <w:sz w:val="24"/>
                <w:szCs w:val="24"/>
                <w:lang w:val="en-US"/>
              </w:rPr>
              <w:t>D</w:t>
            </w:r>
            <w:r w:rsidRPr="006117C5">
              <w:rPr>
                <w:rFonts w:ascii="Times New Roman" w:hAnsi="Times New Roman"/>
                <w:sz w:val="24"/>
                <w:szCs w:val="24"/>
              </w:rPr>
              <w:t xml:space="preserve"> моделирования и </w:t>
            </w:r>
            <w:proofErr w:type="spellStart"/>
            <w:r w:rsidRPr="006117C5">
              <w:rPr>
                <w:rFonts w:ascii="Times New Roman" w:hAnsi="Times New Roman"/>
                <w:sz w:val="24"/>
                <w:szCs w:val="24"/>
              </w:rPr>
              <w:t>прототипирования</w:t>
            </w:r>
            <w:proofErr w:type="spellEnd"/>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количество3</w:t>
            </w:r>
            <w:r w:rsidRPr="006117C5">
              <w:rPr>
                <w:rFonts w:ascii="Times New Roman" w:hAnsi="Times New Roman"/>
                <w:sz w:val="24"/>
                <w:szCs w:val="24"/>
                <w:lang w:val="en-US"/>
              </w:rPr>
              <w:t>D</w:t>
            </w:r>
            <w:r w:rsidRPr="006117C5">
              <w:rPr>
                <w:rFonts w:ascii="Times New Roman" w:hAnsi="Times New Roman"/>
                <w:sz w:val="24"/>
                <w:szCs w:val="24"/>
              </w:rPr>
              <w:t xml:space="preserve"> принтеров</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3</w:t>
            </w:r>
            <w:r w:rsidRPr="006117C5">
              <w:rPr>
                <w:rFonts w:ascii="Times New Roman" w:hAnsi="Times New Roman"/>
                <w:sz w:val="24"/>
                <w:szCs w:val="24"/>
                <w:lang w:val="en-US"/>
              </w:rPr>
              <w:t>D</w:t>
            </w:r>
            <w:r w:rsidRPr="006117C5">
              <w:rPr>
                <w:rFonts w:ascii="Times New Roman" w:hAnsi="Times New Roman"/>
                <w:sz w:val="24"/>
                <w:szCs w:val="24"/>
              </w:rPr>
              <w:t xml:space="preserve"> сканеров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конструкторов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робототехнических наборов для творческого проектирования и соревновательной деятельности</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количество робототехнических набор</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 xml:space="preserve">наличие робототехнических наборов для углубленного изучения робототехники (системы управления робототехническими комплексами, </w:t>
            </w:r>
            <w:proofErr w:type="spellStart"/>
            <w:r w:rsidRPr="006117C5">
              <w:rPr>
                <w:rFonts w:ascii="Times New Roman" w:hAnsi="Times New Roman"/>
                <w:sz w:val="24"/>
                <w:szCs w:val="24"/>
              </w:rPr>
              <w:t>андроидные</w:t>
            </w:r>
            <w:proofErr w:type="spellEnd"/>
            <w:r w:rsidRPr="006117C5">
              <w:rPr>
                <w:rFonts w:ascii="Times New Roman" w:hAnsi="Times New Roman"/>
                <w:sz w:val="24"/>
                <w:szCs w:val="24"/>
              </w:rPr>
              <w:t xml:space="preserve"> роботы и пр.)</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количество робототехнических наборов для углубленного изучения робототехники</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 xml:space="preserve">наличие наборов (конструкторов) для изучения механики, </w:t>
            </w:r>
            <w:proofErr w:type="spellStart"/>
            <w:r w:rsidRPr="006117C5">
              <w:rPr>
                <w:rFonts w:ascii="Times New Roman" w:hAnsi="Times New Roman"/>
                <w:sz w:val="24"/>
                <w:szCs w:val="24"/>
              </w:rPr>
              <w:t>мехатроники</w:t>
            </w:r>
            <w:proofErr w:type="spellEnd"/>
            <w:r w:rsidRPr="006117C5">
              <w:rPr>
                <w:rFonts w:ascii="Times New Roman" w:hAnsi="Times New Roman"/>
                <w:sz w:val="24"/>
                <w:szCs w:val="24"/>
              </w:rPr>
              <w:t>, систем автоматизированного управления и подготовки к участию в соревнованиях);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количество наборов (конструкторов) для изучения механики, </w:t>
            </w:r>
            <w:proofErr w:type="spellStart"/>
            <w:r w:rsidRPr="006117C5">
              <w:rPr>
                <w:rFonts w:ascii="Times New Roman" w:hAnsi="Times New Roman"/>
                <w:sz w:val="24"/>
                <w:szCs w:val="24"/>
              </w:rPr>
              <w:t>мехатроники</w:t>
            </w:r>
            <w:proofErr w:type="spellEnd"/>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6117C5">
        <w:tc>
          <w:tcPr>
            <w:tcW w:w="876" w:type="dxa"/>
            <w:vMerge/>
          </w:tcPr>
          <w:p w:rsidR="00BE19D2" w:rsidRPr="006117C5" w:rsidRDefault="00BE19D2" w:rsidP="009C6DAD">
            <w:pPr>
              <w:pStyle w:val="a4"/>
              <w:rPr>
                <w:rFonts w:ascii="Times New Roman" w:hAnsi="Times New Roman"/>
                <w:sz w:val="24"/>
                <w:szCs w:val="24"/>
              </w:rPr>
            </w:pPr>
          </w:p>
        </w:tc>
        <w:tc>
          <w:tcPr>
            <w:tcW w:w="6178"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лабораторного оборудования для исследования окружающей среды, природных и искусственных материалов, альтернативных источников энергии, инженерных конструкций</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b/>
                <w:sz w:val="24"/>
                <w:szCs w:val="24"/>
              </w:rPr>
              <w:t>Уровень и профессионализм кадрового обеспечения</w:t>
            </w:r>
          </w:p>
        </w:tc>
        <w:tc>
          <w:tcPr>
            <w:tcW w:w="1373" w:type="dxa"/>
          </w:tcPr>
          <w:p w:rsidR="009C6DAD" w:rsidRPr="006117C5" w:rsidRDefault="009C6DAD" w:rsidP="006117C5">
            <w:pPr>
              <w:spacing w:after="0" w:line="240" w:lineRule="auto"/>
              <w:rPr>
                <w:rFonts w:ascii="Times New Roman" w:hAnsi="Times New Roman"/>
                <w:sz w:val="24"/>
                <w:szCs w:val="24"/>
              </w:rPr>
            </w:pP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2.1.</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педагогов, прошедших повышение квалификации по реализации Концепции модернизации содержания и технологий преподавания предметной области «Технология»</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2.2.</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педагогов, освоивших методику преподавания новых разделов технологической подготовки (робототехника, аддитивные технологии и пр.)</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lastRenderedPageBreak/>
              <w:t>2.3.</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педагогов, реализующих программы предметной области «Технология» (всего), из них</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2.3.1.</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имеющих высшее педагогическое образование</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2.3.2.</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имеющих высшее педагогическое образование по специальности «учитель трудового обучения/учитель технологии</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2.3.3.</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имеющих среднее профессиональное образование по специальности «учитель трудового обучения/учитель технологии»</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2.3.4.</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педагогов, аттестованных на первую и высшую категорию</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2.3.5.</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педагогов, участвовавших  в профессиональных конкурсах</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2.3.6.</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 xml:space="preserve">количество педагогов, разработавших авторских программ </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2.3.7.</w:t>
            </w:r>
          </w:p>
        </w:tc>
        <w:tc>
          <w:tcPr>
            <w:tcW w:w="6178"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педагогов, имеющих публикации</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6117C5">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2.4.</w:t>
            </w:r>
          </w:p>
        </w:tc>
        <w:tc>
          <w:tcPr>
            <w:tcW w:w="6178" w:type="dxa"/>
          </w:tcPr>
          <w:p w:rsidR="009C6DAD" w:rsidRPr="006117C5" w:rsidRDefault="009C6DAD" w:rsidP="009C6DAD">
            <w:pPr>
              <w:pStyle w:val="a4"/>
              <w:rPr>
                <w:rFonts w:ascii="Times New Roman" w:hAnsi="Times New Roman"/>
                <w:b/>
                <w:sz w:val="24"/>
                <w:szCs w:val="24"/>
              </w:rPr>
            </w:pPr>
            <w:r w:rsidRPr="006117C5">
              <w:rPr>
                <w:rFonts w:ascii="Times New Roman" w:hAnsi="Times New Roman"/>
                <w:b/>
                <w:sz w:val="24"/>
                <w:szCs w:val="24"/>
              </w:rPr>
              <w:t>Результативность работы педагогов: количество обучающихся участников, призеров, победителей конкурсов и олимпиад различного уровня</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bl>
    <w:p w:rsidR="009C6DAD" w:rsidRPr="00C867BC" w:rsidRDefault="009C6DAD" w:rsidP="009C6DAD">
      <w:pPr>
        <w:pStyle w:val="a4"/>
        <w:rPr>
          <w:rFonts w:ascii="Times New Roman" w:hAnsi="Times New Roman"/>
          <w:sz w:val="24"/>
          <w:szCs w:val="24"/>
        </w:rPr>
      </w:pPr>
    </w:p>
    <w:p w:rsidR="009C6DAD" w:rsidRDefault="009C6DAD" w:rsidP="009C6DAD">
      <w:pPr>
        <w:pStyle w:val="a4"/>
        <w:rPr>
          <w:rFonts w:ascii="Times New Roman" w:hAnsi="Times New Roman"/>
          <w:sz w:val="24"/>
          <w:szCs w:val="24"/>
        </w:rPr>
      </w:pPr>
    </w:p>
    <w:p w:rsidR="00F035F5" w:rsidRDefault="00F035F5" w:rsidP="009C6DAD">
      <w:pPr>
        <w:pStyle w:val="a4"/>
        <w:rPr>
          <w:rFonts w:ascii="Times New Roman" w:hAnsi="Times New Roman"/>
          <w:sz w:val="24"/>
          <w:szCs w:val="24"/>
        </w:rPr>
      </w:pPr>
    </w:p>
    <w:p w:rsidR="00F035F5" w:rsidRDefault="00F035F5" w:rsidP="009C6DAD">
      <w:pPr>
        <w:pStyle w:val="a4"/>
        <w:rPr>
          <w:rFonts w:ascii="Times New Roman" w:hAnsi="Times New Roman"/>
          <w:sz w:val="24"/>
          <w:szCs w:val="24"/>
        </w:rPr>
      </w:pPr>
    </w:p>
    <w:p w:rsidR="00F035F5" w:rsidRDefault="00F035F5" w:rsidP="009C6DAD">
      <w:pPr>
        <w:pStyle w:val="a4"/>
        <w:rPr>
          <w:rFonts w:ascii="Times New Roman" w:hAnsi="Times New Roman"/>
          <w:sz w:val="24"/>
          <w:szCs w:val="24"/>
        </w:rPr>
      </w:pPr>
    </w:p>
    <w:p w:rsidR="00BF71DE" w:rsidRPr="009F4C46" w:rsidRDefault="00EE1524" w:rsidP="00E26E65">
      <w:pPr>
        <w:pStyle w:val="21"/>
      </w:pPr>
      <w:bookmarkStart w:id="12" w:name="_Toc484686301"/>
      <w:r>
        <w:t>1.</w:t>
      </w:r>
      <w:r w:rsidR="008B02F8">
        <w:t>8</w:t>
      </w:r>
      <w:r>
        <w:t xml:space="preserve"> </w:t>
      </w:r>
      <w:r w:rsidR="00BF71DE" w:rsidRPr="009F4C46">
        <w:t>Рекомендации для учителей технологии и педагогов, участвующих в реализации программ технико-технологической направленности</w:t>
      </w:r>
      <w:bookmarkEnd w:id="12"/>
    </w:p>
    <w:p w:rsidR="00BF71DE" w:rsidRPr="009F4C46" w:rsidRDefault="00BF71DE" w:rsidP="009F4C46">
      <w:pPr>
        <w:spacing w:after="0" w:line="360" w:lineRule="auto"/>
        <w:ind w:firstLine="709"/>
        <w:jc w:val="both"/>
        <w:rPr>
          <w:rFonts w:ascii="Times New Roman" w:hAnsi="Times New Roman"/>
          <w:sz w:val="24"/>
          <w:szCs w:val="24"/>
        </w:rPr>
      </w:pPr>
    </w:p>
    <w:p w:rsidR="00BF71DE" w:rsidRPr="009F4C46" w:rsidRDefault="003D33E8"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Реализация Концепции для учителя связана с первую очередь с разработкой и реализацией содержания обучения технологии с использованием разнообразных технологий и методов преподавания. Это в полной мере можно отнести и к урочной, и к внеурочной д</w:t>
      </w:r>
      <w:r w:rsidR="00BE19D2">
        <w:rPr>
          <w:rFonts w:ascii="Times New Roman" w:hAnsi="Times New Roman"/>
          <w:sz w:val="24"/>
          <w:szCs w:val="24"/>
        </w:rPr>
        <w:t>еятельности обучающихся, которые</w:t>
      </w:r>
      <w:r w:rsidRPr="009F4C46">
        <w:rPr>
          <w:rFonts w:ascii="Times New Roman" w:hAnsi="Times New Roman"/>
          <w:sz w:val="24"/>
          <w:szCs w:val="24"/>
        </w:rPr>
        <w:t xml:space="preserve"> в совокупности позволяют обеспечить достижение личностных,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и предметных (в технологической области) результатов освоения основной общеобразовательной программы (начального, основного и среднего общего образования).</w:t>
      </w:r>
    </w:p>
    <w:p w:rsidR="0099293F" w:rsidRPr="009F4C46" w:rsidRDefault="0099293F" w:rsidP="009F4C46">
      <w:pPr>
        <w:spacing w:after="0" w:line="360" w:lineRule="auto"/>
        <w:ind w:firstLine="709"/>
        <w:jc w:val="both"/>
        <w:rPr>
          <w:rFonts w:ascii="Times New Roman" w:hAnsi="Times New Roman"/>
          <w:b/>
          <w:i/>
          <w:sz w:val="24"/>
          <w:szCs w:val="24"/>
        </w:rPr>
      </w:pPr>
      <w:r w:rsidRPr="009F4C46">
        <w:rPr>
          <w:rFonts w:ascii="Times New Roman" w:hAnsi="Times New Roman"/>
          <w:b/>
          <w:i/>
          <w:sz w:val="24"/>
          <w:szCs w:val="24"/>
        </w:rPr>
        <w:t>Рекомендации по разработке рабочих программ предметной области «Технология», в том числе п</w:t>
      </w:r>
      <w:r w:rsidR="00EE1524">
        <w:rPr>
          <w:rFonts w:ascii="Times New Roman" w:hAnsi="Times New Roman"/>
          <w:b/>
          <w:i/>
          <w:sz w:val="24"/>
          <w:szCs w:val="24"/>
        </w:rPr>
        <w:t>рограмм внеурочной деятельности</w:t>
      </w:r>
    </w:p>
    <w:p w:rsidR="0099293F" w:rsidRPr="009F4C46" w:rsidRDefault="0099293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Настоящие рекомендации адресованы педагогам-предметникам, </w:t>
      </w:r>
      <w:r w:rsidR="003D33E8" w:rsidRPr="009F4C46">
        <w:rPr>
          <w:rFonts w:ascii="Times New Roman" w:hAnsi="Times New Roman"/>
          <w:sz w:val="24"/>
          <w:szCs w:val="24"/>
        </w:rPr>
        <w:t xml:space="preserve">руководителям образовательных </w:t>
      </w:r>
      <w:r w:rsidRPr="009F4C46">
        <w:rPr>
          <w:rFonts w:ascii="Times New Roman" w:hAnsi="Times New Roman"/>
          <w:sz w:val="24"/>
          <w:szCs w:val="24"/>
        </w:rPr>
        <w:t xml:space="preserve">учреждений, руководителям и методистам управления образования, так как содержат основные требования и ориентированы на единый подход к разработке и оформлению рабочей программы предметов учебного плана школы. </w:t>
      </w:r>
    </w:p>
    <w:p w:rsidR="0099293F" w:rsidRPr="009F4C46" w:rsidRDefault="0099293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Разработка ра</w:t>
      </w:r>
      <w:r w:rsidR="00FA168F" w:rsidRPr="009F4C46">
        <w:rPr>
          <w:rFonts w:ascii="Times New Roman" w:hAnsi="Times New Roman"/>
          <w:sz w:val="24"/>
          <w:szCs w:val="24"/>
        </w:rPr>
        <w:t xml:space="preserve">бочей программы </w:t>
      </w:r>
      <w:r w:rsidR="00F035F5">
        <w:rPr>
          <w:rFonts w:ascii="Times New Roman" w:hAnsi="Times New Roman"/>
          <w:sz w:val="24"/>
          <w:szCs w:val="24"/>
        </w:rPr>
        <w:t>технологии</w:t>
      </w:r>
      <w:r w:rsidRPr="009F4C46">
        <w:rPr>
          <w:rFonts w:ascii="Times New Roman" w:hAnsi="Times New Roman"/>
          <w:sz w:val="24"/>
          <w:szCs w:val="24"/>
        </w:rPr>
        <w:t xml:space="preserve"> является основным этапом проектирования образовательной деятельности педагога и обучающихся.</w:t>
      </w:r>
    </w:p>
    <w:p w:rsidR="0099293F" w:rsidRPr="009F4C46" w:rsidRDefault="0099293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lastRenderedPageBreak/>
        <w:t>Рекомендации подготовлены на основе федеральных государственных образовательных стандартов (второго поколения), нормативных документов, регламентирующих образовательный процесс в рамках предметной области «Технология»:</w:t>
      </w:r>
    </w:p>
    <w:p w:rsidR="0099293F" w:rsidRPr="009F4C46" w:rsidRDefault="0099293F" w:rsidP="00160962">
      <w:pPr>
        <w:pStyle w:val="a4"/>
        <w:numPr>
          <w:ilvl w:val="0"/>
          <w:numId w:val="23"/>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Фундаментальное ядро содержания общего образования/ под ред. В.В. Козлова, А.М. </w:t>
      </w:r>
      <w:proofErr w:type="spellStart"/>
      <w:r w:rsidRPr="009F4C46">
        <w:rPr>
          <w:rFonts w:ascii="Times New Roman" w:hAnsi="Times New Roman"/>
          <w:sz w:val="24"/>
          <w:szCs w:val="24"/>
        </w:rPr>
        <w:t>Кондакова</w:t>
      </w:r>
      <w:proofErr w:type="spellEnd"/>
      <w:r w:rsidRPr="009F4C46">
        <w:rPr>
          <w:rFonts w:ascii="Times New Roman" w:hAnsi="Times New Roman"/>
          <w:sz w:val="24"/>
          <w:szCs w:val="24"/>
        </w:rPr>
        <w:t>. – М.: Просвещение, 2009. – 59с. – (Стандарты второго поколения).</w:t>
      </w:r>
    </w:p>
    <w:p w:rsidR="0099293F" w:rsidRPr="009F4C46" w:rsidRDefault="0099293F" w:rsidP="00160962">
      <w:pPr>
        <w:pStyle w:val="a4"/>
        <w:numPr>
          <w:ilvl w:val="0"/>
          <w:numId w:val="23"/>
        </w:numPr>
        <w:spacing w:line="360" w:lineRule="auto"/>
        <w:ind w:left="0" w:firstLine="709"/>
        <w:jc w:val="both"/>
        <w:rPr>
          <w:rFonts w:ascii="Times New Roman" w:hAnsi="Times New Roman"/>
          <w:sz w:val="24"/>
          <w:szCs w:val="24"/>
        </w:rPr>
      </w:pPr>
      <w:r w:rsidRPr="009F4C46">
        <w:rPr>
          <w:rFonts w:ascii="Times New Roman" w:hAnsi="Times New Roman"/>
          <w:sz w:val="24"/>
          <w:szCs w:val="24"/>
        </w:rPr>
        <w:t>Как проектировать универсальные учебные действия в начальной школе. От действ</w:t>
      </w:r>
      <w:r w:rsidR="00DF6FE0" w:rsidRPr="009F4C46">
        <w:rPr>
          <w:rFonts w:ascii="Times New Roman" w:hAnsi="Times New Roman"/>
          <w:sz w:val="24"/>
          <w:szCs w:val="24"/>
        </w:rPr>
        <w:t xml:space="preserve">ия к мысли: пособие для учителя </w:t>
      </w:r>
      <w:r w:rsidRPr="009F4C46">
        <w:rPr>
          <w:rFonts w:ascii="Times New Roman" w:hAnsi="Times New Roman"/>
          <w:sz w:val="24"/>
          <w:szCs w:val="24"/>
        </w:rPr>
        <w:t xml:space="preserve">/ Под ред. А.Г. </w:t>
      </w:r>
      <w:proofErr w:type="spellStart"/>
      <w:r w:rsidRPr="009F4C46">
        <w:rPr>
          <w:rFonts w:ascii="Times New Roman" w:hAnsi="Times New Roman"/>
          <w:sz w:val="24"/>
          <w:szCs w:val="24"/>
        </w:rPr>
        <w:t>Асмолова</w:t>
      </w:r>
      <w:proofErr w:type="spellEnd"/>
      <w:r w:rsidRPr="009F4C46">
        <w:rPr>
          <w:rFonts w:ascii="Times New Roman" w:hAnsi="Times New Roman"/>
          <w:sz w:val="24"/>
          <w:szCs w:val="24"/>
        </w:rPr>
        <w:t>. – 3-е изд. – М.:  Просвещение, 2011. – 152 с.</w:t>
      </w:r>
    </w:p>
    <w:p w:rsidR="0099293F" w:rsidRPr="009F4C46" w:rsidRDefault="0099293F" w:rsidP="00160962">
      <w:pPr>
        <w:pStyle w:val="a4"/>
        <w:numPr>
          <w:ilvl w:val="0"/>
          <w:numId w:val="23"/>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Формирование универсальных учебных действий в основной школе: от действия к мысли. Система заданий: пособие для учителя/ под ред. А.Г. </w:t>
      </w:r>
      <w:proofErr w:type="spellStart"/>
      <w:r w:rsidRPr="009F4C46">
        <w:rPr>
          <w:rFonts w:ascii="Times New Roman" w:hAnsi="Times New Roman"/>
          <w:sz w:val="24"/>
          <w:szCs w:val="24"/>
        </w:rPr>
        <w:t>Асмолова</w:t>
      </w:r>
      <w:proofErr w:type="spellEnd"/>
      <w:r w:rsidRPr="009F4C46">
        <w:rPr>
          <w:rFonts w:ascii="Times New Roman" w:hAnsi="Times New Roman"/>
          <w:sz w:val="24"/>
          <w:szCs w:val="24"/>
        </w:rPr>
        <w:t>. – М.:  Просвещение, 2010. – 159 с.</w:t>
      </w:r>
    </w:p>
    <w:p w:rsidR="0099293F" w:rsidRPr="009F4C46" w:rsidRDefault="00CC49AC" w:rsidP="00160962">
      <w:pPr>
        <w:pStyle w:val="a4"/>
        <w:numPr>
          <w:ilvl w:val="0"/>
          <w:numId w:val="23"/>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Примерная </w:t>
      </w:r>
      <w:r w:rsidR="00FA168F" w:rsidRPr="009F4C46">
        <w:rPr>
          <w:rFonts w:ascii="Times New Roman" w:hAnsi="Times New Roman"/>
          <w:sz w:val="24"/>
          <w:szCs w:val="24"/>
        </w:rPr>
        <w:t>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от 08 апреля 2015 г. №1/15).</w:t>
      </w:r>
    </w:p>
    <w:p w:rsidR="00FA168F" w:rsidRPr="009F4C46" w:rsidRDefault="00FA168F" w:rsidP="00160962">
      <w:pPr>
        <w:pStyle w:val="a3"/>
        <w:numPr>
          <w:ilvl w:val="0"/>
          <w:numId w:val="23"/>
        </w:numPr>
        <w:spacing w:after="0" w:line="360" w:lineRule="auto"/>
        <w:ind w:left="0" w:firstLine="709"/>
        <w:jc w:val="both"/>
        <w:rPr>
          <w:rFonts w:ascii="Times New Roman" w:eastAsia="Times New Roman" w:hAnsi="Times New Roman"/>
          <w:sz w:val="24"/>
          <w:szCs w:val="24"/>
          <w:lang w:eastAsia="ru-RU"/>
        </w:rPr>
      </w:pPr>
      <w:r w:rsidRPr="009F4C46">
        <w:rPr>
          <w:rFonts w:ascii="Times New Roman" w:eastAsia="Times New Roman" w:hAnsi="Times New Roman"/>
          <w:sz w:val="24"/>
          <w:szCs w:val="24"/>
          <w:lang w:eastAsia="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от 08 апреля 2015 г. №1/15).</w:t>
      </w:r>
    </w:p>
    <w:p w:rsidR="0099293F" w:rsidRPr="009F4C46" w:rsidRDefault="0099293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Для педагога рабочая программа является основным нормативным документом реализации предмета в течение учебного года после утверждения ее руководителем образовательного учреждения, в связи с этим необходима тщательная проработка каждого пункта программы, в целях исключения внесения коррективов в процессе работы.</w:t>
      </w:r>
    </w:p>
    <w:p w:rsidR="0099293F" w:rsidRPr="009F4C46" w:rsidRDefault="0099293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Учитель-предметник имеет право выбора примерной программы, учебно-методического комплекта, право обоснованного изменения количества учебных часов, предусмотренных примерной программой, а также обоснованную замену учебных модулей на другие в соответствии с имеющимся условия</w:t>
      </w:r>
      <w:r w:rsidR="00DF6FE0" w:rsidRPr="009F4C46">
        <w:rPr>
          <w:rFonts w:ascii="Times New Roman" w:hAnsi="Times New Roman"/>
          <w:sz w:val="24"/>
          <w:szCs w:val="24"/>
        </w:rPr>
        <w:t xml:space="preserve">ми, наличием </w:t>
      </w:r>
      <w:r w:rsidRPr="009F4C46">
        <w:rPr>
          <w:rFonts w:ascii="Times New Roman" w:hAnsi="Times New Roman"/>
          <w:sz w:val="24"/>
          <w:szCs w:val="24"/>
        </w:rPr>
        <w:t>оборудования, материалов, уровня подготовки и интересов обучающихся.</w:t>
      </w:r>
    </w:p>
    <w:p w:rsidR="0099293F" w:rsidRPr="009F4C46" w:rsidRDefault="0099293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В целях плавного перехода к реализации предлагаемой Концепции учителя-предметники могут самостоятельно составить рабочую программу по «Технологии», используя имеющиеся в образовательном учреждении учебно-методические комплекты и оборудование, дополняя </w:t>
      </w:r>
      <w:r w:rsidR="00FA168F" w:rsidRPr="009F4C46">
        <w:rPr>
          <w:rFonts w:ascii="Times New Roman" w:hAnsi="Times New Roman"/>
          <w:sz w:val="24"/>
          <w:szCs w:val="24"/>
        </w:rPr>
        <w:t xml:space="preserve">ее </w:t>
      </w:r>
      <w:r w:rsidRPr="009F4C46">
        <w:rPr>
          <w:rFonts w:ascii="Times New Roman" w:hAnsi="Times New Roman"/>
          <w:sz w:val="24"/>
          <w:szCs w:val="24"/>
        </w:rPr>
        <w:t>новыми модулями</w:t>
      </w:r>
      <w:r w:rsidR="00FA168F" w:rsidRPr="009F4C46">
        <w:rPr>
          <w:rFonts w:ascii="Times New Roman" w:hAnsi="Times New Roman"/>
          <w:sz w:val="24"/>
          <w:szCs w:val="24"/>
        </w:rPr>
        <w:t>,</w:t>
      </w:r>
      <w:r w:rsidRPr="009F4C46">
        <w:rPr>
          <w:rFonts w:ascii="Times New Roman" w:hAnsi="Times New Roman"/>
          <w:sz w:val="24"/>
          <w:szCs w:val="24"/>
        </w:rPr>
        <w:t xml:space="preserve"> соответствующими Концепции</w:t>
      </w:r>
      <w:r w:rsidR="00FB7000" w:rsidRPr="009F4C46">
        <w:rPr>
          <w:rFonts w:ascii="Times New Roman" w:hAnsi="Times New Roman"/>
          <w:sz w:val="24"/>
          <w:szCs w:val="24"/>
        </w:rPr>
        <w:t xml:space="preserve"> (рис. </w:t>
      </w:r>
      <w:r w:rsidR="00EE1524">
        <w:rPr>
          <w:rFonts w:ascii="Times New Roman" w:hAnsi="Times New Roman"/>
          <w:sz w:val="24"/>
          <w:szCs w:val="24"/>
        </w:rPr>
        <w:t>4</w:t>
      </w:r>
      <w:r w:rsidR="00FB7000" w:rsidRPr="009F4C46">
        <w:rPr>
          <w:rFonts w:ascii="Times New Roman" w:hAnsi="Times New Roman"/>
          <w:sz w:val="24"/>
          <w:szCs w:val="24"/>
        </w:rPr>
        <w:t>)</w:t>
      </w:r>
      <w:r w:rsidRPr="009F4C46">
        <w:rPr>
          <w:rFonts w:ascii="Times New Roman" w:hAnsi="Times New Roman"/>
          <w:sz w:val="24"/>
          <w:szCs w:val="24"/>
        </w:rPr>
        <w:t>.</w:t>
      </w:r>
    </w:p>
    <w:p w:rsidR="0099293F" w:rsidRPr="009F4C46" w:rsidRDefault="00CD46E6" w:rsidP="009F4C46">
      <w:pPr>
        <w:pStyle w:val="a4"/>
        <w:spacing w:line="360" w:lineRule="auto"/>
        <w:ind w:firstLine="709"/>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4827270" cy="2498725"/>
            <wp:effectExtent l="19050" t="0" r="0" b="0"/>
            <wp:docPr id="4"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19" cstate="print"/>
                    <a:srcRect r="-145"/>
                    <a:stretch>
                      <a:fillRect/>
                    </a:stretch>
                  </pic:blipFill>
                  <pic:spPr bwMode="auto">
                    <a:xfrm>
                      <a:off x="0" y="0"/>
                      <a:ext cx="4827270" cy="2498725"/>
                    </a:xfrm>
                    <a:prstGeom prst="rect">
                      <a:avLst/>
                    </a:prstGeom>
                    <a:noFill/>
                    <a:ln w="9525">
                      <a:noFill/>
                      <a:miter lim="800000"/>
                      <a:headEnd/>
                      <a:tailEnd/>
                    </a:ln>
                  </pic:spPr>
                </pic:pic>
              </a:graphicData>
            </a:graphic>
          </wp:inline>
        </w:drawing>
      </w:r>
    </w:p>
    <w:p w:rsidR="0099293F" w:rsidRPr="009F4C46" w:rsidRDefault="00EE1524" w:rsidP="009F4C46">
      <w:pPr>
        <w:pStyle w:val="a4"/>
        <w:spacing w:line="360" w:lineRule="auto"/>
        <w:ind w:firstLine="709"/>
        <w:jc w:val="both"/>
        <w:rPr>
          <w:rFonts w:ascii="Times New Roman" w:hAnsi="Times New Roman"/>
          <w:sz w:val="24"/>
          <w:szCs w:val="24"/>
        </w:rPr>
      </w:pPr>
      <w:r>
        <w:rPr>
          <w:rFonts w:ascii="Times New Roman" w:hAnsi="Times New Roman"/>
          <w:sz w:val="24"/>
          <w:szCs w:val="24"/>
        </w:rPr>
        <w:t xml:space="preserve">Рисунок 4. </w:t>
      </w:r>
      <w:r w:rsidRPr="00EE1524">
        <w:rPr>
          <w:rFonts w:ascii="Times New Roman" w:hAnsi="Times New Roman"/>
          <w:sz w:val="24"/>
          <w:szCs w:val="24"/>
        </w:rPr>
        <w:t xml:space="preserve">Этапы проектирования рабочей программы учителем-предметником в соответствии с Концепцией </w:t>
      </w:r>
    </w:p>
    <w:p w:rsidR="00EE1524" w:rsidRDefault="00EE1524" w:rsidP="009F4C46">
      <w:pPr>
        <w:pStyle w:val="a4"/>
        <w:spacing w:line="360" w:lineRule="auto"/>
        <w:ind w:firstLine="709"/>
        <w:rPr>
          <w:rFonts w:ascii="Times New Roman" w:hAnsi="Times New Roman"/>
          <w:sz w:val="24"/>
          <w:szCs w:val="24"/>
        </w:rPr>
      </w:pPr>
    </w:p>
    <w:p w:rsidR="0099293F" w:rsidRPr="009F4C46" w:rsidRDefault="0099293F" w:rsidP="009F4C46">
      <w:pPr>
        <w:pStyle w:val="a4"/>
        <w:spacing w:line="360" w:lineRule="auto"/>
        <w:ind w:firstLine="709"/>
        <w:rPr>
          <w:rFonts w:ascii="Times New Roman" w:hAnsi="Times New Roman"/>
          <w:sz w:val="24"/>
          <w:szCs w:val="24"/>
        </w:rPr>
      </w:pPr>
      <w:r w:rsidRPr="009F4C46">
        <w:rPr>
          <w:rFonts w:ascii="Times New Roman" w:hAnsi="Times New Roman"/>
          <w:sz w:val="24"/>
          <w:szCs w:val="24"/>
        </w:rPr>
        <w:t>Структура рабочей программы по «Технологии»</w:t>
      </w:r>
      <w:r w:rsidR="00F035F5">
        <w:rPr>
          <w:rFonts w:ascii="Times New Roman" w:hAnsi="Times New Roman"/>
          <w:sz w:val="24"/>
          <w:szCs w:val="24"/>
        </w:rPr>
        <w:t>:</w:t>
      </w:r>
      <w:r w:rsidRPr="009F4C46">
        <w:rPr>
          <w:rFonts w:ascii="Times New Roman" w:hAnsi="Times New Roman"/>
          <w:sz w:val="24"/>
          <w:szCs w:val="24"/>
        </w:rPr>
        <w:t xml:space="preserve"> </w:t>
      </w:r>
    </w:p>
    <w:p w:rsidR="0099293F" w:rsidRPr="009F4C46" w:rsidRDefault="0099293F" w:rsidP="00160962">
      <w:pPr>
        <w:pStyle w:val="a4"/>
        <w:numPr>
          <w:ilvl w:val="0"/>
          <w:numId w:val="24"/>
        </w:numPr>
        <w:spacing w:line="360" w:lineRule="auto"/>
        <w:ind w:left="0" w:firstLine="709"/>
        <w:rPr>
          <w:rFonts w:ascii="Times New Roman" w:hAnsi="Times New Roman"/>
          <w:sz w:val="24"/>
          <w:szCs w:val="24"/>
        </w:rPr>
      </w:pPr>
      <w:r w:rsidRPr="009F4C46">
        <w:rPr>
          <w:rFonts w:ascii="Times New Roman" w:hAnsi="Times New Roman"/>
          <w:sz w:val="24"/>
          <w:szCs w:val="24"/>
        </w:rPr>
        <w:t>Титульный лист</w:t>
      </w:r>
      <w:r w:rsidR="00F035F5">
        <w:rPr>
          <w:rFonts w:ascii="Times New Roman" w:hAnsi="Times New Roman"/>
          <w:sz w:val="24"/>
          <w:szCs w:val="24"/>
        </w:rPr>
        <w:t>:</w:t>
      </w:r>
    </w:p>
    <w:p w:rsidR="0099293F" w:rsidRPr="009F4C46" w:rsidRDefault="0099293F" w:rsidP="00160962">
      <w:pPr>
        <w:pStyle w:val="a4"/>
        <w:numPr>
          <w:ilvl w:val="0"/>
          <w:numId w:val="25"/>
        </w:numPr>
        <w:spacing w:line="360" w:lineRule="auto"/>
        <w:ind w:left="0" w:firstLine="709"/>
        <w:rPr>
          <w:rFonts w:ascii="Times New Roman" w:hAnsi="Times New Roman"/>
          <w:sz w:val="24"/>
          <w:szCs w:val="24"/>
        </w:rPr>
      </w:pPr>
      <w:r w:rsidRPr="009F4C46">
        <w:rPr>
          <w:rFonts w:ascii="Times New Roman" w:hAnsi="Times New Roman"/>
          <w:sz w:val="24"/>
          <w:szCs w:val="24"/>
        </w:rPr>
        <w:t>полное наименование образовательного учреждения в соответствии с уставом;</w:t>
      </w:r>
    </w:p>
    <w:p w:rsidR="0099293F" w:rsidRPr="009F4C46" w:rsidRDefault="0099293F" w:rsidP="00160962">
      <w:pPr>
        <w:pStyle w:val="a4"/>
        <w:numPr>
          <w:ilvl w:val="0"/>
          <w:numId w:val="25"/>
        </w:numPr>
        <w:spacing w:line="360" w:lineRule="auto"/>
        <w:ind w:left="0" w:firstLine="709"/>
        <w:rPr>
          <w:rFonts w:ascii="Times New Roman" w:hAnsi="Times New Roman"/>
          <w:sz w:val="24"/>
          <w:szCs w:val="24"/>
        </w:rPr>
      </w:pPr>
      <w:r w:rsidRPr="009F4C46">
        <w:rPr>
          <w:rFonts w:ascii="Times New Roman" w:hAnsi="Times New Roman"/>
          <w:sz w:val="24"/>
          <w:szCs w:val="24"/>
        </w:rPr>
        <w:t>штамп: кем, когда утверждена программа;</w:t>
      </w:r>
    </w:p>
    <w:p w:rsidR="0099293F" w:rsidRPr="009F4C46" w:rsidRDefault="0099293F" w:rsidP="00160962">
      <w:pPr>
        <w:pStyle w:val="a4"/>
        <w:numPr>
          <w:ilvl w:val="0"/>
          <w:numId w:val="25"/>
        </w:numPr>
        <w:spacing w:line="360" w:lineRule="auto"/>
        <w:ind w:left="0" w:firstLine="709"/>
        <w:rPr>
          <w:rFonts w:ascii="Times New Roman" w:hAnsi="Times New Roman"/>
          <w:sz w:val="24"/>
          <w:szCs w:val="24"/>
        </w:rPr>
      </w:pPr>
      <w:r w:rsidRPr="009F4C46">
        <w:rPr>
          <w:rFonts w:ascii="Times New Roman" w:hAnsi="Times New Roman"/>
          <w:sz w:val="24"/>
          <w:szCs w:val="24"/>
        </w:rPr>
        <w:t>наименование предмета;</w:t>
      </w:r>
    </w:p>
    <w:p w:rsidR="0099293F" w:rsidRPr="009F4C46" w:rsidRDefault="0099293F" w:rsidP="00160962">
      <w:pPr>
        <w:pStyle w:val="a4"/>
        <w:numPr>
          <w:ilvl w:val="0"/>
          <w:numId w:val="25"/>
        </w:numPr>
        <w:spacing w:line="360" w:lineRule="auto"/>
        <w:ind w:left="0" w:firstLine="709"/>
        <w:rPr>
          <w:rFonts w:ascii="Times New Roman" w:hAnsi="Times New Roman"/>
          <w:sz w:val="24"/>
          <w:szCs w:val="24"/>
        </w:rPr>
      </w:pPr>
      <w:r w:rsidRPr="009F4C46">
        <w:rPr>
          <w:rFonts w:ascii="Times New Roman" w:hAnsi="Times New Roman"/>
          <w:sz w:val="24"/>
          <w:szCs w:val="24"/>
        </w:rPr>
        <w:t xml:space="preserve">указание на класс обучения; </w:t>
      </w:r>
    </w:p>
    <w:p w:rsidR="0099293F" w:rsidRPr="009F4C46" w:rsidRDefault="0099293F" w:rsidP="00160962">
      <w:pPr>
        <w:pStyle w:val="a4"/>
        <w:numPr>
          <w:ilvl w:val="0"/>
          <w:numId w:val="25"/>
        </w:numPr>
        <w:spacing w:line="360" w:lineRule="auto"/>
        <w:ind w:left="0" w:firstLine="709"/>
        <w:rPr>
          <w:rFonts w:ascii="Times New Roman" w:hAnsi="Times New Roman"/>
          <w:sz w:val="24"/>
          <w:szCs w:val="24"/>
        </w:rPr>
      </w:pPr>
      <w:r w:rsidRPr="009F4C46">
        <w:rPr>
          <w:rFonts w:ascii="Times New Roman" w:hAnsi="Times New Roman"/>
          <w:sz w:val="24"/>
          <w:szCs w:val="24"/>
        </w:rPr>
        <w:t>указание на автора рабочей программы;</w:t>
      </w:r>
    </w:p>
    <w:p w:rsidR="0099293F" w:rsidRPr="009F4C46" w:rsidRDefault="0099293F" w:rsidP="00160962">
      <w:pPr>
        <w:pStyle w:val="a4"/>
        <w:numPr>
          <w:ilvl w:val="0"/>
          <w:numId w:val="25"/>
        </w:numPr>
        <w:spacing w:line="360" w:lineRule="auto"/>
        <w:ind w:left="0" w:firstLine="709"/>
        <w:rPr>
          <w:rFonts w:ascii="Times New Roman" w:hAnsi="Times New Roman"/>
          <w:sz w:val="24"/>
          <w:szCs w:val="24"/>
        </w:rPr>
      </w:pPr>
      <w:r w:rsidRPr="009F4C46">
        <w:rPr>
          <w:rFonts w:ascii="Times New Roman" w:hAnsi="Times New Roman"/>
          <w:sz w:val="24"/>
          <w:szCs w:val="24"/>
        </w:rPr>
        <w:t>указание на срок реализации программы.</w:t>
      </w:r>
    </w:p>
    <w:p w:rsidR="0099293F" w:rsidRPr="009F4C46" w:rsidRDefault="0099293F" w:rsidP="00160962">
      <w:pPr>
        <w:pStyle w:val="a4"/>
        <w:numPr>
          <w:ilvl w:val="0"/>
          <w:numId w:val="24"/>
        </w:numPr>
        <w:spacing w:line="360" w:lineRule="auto"/>
        <w:ind w:left="0" w:firstLine="709"/>
        <w:rPr>
          <w:rFonts w:ascii="Times New Roman" w:hAnsi="Times New Roman"/>
          <w:sz w:val="24"/>
          <w:szCs w:val="24"/>
        </w:rPr>
      </w:pPr>
      <w:r w:rsidRPr="009F4C46">
        <w:rPr>
          <w:rFonts w:ascii="Times New Roman" w:hAnsi="Times New Roman"/>
          <w:sz w:val="24"/>
          <w:szCs w:val="24"/>
        </w:rPr>
        <w:t>Пояснительная записка</w:t>
      </w:r>
      <w:r w:rsidR="00F035F5">
        <w:rPr>
          <w:rFonts w:ascii="Times New Roman" w:hAnsi="Times New Roman"/>
          <w:sz w:val="24"/>
          <w:szCs w:val="24"/>
        </w:rPr>
        <w:t>:</w:t>
      </w:r>
    </w:p>
    <w:p w:rsidR="0099293F" w:rsidRPr="009F4C46" w:rsidRDefault="0099293F" w:rsidP="00160962">
      <w:pPr>
        <w:pStyle w:val="a4"/>
        <w:numPr>
          <w:ilvl w:val="1"/>
          <w:numId w:val="26"/>
        </w:numPr>
        <w:spacing w:line="360" w:lineRule="auto"/>
        <w:ind w:left="0" w:firstLine="709"/>
        <w:jc w:val="both"/>
        <w:rPr>
          <w:rFonts w:ascii="Times New Roman" w:hAnsi="Times New Roman"/>
          <w:sz w:val="24"/>
          <w:szCs w:val="24"/>
        </w:rPr>
      </w:pPr>
      <w:r w:rsidRPr="009F4C46">
        <w:rPr>
          <w:rFonts w:ascii="Times New Roman" w:hAnsi="Times New Roman"/>
          <w:sz w:val="24"/>
          <w:szCs w:val="24"/>
        </w:rPr>
        <w:t>указание на учебно-методический комплект, авторов примерной программы, нормативные документы, являющиеся исходными для составления рабочей программы учителем-предметником;</w:t>
      </w:r>
    </w:p>
    <w:p w:rsidR="0099293F" w:rsidRPr="009F4C46" w:rsidRDefault="0099293F" w:rsidP="00160962">
      <w:pPr>
        <w:pStyle w:val="a4"/>
        <w:numPr>
          <w:ilvl w:val="1"/>
          <w:numId w:val="26"/>
        </w:numPr>
        <w:spacing w:line="360" w:lineRule="auto"/>
        <w:ind w:left="0" w:firstLine="709"/>
        <w:jc w:val="both"/>
        <w:rPr>
          <w:rFonts w:ascii="Times New Roman" w:hAnsi="Times New Roman"/>
          <w:sz w:val="24"/>
          <w:szCs w:val="24"/>
        </w:rPr>
      </w:pPr>
      <w:r w:rsidRPr="009F4C46">
        <w:rPr>
          <w:rFonts w:ascii="Times New Roman" w:hAnsi="Times New Roman"/>
          <w:sz w:val="24"/>
          <w:szCs w:val="24"/>
        </w:rPr>
        <w:t>указание на отличия рабочей учебной программы от примерной программы по предмету, если таковые имеются, причины корректировки;</w:t>
      </w:r>
    </w:p>
    <w:p w:rsidR="0099293F" w:rsidRPr="009F4C46" w:rsidRDefault="0099293F" w:rsidP="00160962">
      <w:pPr>
        <w:pStyle w:val="a4"/>
        <w:numPr>
          <w:ilvl w:val="1"/>
          <w:numId w:val="26"/>
        </w:numPr>
        <w:spacing w:line="360" w:lineRule="auto"/>
        <w:ind w:left="0" w:firstLine="709"/>
        <w:jc w:val="both"/>
        <w:rPr>
          <w:rFonts w:ascii="Times New Roman" w:hAnsi="Times New Roman"/>
          <w:sz w:val="24"/>
          <w:szCs w:val="24"/>
        </w:rPr>
      </w:pPr>
      <w:r w:rsidRPr="009F4C46">
        <w:rPr>
          <w:rFonts w:ascii="Times New Roman" w:hAnsi="Times New Roman"/>
          <w:sz w:val="24"/>
          <w:szCs w:val="24"/>
        </w:rPr>
        <w:t>указание на разработанные учебные модули (количество часов, использованные УМК, методические пособия)</w:t>
      </w:r>
      <w:r w:rsidR="00F035F5">
        <w:rPr>
          <w:rFonts w:ascii="Times New Roman" w:hAnsi="Times New Roman"/>
          <w:sz w:val="24"/>
          <w:szCs w:val="24"/>
        </w:rPr>
        <w:t>;</w:t>
      </w:r>
    </w:p>
    <w:p w:rsidR="0099293F" w:rsidRPr="009F4C46" w:rsidRDefault="0099293F" w:rsidP="00160962">
      <w:pPr>
        <w:pStyle w:val="a4"/>
        <w:numPr>
          <w:ilvl w:val="1"/>
          <w:numId w:val="26"/>
        </w:numPr>
        <w:spacing w:line="360" w:lineRule="auto"/>
        <w:ind w:left="0" w:firstLine="709"/>
        <w:jc w:val="both"/>
        <w:rPr>
          <w:rFonts w:ascii="Times New Roman" w:hAnsi="Times New Roman"/>
          <w:sz w:val="24"/>
          <w:szCs w:val="24"/>
        </w:rPr>
      </w:pPr>
      <w:r w:rsidRPr="009F4C46">
        <w:rPr>
          <w:rFonts w:ascii="Times New Roman" w:hAnsi="Times New Roman"/>
          <w:sz w:val="24"/>
          <w:szCs w:val="24"/>
        </w:rPr>
        <w:t>цели и задачи обучения технологии в данном классе;</w:t>
      </w:r>
    </w:p>
    <w:p w:rsidR="0099293F" w:rsidRPr="009F4C46" w:rsidRDefault="0099293F" w:rsidP="00160962">
      <w:pPr>
        <w:pStyle w:val="a4"/>
        <w:numPr>
          <w:ilvl w:val="1"/>
          <w:numId w:val="26"/>
        </w:numPr>
        <w:spacing w:line="360" w:lineRule="auto"/>
        <w:ind w:left="0" w:firstLine="709"/>
        <w:jc w:val="both"/>
        <w:rPr>
          <w:rFonts w:ascii="Times New Roman" w:hAnsi="Times New Roman"/>
          <w:sz w:val="24"/>
          <w:szCs w:val="24"/>
        </w:rPr>
      </w:pPr>
      <w:r w:rsidRPr="009F4C46">
        <w:rPr>
          <w:rFonts w:ascii="Times New Roman" w:hAnsi="Times New Roman"/>
          <w:sz w:val="24"/>
          <w:szCs w:val="24"/>
        </w:rPr>
        <w:t>место предмета в базисном учебном плане, указание на изменение количества часов</w:t>
      </w:r>
      <w:r w:rsidR="00F035F5">
        <w:rPr>
          <w:rFonts w:ascii="Times New Roman" w:hAnsi="Times New Roman"/>
          <w:sz w:val="24"/>
          <w:szCs w:val="24"/>
        </w:rPr>
        <w:t>.</w:t>
      </w:r>
    </w:p>
    <w:p w:rsidR="0099293F" w:rsidRPr="009F4C46" w:rsidRDefault="0099293F" w:rsidP="00160962">
      <w:pPr>
        <w:pStyle w:val="a4"/>
        <w:numPr>
          <w:ilvl w:val="0"/>
          <w:numId w:val="24"/>
        </w:numPr>
        <w:spacing w:line="360" w:lineRule="auto"/>
        <w:ind w:left="0" w:firstLine="709"/>
        <w:jc w:val="both"/>
        <w:rPr>
          <w:rFonts w:ascii="Times New Roman" w:hAnsi="Times New Roman"/>
          <w:sz w:val="24"/>
          <w:szCs w:val="24"/>
        </w:rPr>
      </w:pPr>
      <w:r w:rsidRPr="009F4C46">
        <w:rPr>
          <w:rFonts w:ascii="Times New Roman" w:hAnsi="Times New Roman"/>
          <w:sz w:val="24"/>
          <w:szCs w:val="24"/>
        </w:rPr>
        <w:t>Результаты изучения предмета:</w:t>
      </w:r>
    </w:p>
    <w:p w:rsidR="0099293F" w:rsidRPr="009F4C46" w:rsidRDefault="0099293F" w:rsidP="00160962">
      <w:pPr>
        <w:pStyle w:val="a4"/>
        <w:numPr>
          <w:ilvl w:val="0"/>
          <w:numId w:val="27"/>
        </w:numPr>
        <w:spacing w:line="360" w:lineRule="auto"/>
        <w:ind w:left="0" w:firstLine="709"/>
        <w:jc w:val="both"/>
        <w:rPr>
          <w:rFonts w:ascii="Times New Roman" w:hAnsi="Times New Roman"/>
          <w:sz w:val="24"/>
          <w:szCs w:val="24"/>
        </w:rPr>
      </w:pPr>
      <w:r w:rsidRPr="009F4C46">
        <w:rPr>
          <w:rFonts w:ascii="Times New Roman" w:hAnsi="Times New Roman"/>
          <w:sz w:val="24"/>
          <w:szCs w:val="24"/>
        </w:rPr>
        <w:t>личностные;</w:t>
      </w:r>
    </w:p>
    <w:p w:rsidR="0099293F" w:rsidRPr="009F4C46" w:rsidRDefault="0099293F" w:rsidP="00160962">
      <w:pPr>
        <w:pStyle w:val="a4"/>
        <w:numPr>
          <w:ilvl w:val="0"/>
          <w:numId w:val="27"/>
        </w:numPr>
        <w:spacing w:line="360" w:lineRule="auto"/>
        <w:ind w:left="0" w:firstLine="709"/>
        <w:jc w:val="both"/>
        <w:rPr>
          <w:rFonts w:ascii="Times New Roman" w:hAnsi="Times New Roman"/>
          <w:sz w:val="24"/>
          <w:szCs w:val="24"/>
        </w:rPr>
      </w:pPr>
      <w:proofErr w:type="spellStart"/>
      <w:r w:rsidRPr="009F4C46">
        <w:rPr>
          <w:rFonts w:ascii="Times New Roman" w:hAnsi="Times New Roman"/>
          <w:sz w:val="24"/>
          <w:szCs w:val="24"/>
        </w:rPr>
        <w:t>метапредметные</w:t>
      </w:r>
      <w:proofErr w:type="spellEnd"/>
      <w:r w:rsidRPr="009F4C46">
        <w:rPr>
          <w:rFonts w:ascii="Times New Roman" w:hAnsi="Times New Roman"/>
          <w:sz w:val="24"/>
          <w:szCs w:val="24"/>
        </w:rPr>
        <w:t xml:space="preserve"> (познавательные, регулятивные, коммуникативные);</w:t>
      </w:r>
    </w:p>
    <w:p w:rsidR="0099293F" w:rsidRPr="009F4C46" w:rsidRDefault="0099293F" w:rsidP="00160962">
      <w:pPr>
        <w:pStyle w:val="a4"/>
        <w:numPr>
          <w:ilvl w:val="0"/>
          <w:numId w:val="27"/>
        </w:numPr>
        <w:spacing w:line="360" w:lineRule="auto"/>
        <w:ind w:left="0" w:firstLine="709"/>
        <w:jc w:val="both"/>
        <w:rPr>
          <w:rFonts w:ascii="Times New Roman" w:hAnsi="Times New Roman"/>
          <w:sz w:val="24"/>
          <w:szCs w:val="24"/>
        </w:rPr>
      </w:pPr>
      <w:r w:rsidRPr="009F4C46">
        <w:rPr>
          <w:rFonts w:ascii="Times New Roman" w:hAnsi="Times New Roman"/>
          <w:sz w:val="24"/>
          <w:szCs w:val="24"/>
        </w:rPr>
        <w:lastRenderedPageBreak/>
        <w:t>предметные (в познавательной сфере, в трудовой сфере, в мотивационной сфере, в эстетической сфере).</w:t>
      </w:r>
    </w:p>
    <w:p w:rsidR="0099293F" w:rsidRPr="009F4C46" w:rsidRDefault="0099293F" w:rsidP="00160962">
      <w:pPr>
        <w:pStyle w:val="a4"/>
        <w:numPr>
          <w:ilvl w:val="0"/>
          <w:numId w:val="24"/>
        </w:numPr>
        <w:spacing w:line="360" w:lineRule="auto"/>
        <w:ind w:left="0" w:firstLine="709"/>
        <w:jc w:val="both"/>
        <w:rPr>
          <w:rFonts w:ascii="Times New Roman" w:hAnsi="Times New Roman"/>
          <w:sz w:val="24"/>
          <w:szCs w:val="24"/>
        </w:rPr>
      </w:pPr>
      <w:r w:rsidRPr="009F4C46">
        <w:rPr>
          <w:rFonts w:ascii="Times New Roman" w:hAnsi="Times New Roman"/>
          <w:sz w:val="24"/>
          <w:szCs w:val="24"/>
        </w:rPr>
        <w:t>Содержание программы:</w:t>
      </w:r>
    </w:p>
    <w:p w:rsidR="0099293F" w:rsidRPr="009F4C46" w:rsidRDefault="00FA168F" w:rsidP="00160962">
      <w:pPr>
        <w:pStyle w:val="a4"/>
        <w:numPr>
          <w:ilvl w:val="0"/>
          <w:numId w:val="28"/>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краткое описание содержания </w:t>
      </w:r>
      <w:r w:rsidR="0099293F" w:rsidRPr="009F4C46">
        <w:rPr>
          <w:rFonts w:ascii="Times New Roman" w:hAnsi="Times New Roman"/>
          <w:sz w:val="24"/>
          <w:szCs w:val="24"/>
        </w:rPr>
        <w:t>реализуемых модулей (теоретические сведения);</w:t>
      </w:r>
    </w:p>
    <w:p w:rsidR="0099293F" w:rsidRPr="009F4C46" w:rsidRDefault="0099293F" w:rsidP="00160962">
      <w:pPr>
        <w:pStyle w:val="a4"/>
        <w:numPr>
          <w:ilvl w:val="0"/>
          <w:numId w:val="28"/>
        </w:numPr>
        <w:spacing w:line="360" w:lineRule="auto"/>
        <w:ind w:left="0" w:firstLine="709"/>
        <w:jc w:val="both"/>
        <w:rPr>
          <w:rFonts w:ascii="Times New Roman" w:hAnsi="Times New Roman"/>
          <w:sz w:val="24"/>
          <w:szCs w:val="24"/>
        </w:rPr>
      </w:pPr>
      <w:r w:rsidRPr="009F4C46">
        <w:rPr>
          <w:rFonts w:ascii="Times New Roman" w:hAnsi="Times New Roman"/>
          <w:sz w:val="24"/>
          <w:szCs w:val="24"/>
        </w:rPr>
        <w:t>краткое описание практических работ;</w:t>
      </w:r>
    </w:p>
    <w:p w:rsidR="0099293F" w:rsidRPr="009F4C46" w:rsidRDefault="0099293F" w:rsidP="00160962">
      <w:pPr>
        <w:pStyle w:val="a4"/>
        <w:numPr>
          <w:ilvl w:val="0"/>
          <w:numId w:val="28"/>
        </w:numPr>
        <w:spacing w:line="360" w:lineRule="auto"/>
        <w:ind w:left="0" w:firstLine="709"/>
        <w:jc w:val="both"/>
        <w:rPr>
          <w:rFonts w:ascii="Times New Roman" w:hAnsi="Times New Roman"/>
          <w:sz w:val="24"/>
          <w:szCs w:val="24"/>
        </w:rPr>
      </w:pPr>
      <w:r w:rsidRPr="009F4C46">
        <w:rPr>
          <w:rFonts w:ascii="Times New Roman" w:hAnsi="Times New Roman"/>
          <w:sz w:val="24"/>
          <w:szCs w:val="24"/>
        </w:rPr>
        <w:t>предполагаемая работа по профориентации</w:t>
      </w:r>
      <w:r w:rsidR="00F035F5">
        <w:rPr>
          <w:rFonts w:ascii="Times New Roman" w:hAnsi="Times New Roman"/>
          <w:sz w:val="24"/>
          <w:szCs w:val="24"/>
        </w:rPr>
        <w:t>;</w:t>
      </w:r>
    </w:p>
    <w:p w:rsidR="0099293F" w:rsidRPr="009F4C46" w:rsidRDefault="0099293F" w:rsidP="00160962">
      <w:pPr>
        <w:pStyle w:val="a4"/>
        <w:numPr>
          <w:ilvl w:val="0"/>
          <w:numId w:val="28"/>
        </w:numPr>
        <w:spacing w:line="360" w:lineRule="auto"/>
        <w:ind w:left="0" w:firstLine="709"/>
        <w:jc w:val="both"/>
        <w:rPr>
          <w:rFonts w:ascii="Times New Roman" w:hAnsi="Times New Roman"/>
          <w:sz w:val="24"/>
          <w:szCs w:val="24"/>
        </w:rPr>
      </w:pPr>
      <w:r w:rsidRPr="009F4C46">
        <w:rPr>
          <w:rFonts w:ascii="Times New Roman" w:hAnsi="Times New Roman"/>
          <w:sz w:val="24"/>
          <w:szCs w:val="24"/>
        </w:rPr>
        <w:t>необходимое материально-техническое оснащение (оборудование, инструменты, коллекции и т.д.);</w:t>
      </w:r>
    </w:p>
    <w:p w:rsidR="0099293F" w:rsidRPr="009F4C46" w:rsidRDefault="0099293F" w:rsidP="00160962">
      <w:pPr>
        <w:pStyle w:val="a4"/>
        <w:numPr>
          <w:ilvl w:val="0"/>
          <w:numId w:val="28"/>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предполагаемые контрольно-измерительные материалы для проверки формирования предметных и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результатов;</w:t>
      </w:r>
    </w:p>
    <w:p w:rsidR="0099293F" w:rsidRPr="009F4C46" w:rsidRDefault="0099293F" w:rsidP="00160962">
      <w:pPr>
        <w:pStyle w:val="a4"/>
        <w:numPr>
          <w:ilvl w:val="0"/>
          <w:numId w:val="28"/>
        </w:numPr>
        <w:spacing w:line="360" w:lineRule="auto"/>
        <w:ind w:left="0" w:firstLine="709"/>
        <w:rPr>
          <w:rFonts w:ascii="Times New Roman" w:hAnsi="Times New Roman"/>
          <w:sz w:val="24"/>
          <w:szCs w:val="24"/>
        </w:rPr>
      </w:pPr>
      <w:r w:rsidRPr="009F4C46">
        <w:rPr>
          <w:rFonts w:ascii="Times New Roman" w:hAnsi="Times New Roman"/>
          <w:sz w:val="24"/>
          <w:szCs w:val="24"/>
        </w:rPr>
        <w:t>темы предполагаемых проектов.</w:t>
      </w:r>
    </w:p>
    <w:p w:rsidR="0099293F" w:rsidRPr="009F4C46" w:rsidRDefault="0099293F" w:rsidP="00160962">
      <w:pPr>
        <w:pStyle w:val="a4"/>
        <w:numPr>
          <w:ilvl w:val="0"/>
          <w:numId w:val="24"/>
        </w:numPr>
        <w:spacing w:line="360" w:lineRule="auto"/>
        <w:ind w:left="0" w:firstLine="709"/>
        <w:rPr>
          <w:rFonts w:ascii="Times New Roman" w:hAnsi="Times New Roman"/>
          <w:sz w:val="24"/>
          <w:szCs w:val="24"/>
        </w:rPr>
      </w:pPr>
      <w:r w:rsidRPr="009F4C46">
        <w:rPr>
          <w:rFonts w:ascii="Times New Roman" w:hAnsi="Times New Roman"/>
          <w:sz w:val="24"/>
          <w:szCs w:val="24"/>
        </w:rPr>
        <w:t>Календарно-тематическое планирование</w:t>
      </w:r>
      <w:r w:rsidR="00F035F5">
        <w:rPr>
          <w:rFonts w:ascii="Times New Roman" w:hAnsi="Times New Roman"/>
          <w:sz w:val="24"/>
          <w:szCs w:val="24"/>
        </w:rPr>
        <w:t>:</w:t>
      </w:r>
    </w:p>
    <w:p w:rsidR="0099293F" w:rsidRPr="009F4C46" w:rsidRDefault="0099293F" w:rsidP="00160962">
      <w:pPr>
        <w:pStyle w:val="a4"/>
        <w:numPr>
          <w:ilvl w:val="0"/>
          <w:numId w:val="29"/>
        </w:numPr>
        <w:spacing w:line="360" w:lineRule="auto"/>
        <w:ind w:left="0" w:firstLine="709"/>
        <w:rPr>
          <w:rFonts w:ascii="Times New Roman" w:hAnsi="Times New Roman"/>
          <w:sz w:val="24"/>
          <w:szCs w:val="24"/>
        </w:rPr>
      </w:pPr>
      <w:r w:rsidRPr="009F4C46">
        <w:rPr>
          <w:rFonts w:ascii="Times New Roman" w:hAnsi="Times New Roman"/>
          <w:sz w:val="24"/>
          <w:szCs w:val="24"/>
        </w:rPr>
        <w:t>номер урока;</w:t>
      </w:r>
    </w:p>
    <w:p w:rsidR="0099293F" w:rsidRPr="009F4C46" w:rsidRDefault="0099293F" w:rsidP="00160962">
      <w:pPr>
        <w:pStyle w:val="a4"/>
        <w:numPr>
          <w:ilvl w:val="0"/>
          <w:numId w:val="29"/>
        </w:numPr>
        <w:spacing w:line="360" w:lineRule="auto"/>
        <w:ind w:left="0" w:firstLine="709"/>
        <w:rPr>
          <w:rFonts w:ascii="Times New Roman" w:hAnsi="Times New Roman"/>
          <w:sz w:val="24"/>
          <w:szCs w:val="24"/>
        </w:rPr>
      </w:pPr>
      <w:r w:rsidRPr="009F4C46">
        <w:rPr>
          <w:rFonts w:ascii="Times New Roman" w:hAnsi="Times New Roman"/>
          <w:sz w:val="24"/>
          <w:szCs w:val="24"/>
        </w:rPr>
        <w:t>дата урока по плану и фактическая;</w:t>
      </w:r>
    </w:p>
    <w:p w:rsidR="0099293F" w:rsidRPr="009F4C46" w:rsidRDefault="0099293F" w:rsidP="00160962">
      <w:pPr>
        <w:pStyle w:val="a4"/>
        <w:numPr>
          <w:ilvl w:val="0"/>
          <w:numId w:val="29"/>
        </w:numPr>
        <w:spacing w:line="360" w:lineRule="auto"/>
        <w:ind w:left="0" w:firstLine="709"/>
        <w:rPr>
          <w:rFonts w:ascii="Times New Roman" w:hAnsi="Times New Roman"/>
          <w:sz w:val="24"/>
          <w:szCs w:val="24"/>
        </w:rPr>
      </w:pPr>
      <w:r w:rsidRPr="009F4C46">
        <w:rPr>
          <w:rFonts w:ascii="Times New Roman" w:hAnsi="Times New Roman"/>
          <w:sz w:val="24"/>
          <w:szCs w:val="24"/>
        </w:rPr>
        <w:t>тема урока;</w:t>
      </w:r>
    </w:p>
    <w:p w:rsidR="0099293F" w:rsidRPr="009F4C46" w:rsidRDefault="0099293F" w:rsidP="00160962">
      <w:pPr>
        <w:pStyle w:val="a4"/>
        <w:numPr>
          <w:ilvl w:val="0"/>
          <w:numId w:val="29"/>
        </w:numPr>
        <w:spacing w:line="360" w:lineRule="auto"/>
        <w:ind w:left="0" w:firstLine="709"/>
        <w:rPr>
          <w:rFonts w:ascii="Times New Roman" w:hAnsi="Times New Roman"/>
          <w:sz w:val="24"/>
          <w:szCs w:val="24"/>
        </w:rPr>
      </w:pPr>
      <w:r w:rsidRPr="009F4C46">
        <w:rPr>
          <w:rFonts w:ascii="Times New Roman" w:hAnsi="Times New Roman"/>
          <w:sz w:val="24"/>
          <w:szCs w:val="24"/>
        </w:rPr>
        <w:t>тип урока;</w:t>
      </w:r>
    </w:p>
    <w:p w:rsidR="0099293F" w:rsidRPr="009F4C46" w:rsidRDefault="0099293F" w:rsidP="00160962">
      <w:pPr>
        <w:pStyle w:val="a4"/>
        <w:numPr>
          <w:ilvl w:val="0"/>
          <w:numId w:val="29"/>
        </w:numPr>
        <w:spacing w:line="360" w:lineRule="auto"/>
        <w:ind w:left="0" w:firstLine="709"/>
        <w:rPr>
          <w:rFonts w:ascii="Times New Roman" w:hAnsi="Times New Roman"/>
          <w:sz w:val="24"/>
          <w:szCs w:val="24"/>
        </w:rPr>
      </w:pPr>
      <w:r w:rsidRPr="009F4C46">
        <w:rPr>
          <w:rFonts w:ascii="Times New Roman" w:hAnsi="Times New Roman"/>
          <w:sz w:val="24"/>
          <w:szCs w:val="24"/>
        </w:rPr>
        <w:t>используемые методы, технологии обучения;</w:t>
      </w:r>
    </w:p>
    <w:p w:rsidR="0099293F" w:rsidRPr="009F4C46" w:rsidRDefault="0099293F" w:rsidP="00160962">
      <w:pPr>
        <w:pStyle w:val="a4"/>
        <w:numPr>
          <w:ilvl w:val="0"/>
          <w:numId w:val="29"/>
        </w:numPr>
        <w:spacing w:line="360" w:lineRule="auto"/>
        <w:ind w:left="0" w:firstLine="709"/>
        <w:rPr>
          <w:rFonts w:ascii="Times New Roman" w:hAnsi="Times New Roman"/>
          <w:sz w:val="24"/>
          <w:szCs w:val="24"/>
        </w:rPr>
      </w:pPr>
      <w:r w:rsidRPr="009F4C46">
        <w:rPr>
          <w:rFonts w:ascii="Times New Roman" w:hAnsi="Times New Roman"/>
          <w:sz w:val="24"/>
          <w:szCs w:val="24"/>
        </w:rPr>
        <w:t>характеристика учебной деятельности;</w:t>
      </w:r>
    </w:p>
    <w:p w:rsidR="0099293F" w:rsidRPr="009F4C46" w:rsidRDefault="0099293F" w:rsidP="00160962">
      <w:pPr>
        <w:pStyle w:val="a4"/>
        <w:numPr>
          <w:ilvl w:val="0"/>
          <w:numId w:val="29"/>
        </w:numPr>
        <w:spacing w:line="360" w:lineRule="auto"/>
        <w:ind w:left="0" w:firstLine="709"/>
        <w:rPr>
          <w:rFonts w:ascii="Times New Roman" w:hAnsi="Times New Roman"/>
          <w:sz w:val="24"/>
          <w:szCs w:val="24"/>
        </w:rPr>
      </w:pPr>
      <w:r w:rsidRPr="009F4C46">
        <w:rPr>
          <w:rFonts w:ascii="Times New Roman" w:hAnsi="Times New Roman"/>
          <w:sz w:val="24"/>
          <w:szCs w:val="24"/>
        </w:rPr>
        <w:t xml:space="preserve">планируемые результаты (предметные, личностные и </w:t>
      </w:r>
      <w:proofErr w:type="spellStart"/>
      <w:r w:rsidRPr="009F4C46">
        <w:rPr>
          <w:rFonts w:ascii="Times New Roman" w:hAnsi="Times New Roman"/>
          <w:sz w:val="24"/>
          <w:szCs w:val="24"/>
        </w:rPr>
        <w:t>метапредметные</w:t>
      </w:r>
      <w:proofErr w:type="spellEnd"/>
      <w:r w:rsidRPr="009F4C46">
        <w:rPr>
          <w:rFonts w:ascii="Times New Roman" w:hAnsi="Times New Roman"/>
          <w:sz w:val="24"/>
          <w:szCs w:val="24"/>
        </w:rPr>
        <w:t>).</w:t>
      </w:r>
    </w:p>
    <w:p w:rsidR="0099293F" w:rsidRPr="009F4C46" w:rsidRDefault="0099293F" w:rsidP="00160962">
      <w:pPr>
        <w:pStyle w:val="a4"/>
        <w:numPr>
          <w:ilvl w:val="0"/>
          <w:numId w:val="24"/>
        </w:numPr>
        <w:spacing w:line="360" w:lineRule="auto"/>
        <w:ind w:left="0" w:firstLine="709"/>
        <w:rPr>
          <w:rFonts w:ascii="Times New Roman" w:hAnsi="Times New Roman"/>
          <w:sz w:val="24"/>
          <w:szCs w:val="24"/>
        </w:rPr>
      </w:pPr>
      <w:r w:rsidRPr="009F4C46">
        <w:rPr>
          <w:rFonts w:ascii="Times New Roman" w:hAnsi="Times New Roman"/>
          <w:sz w:val="24"/>
          <w:szCs w:val="24"/>
        </w:rPr>
        <w:t>Учебно-методическое и информационное обеспечение, электронные образовательные ресурсы.</w:t>
      </w:r>
    </w:p>
    <w:p w:rsidR="0099293F" w:rsidRPr="009F4C46" w:rsidRDefault="0099293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Содержание рабочей программы по внеурочной деятельности предполагает расширение и дополнение основной программы по технологии для углубленного изучения модулей или дополнения новыми модулями за рамками учебного плана.</w:t>
      </w:r>
    </w:p>
    <w:p w:rsidR="0099293F" w:rsidRPr="009F4C46" w:rsidRDefault="0099293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Рекомендуемый алгоритм составления рабочей программы позволяет постепенно перейти к реализации всех модулей Концепции с учетом условий и возможностей всех субъектов образовательного процесса.</w:t>
      </w:r>
    </w:p>
    <w:p w:rsidR="00BF71DE" w:rsidRPr="009F4C46" w:rsidRDefault="00BF71DE" w:rsidP="009F4C46">
      <w:pPr>
        <w:spacing w:after="0" w:line="360" w:lineRule="auto"/>
        <w:ind w:firstLine="709"/>
        <w:jc w:val="both"/>
        <w:rPr>
          <w:rFonts w:ascii="Times New Roman" w:hAnsi="Times New Roman"/>
          <w:sz w:val="24"/>
          <w:szCs w:val="24"/>
        </w:rPr>
      </w:pPr>
    </w:p>
    <w:p w:rsidR="0099293F" w:rsidRPr="009F4C46" w:rsidRDefault="0099293F" w:rsidP="009F4C46">
      <w:pPr>
        <w:spacing w:after="0" w:line="360" w:lineRule="auto"/>
        <w:ind w:firstLine="709"/>
        <w:jc w:val="both"/>
        <w:rPr>
          <w:rFonts w:ascii="Times New Roman" w:hAnsi="Times New Roman"/>
          <w:b/>
          <w:i/>
          <w:sz w:val="24"/>
          <w:szCs w:val="24"/>
        </w:rPr>
      </w:pPr>
      <w:r w:rsidRPr="009F4C46">
        <w:rPr>
          <w:rFonts w:ascii="Times New Roman" w:hAnsi="Times New Roman"/>
          <w:b/>
          <w:i/>
          <w:sz w:val="24"/>
          <w:szCs w:val="24"/>
        </w:rPr>
        <w:t xml:space="preserve">Рекомендации по проектированию уроков технологии (внеурочных занятий), оценке достижения </w:t>
      </w:r>
      <w:proofErr w:type="spellStart"/>
      <w:r w:rsidRPr="009F4C46">
        <w:rPr>
          <w:rFonts w:ascii="Times New Roman" w:hAnsi="Times New Roman"/>
          <w:b/>
          <w:i/>
          <w:sz w:val="24"/>
          <w:szCs w:val="24"/>
        </w:rPr>
        <w:t>метапред</w:t>
      </w:r>
      <w:r w:rsidR="00EE1524">
        <w:rPr>
          <w:rFonts w:ascii="Times New Roman" w:hAnsi="Times New Roman"/>
          <w:b/>
          <w:i/>
          <w:sz w:val="24"/>
          <w:szCs w:val="24"/>
        </w:rPr>
        <w:t>метных</w:t>
      </w:r>
      <w:proofErr w:type="spellEnd"/>
      <w:r w:rsidR="00EE1524">
        <w:rPr>
          <w:rFonts w:ascii="Times New Roman" w:hAnsi="Times New Roman"/>
          <w:b/>
          <w:i/>
          <w:sz w:val="24"/>
          <w:szCs w:val="24"/>
        </w:rPr>
        <w:t xml:space="preserve"> и предметных результатов</w:t>
      </w:r>
    </w:p>
    <w:p w:rsidR="0099293F" w:rsidRPr="009F4C46" w:rsidRDefault="0099293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Проектирование урока технологии по ФГОС в соответствии с разработанным ранее календарно-тематическим планированием следует начинать с распределения учебного материала, начиная с вводного занятия, уроков по усвоению и проверке знаний до обобщающего занятия, определения содержания и количества уроков в каждом блоке, модуле.</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lastRenderedPageBreak/>
        <w:t xml:space="preserve">Внедрение ФГОС </w:t>
      </w:r>
      <w:r w:rsidR="00C72128">
        <w:rPr>
          <w:rFonts w:ascii="Times New Roman" w:hAnsi="Times New Roman"/>
          <w:sz w:val="24"/>
          <w:szCs w:val="24"/>
        </w:rPr>
        <w:t>общего образования</w:t>
      </w:r>
      <w:r w:rsidR="00FB7000" w:rsidRPr="009F4C46">
        <w:rPr>
          <w:rFonts w:ascii="Times New Roman" w:hAnsi="Times New Roman"/>
          <w:sz w:val="24"/>
          <w:szCs w:val="24"/>
        </w:rPr>
        <w:t xml:space="preserve"> требует </w:t>
      </w:r>
      <w:r w:rsidRPr="009F4C46">
        <w:rPr>
          <w:rFonts w:ascii="Times New Roman" w:hAnsi="Times New Roman"/>
          <w:sz w:val="24"/>
          <w:szCs w:val="24"/>
        </w:rPr>
        <w:t>новых подходов к разработке типологии уроков, основанной на таких особенностях реализации образовательных стандартов общего образования, как:</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 xml:space="preserve">реализации личностных и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результатов образования на всех уроках вне зависимости от предметного содержания;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акцента на овладения учащимися компонентами учебной деятельности, включая ее организацию («умение учиться»);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r>
      <w:proofErr w:type="spellStart"/>
      <w:r w:rsidRPr="009F4C46">
        <w:rPr>
          <w:rFonts w:ascii="Times New Roman" w:hAnsi="Times New Roman"/>
          <w:sz w:val="24"/>
          <w:szCs w:val="24"/>
        </w:rPr>
        <w:t>деятельностном</w:t>
      </w:r>
      <w:proofErr w:type="spellEnd"/>
      <w:r w:rsidR="00FB7000" w:rsidRPr="009F4C46">
        <w:rPr>
          <w:rFonts w:ascii="Times New Roman" w:hAnsi="Times New Roman"/>
          <w:sz w:val="24"/>
          <w:szCs w:val="24"/>
        </w:rPr>
        <w:t xml:space="preserve"> </w:t>
      </w:r>
      <w:r w:rsidRPr="009F4C46">
        <w:rPr>
          <w:rFonts w:ascii="Times New Roman" w:hAnsi="Times New Roman"/>
          <w:sz w:val="24"/>
          <w:szCs w:val="24"/>
        </w:rPr>
        <w:t xml:space="preserve">характере обучения, реализации принципов </w:t>
      </w:r>
      <w:proofErr w:type="spellStart"/>
      <w:r w:rsidRPr="009F4C46">
        <w:rPr>
          <w:rFonts w:ascii="Times New Roman" w:hAnsi="Times New Roman"/>
          <w:sz w:val="24"/>
          <w:szCs w:val="24"/>
        </w:rPr>
        <w:t>системно-деятельностного</w:t>
      </w:r>
      <w:proofErr w:type="spellEnd"/>
      <w:r w:rsidRPr="009F4C46">
        <w:rPr>
          <w:rFonts w:ascii="Times New Roman" w:hAnsi="Times New Roman"/>
          <w:sz w:val="24"/>
          <w:szCs w:val="24"/>
        </w:rPr>
        <w:t xml:space="preserve"> подхода.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Наиболее обоснованным в данном случае будет обращение к типологии, которая учитывает:</w:t>
      </w:r>
    </w:p>
    <w:p w:rsidR="00AE4ED7" w:rsidRPr="009F4C46" w:rsidRDefault="00AE4ED7" w:rsidP="009F4C46">
      <w:pPr>
        <w:pStyle w:val="a4"/>
        <w:tabs>
          <w:tab w:val="left" w:pos="1134"/>
        </w:tabs>
        <w:spacing w:line="360" w:lineRule="auto"/>
        <w:ind w:firstLine="709"/>
        <w:jc w:val="both"/>
        <w:rPr>
          <w:rFonts w:ascii="Times New Roman" w:hAnsi="Times New Roman"/>
          <w:sz w:val="24"/>
          <w:szCs w:val="24"/>
        </w:rPr>
      </w:pPr>
      <w:r w:rsidRPr="009F4C46">
        <w:rPr>
          <w:rFonts w:ascii="Times New Roman" w:hAnsi="Times New Roman"/>
          <w:sz w:val="24"/>
          <w:szCs w:val="24"/>
        </w:rPr>
        <w:t>1)</w:t>
      </w:r>
      <w:r w:rsidRPr="009F4C46">
        <w:rPr>
          <w:rFonts w:ascii="Times New Roman" w:hAnsi="Times New Roman"/>
          <w:sz w:val="24"/>
          <w:szCs w:val="24"/>
        </w:rPr>
        <w:tab/>
        <w:t>прикладной, практико-ориентированный характер деятельности учащихся на уроках технологии;</w:t>
      </w:r>
    </w:p>
    <w:p w:rsidR="00AE4ED7" w:rsidRPr="009F4C46" w:rsidRDefault="00AE4ED7" w:rsidP="009F4C46">
      <w:pPr>
        <w:pStyle w:val="a4"/>
        <w:tabs>
          <w:tab w:val="left" w:pos="1134"/>
        </w:tabs>
        <w:spacing w:line="360" w:lineRule="auto"/>
        <w:ind w:firstLine="709"/>
        <w:jc w:val="both"/>
        <w:rPr>
          <w:rFonts w:ascii="Times New Roman" w:hAnsi="Times New Roman"/>
          <w:sz w:val="24"/>
          <w:szCs w:val="24"/>
        </w:rPr>
      </w:pPr>
      <w:r w:rsidRPr="009F4C46">
        <w:rPr>
          <w:rFonts w:ascii="Times New Roman" w:hAnsi="Times New Roman"/>
          <w:sz w:val="24"/>
          <w:szCs w:val="24"/>
        </w:rPr>
        <w:t>2)</w:t>
      </w:r>
      <w:r w:rsidRPr="009F4C46">
        <w:rPr>
          <w:rFonts w:ascii="Times New Roman" w:hAnsi="Times New Roman"/>
          <w:sz w:val="24"/>
          <w:szCs w:val="24"/>
        </w:rPr>
        <w:tab/>
        <w:t>интегративное, политехническое содержание изучаемого материала;</w:t>
      </w:r>
    </w:p>
    <w:p w:rsidR="00AE4ED7" w:rsidRPr="009F4C46" w:rsidRDefault="00AE4ED7" w:rsidP="009F4C46">
      <w:pPr>
        <w:pStyle w:val="a4"/>
        <w:tabs>
          <w:tab w:val="left" w:pos="1134"/>
        </w:tabs>
        <w:spacing w:line="360" w:lineRule="auto"/>
        <w:ind w:firstLine="709"/>
        <w:jc w:val="both"/>
        <w:rPr>
          <w:rFonts w:ascii="Times New Roman" w:hAnsi="Times New Roman"/>
          <w:sz w:val="24"/>
          <w:szCs w:val="24"/>
        </w:rPr>
      </w:pPr>
      <w:r w:rsidRPr="009F4C46">
        <w:rPr>
          <w:rFonts w:ascii="Times New Roman" w:hAnsi="Times New Roman"/>
          <w:sz w:val="24"/>
          <w:szCs w:val="24"/>
        </w:rPr>
        <w:t>3)</w:t>
      </w:r>
      <w:r w:rsidRPr="009F4C46">
        <w:rPr>
          <w:rFonts w:ascii="Times New Roman" w:hAnsi="Times New Roman"/>
          <w:sz w:val="24"/>
          <w:szCs w:val="24"/>
        </w:rPr>
        <w:tab/>
        <w:t>соединение теоретического и практического обучения в разных структурах урока;</w:t>
      </w:r>
    </w:p>
    <w:p w:rsidR="00AE4ED7" w:rsidRPr="009F4C46" w:rsidRDefault="00AE4ED7" w:rsidP="009F4C46">
      <w:pPr>
        <w:pStyle w:val="a4"/>
        <w:tabs>
          <w:tab w:val="left" w:pos="1134"/>
        </w:tabs>
        <w:spacing w:line="360" w:lineRule="auto"/>
        <w:ind w:firstLine="709"/>
        <w:jc w:val="both"/>
        <w:rPr>
          <w:rFonts w:ascii="Times New Roman" w:hAnsi="Times New Roman"/>
          <w:sz w:val="24"/>
          <w:szCs w:val="24"/>
        </w:rPr>
      </w:pPr>
      <w:r w:rsidRPr="009F4C46">
        <w:rPr>
          <w:rFonts w:ascii="Times New Roman" w:hAnsi="Times New Roman"/>
          <w:sz w:val="24"/>
          <w:szCs w:val="24"/>
        </w:rPr>
        <w:t>4)</w:t>
      </w:r>
      <w:r w:rsidRPr="009F4C46">
        <w:rPr>
          <w:rFonts w:ascii="Times New Roman" w:hAnsi="Times New Roman"/>
          <w:sz w:val="24"/>
          <w:szCs w:val="24"/>
        </w:rPr>
        <w:tab/>
        <w:t>изучение технологии выполнения той или иной работы/объекта труда и освоение операций на практике в рамках одного урока (или пары уроков);</w:t>
      </w:r>
    </w:p>
    <w:p w:rsidR="00AE4ED7" w:rsidRPr="009F4C46" w:rsidRDefault="00AE4ED7" w:rsidP="009F4C46">
      <w:pPr>
        <w:pStyle w:val="a4"/>
        <w:tabs>
          <w:tab w:val="left" w:pos="1134"/>
        </w:tabs>
        <w:spacing w:line="360" w:lineRule="auto"/>
        <w:ind w:firstLine="709"/>
        <w:jc w:val="both"/>
        <w:rPr>
          <w:rFonts w:ascii="Times New Roman" w:hAnsi="Times New Roman"/>
          <w:sz w:val="24"/>
          <w:szCs w:val="24"/>
        </w:rPr>
      </w:pPr>
      <w:r w:rsidRPr="009F4C46">
        <w:rPr>
          <w:rFonts w:ascii="Times New Roman" w:hAnsi="Times New Roman"/>
          <w:sz w:val="24"/>
          <w:szCs w:val="24"/>
        </w:rPr>
        <w:t>5)</w:t>
      </w:r>
      <w:r w:rsidRPr="009F4C46">
        <w:rPr>
          <w:rFonts w:ascii="Times New Roman" w:hAnsi="Times New Roman"/>
          <w:sz w:val="24"/>
          <w:szCs w:val="24"/>
        </w:rPr>
        <w:tab/>
        <w:t>отражение проектного (проектно-исследовательского) компонента, который может на отдельных уроках становиться ведущим по отношению к учебной деятельности.</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За основу предлагаемой классификации уроков технологии по ФГОС взята наиболее обобщенная классификация уроков М.И. </w:t>
      </w:r>
      <w:proofErr w:type="spellStart"/>
      <w:r w:rsidRPr="009F4C46">
        <w:rPr>
          <w:rFonts w:ascii="Times New Roman" w:hAnsi="Times New Roman"/>
          <w:sz w:val="24"/>
          <w:szCs w:val="24"/>
        </w:rPr>
        <w:t>Махмутова</w:t>
      </w:r>
      <w:proofErr w:type="spellEnd"/>
      <w:r w:rsidRPr="009F4C46">
        <w:rPr>
          <w:rFonts w:ascii="Times New Roman" w:hAnsi="Times New Roman"/>
          <w:sz w:val="24"/>
          <w:szCs w:val="24"/>
        </w:rPr>
        <w:t>, в основу которой положена цель организации занятий: 1) уроки изучения нового учебного материала; 2) уроки совершенствования знаний, умений и навыков (включая уроки формирования умений и навыков); 3) уроки обобщения и систематизации; 4) комбинированные уроки; 5) уроки контроля и коррекции знаний, умений и</w:t>
      </w:r>
      <w:r w:rsidR="00C72128">
        <w:rPr>
          <w:rFonts w:ascii="Times New Roman" w:hAnsi="Times New Roman"/>
          <w:sz w:val="24"/>
          <w:szCs w:val="24"/>
        </w:rPr>
        <w:t xml:space="preserve"> навыков; 6) интегративный урок.</w:t>
      </w:r>
      <w:r w:rsidRPr="009F4C46">
        <w:rPr>
          <w:rFonts w:ascii="Times New Roman" w:hAnsi="Times New Roman"/>
          <w:sz w:val="24"/>
          <w:szCs w:val="24"/>
        </w:rPr>
        <w:t xml:space="preserve"> </w:t>
      </w:r>
      <w:r w:rsidR="00C72128">
        <w:rPr>
          <w:rFonts w:ascii="Times New Roman" w:hAnsi="Times New Roman"/>
          <w:sz w:val="24"/>
          <w:szCs w:val="24"/>
        </w:rPr>
        <w:t>У</w:t>
      </w:r>
      <w:r w:rsidRPr="009F4C46">
        <w:rPr>
          <w:rFonts w:ascii="Times New Roman" w:hAnsi="Times New Roman"/>
          <w:sz w:val="24"/>
          <w:szCs w:val="24"/>
        </w:rPr>
        <w:t xml:space="preserve">читывая дифференциацию опыта личности по признаку «теория-практика» (В.С. </w:t>
      </w:r>
      <w:proofErr w:type="spellStart"/>
      <w:r w:rsidRPr="009F4C46">
        <w:rPr>
          <w:rFonts w:ascii="Times New Roman" w:hAnsi="Times New Roman"/>
          <w:sz w:val="24"/>
          <w:szCs w:val="24"/>
        </w:rPr>
        <w:t>Леднев</w:t>
      </w:r>
      <w:proofErr w:type="spellEnd"/>
      <w:r w:rsidRPr="009F4C46">
        <w:rPr>
          <w:rFonts w:ascii="Times New Roman" w:hAnsi="Times New Roman"/>
          <w:sz w:val="24"/>
          <w:szCs w:val="24"/>
        </w:rPr>
        <w:t>) выделяется три компонента содержания технологического обучения: теоретическое обучение, практическое обучение, учебное проектирование. Добавляя с целью организации учителем обратной связи урок контроля и оценки достижений обучающихся, получаем четыре основных типа уроков по технологии:</w:t>
      </w:r>
    </w:p>
    <w:p w:rsidR="00AE4ED7" w:rsidRPr="009F4C46" w:rsidRDefault="00AE4ED7" w:rsidP="00C72128">
      <w:pPr>
        <w:pStyle w:val="a4"/>
        <w:spacing w:line="360" w:lineRule="auto"/>
        <w:jc w:val="center"/>
        <w:rPr>
          <w:rFonts w:ascii="Times New Roman" w:hAnsi="Times New Roman"/>
          <w:b/>
          <w:sz w:val="24"/>
          <w:szCs w:val="24"/>
        </w:rPr>
      </w:pPr>
      <w:r w:rsidRPr="009F4C46">
        <w:rPr>
          <w:rFonts w:ascii="Times New Roman" w:hAnsi="Times New Roman"/>
          <w:b/>
          <w:sz w:val="24"/>
          <w:szCs w:val="24"/>
        </w:rPr>
        <w:t>Типология уроков технологии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3544"/>
        <w:gridCol w:w="5635"/>
      </w:tblGrid>
      <w:tr w:rsidR="00AE4ED7" w:rsidRPr="006117C5" w:rsidTr="00C72128">
        <w:trPr>
          <w:jc w:val="center"/>
        </w:trPr>
        <w:tc>
          <w:tcPr>
            <w:tcW w:w="392" w:type="dxa"/>
            <w:tcBorders>
              <w:top w:val="single" w:sz="4" w:space="0" w:color="auto"/>
              <w:left w:val="single" w:sz="4" w:space="0" w:color="auto"/>
              <w:bottom w:val="single" w:sz="4" w:space="0" w:color="auto"/>
              <w:right w:val="single" w:sz="4" w:space="0" w:color="auto"/>
            </w:tcBorders>
          </w:tcPr>
          <w:p w:rsidR="00AE4ED7" w:rsidRPr="006117C5" w:rsidRDefault="00AE4ED7" w:rsidP="006117C5">
            <w:pPr>
              <w:pStyle w:val="a4"/>
              <w:spacing w:line="360" w:lineRule="auto"/>
              <w:jc w:val="both"/>
              <w:rPr>
                <w:rFonts w:ascii="Times New Roman" w:hAnsi="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AE4ED7" w:rsidRPr="006117C5" w:rsidRDefault="00AE4ED7" w:rsidP="00C72128">
            <w:pPr>
              <w:pStyle w:val="a4"/>
              <w:spacing w:line="360" w:lineRule="auto"/>
              <w:jc w:val="center"/>
              <w:rPr>
                <w:rFonts w:ascii="Times New Roman" w:hAnsi="Times New Roman"/>
                <w:b/>
                <w:sz w:val="24"/>
                <w:szCs w:val="24"/>
                <w:lang w:eastAsia="en-US"/>
              </w:rPr>
            </w:pPr>
            <w:r w:rsidRPr="006117C5">
              <w:rPr>
                <w:rFonts w:ascii="Times New Roman" w:hAnsi="Times New Roman"/>
                <w:b/>
                <w:sz w:val="24"/>
                <w:szCs w:val="24"/>
              </w:rPr>
              <w:t>Тип урока</w:t>
            </w:r>
          </w:p>
        </w:tc>
        <w:tc>
          <w:tcPr>
            <w:tcW w:w="5635"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jc w:val="both"/>
              <w:rPr>
                <w:rFonts w:ascii="Times New Roman" w:hAnsi="Times New Roman"/>
                <w:b/>
                <w:sz w:val="24"/>
                <w:szCs w:val="24"/>
                <w:lang w:eastAsia="en-US"/>
              </w:rPr>
            </w:pPr>
            <w:r w:rsidRPr="006117C5">
              <w:rPr>
                <w:rFonts w:ascii="Times New Roman" w:hAnsi="Times New Roman"/>
                <w:b/>
                <w:sz w:val="24"/>
                <w:szCs w:val="24"/>
              </w:rPr>
              <w:t>Ведущие виды уроков технологии по ФГОС</w:t>
            </w:r>
          </w:p>
        </w:tc>
      </w:tr>
      <w:tr w:rsidR="00AE4ED7" w:rsidRPr="006117C5" w:rsidTr="00C72128">
        <w:trPr>
          <w:jc w:val="center"/>
        </w:trPr>
        <w:tc>
          <w:tcPr>
            <w:tcW w:w="392"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jc w:val="both"/>
              <w:rPr>
                <w:rFonts w:ascii="Times New Roman" w:hAnsi="Times New Roman"/>
                <w:sz w:val="24"/>
                <w:szCs w:val="24"/>
                <w:lang w:eastAsia="en-US"/>
              </w:rPr>
            </w:pPr>
            <w:r w:rsidRPr="006117C5">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rPr>
                <w:rFonts w:ascii="Times New Roman" w:hAnsi="Times New Roman"/>
                <w:sz w:val="24"/>
                <w:szCs w:val="24"/>
                <w:lang w:eastAsia="en-US"/>
              </w:rPr>
            </w:pPr>
            <w:r w:rsidRPr="006117C5">
              <w:rPr>
                <w:rFonts w:ascii="Times New Roman" w:hAnsi="Times New Roman"/>
                <w:sz w:val="24"/>
                <w:szCs w:val="24"/>
              </w:rPr>
              <w:t>Урок изучения нового материала</w:t>
            </w:r>
          </w:p>
        </w:tc>
        <w:tc>
          <w:tcPr>
            <w:tcW w:w="5635"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jc w:val="both"/>
              <w:rPr>
                <w:rFonts w:ascii="Times New Roman" w:hAnsi="Times New Roman"/>
                <w:sz w:val="24"/>
                <w:szCs w:val="24"/>
                <w:lang w:eastAsia="en-US"/>
              </w:rPr>
            </w:pPr>
            <w:r w:rsidRPr="006117C5">
              <w:rPr>
                <w:rFonts w:ascii="Times New Roman" w:hAnsi="Times New Roman"/>
                <w:sz w:val="24"/>
                <w:szCs w:val="24"/>
              </w:rPr>
              <w:t>урок-исследование; урок-практикум (лабораторные, практические работы  с элементами исследования)</w:t>
            </w:r>
          </w:p>
        </w:tc>
      </w:tr>
      <w:tr w:rsidR="00AE4ED7" w:rsidRPr="006117C5" w:rsidTr="00C72128">
        <w:trPr>
          <w:jc w:val="center"/>
        </w:trPr>
        <w:tc>
          <w:tcPr>
            <w:tcW w:w="392"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jc w:val="both"/>
              <w:rPr>
                <w:rFonts w:ascii="Times New Roman" w:hAnsi="Times New Roman"/>
                <w:sz w:val="24"/>
                <w:szCs w:val="24"/>
                <w:lang w:eastAsia="en-US"/>
              </w:rPr>
            </w:pPr>
            <w:r w:rsidRPr="006117C5">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rPr>
                <w:rFonts w:ascii="Times New Roman" w:hAnsi="Times New Roman"/>
                <w:sz w:val="24"/>
                <w:szCs w:val="24"/>
                <w:lang w:eastAsia="en-US"/>
              </w:rPr>
            </w:pPr>
            <w:r w:rsidRPr="006117C5">
              <w:rPr>
                <w:rFonts w:ascii="Times New Roman" w:hAnsi="Times New Roman"/>
                <w:sz w:val="24"/>
                <w:szCs w:val="24"/>
              </w:rPr>
              <w:t xml:space="preserve">Урок развития практических </w:t>
            </w:r>
            <w:r w:rsidRPr="006117C5">
              <w:rPr>
                <w:rFonts w:ascii="Times New Roman" w:hAnsi="Times New Roman"/>
                <w:sz w:val="24"/>
                <w:szCs w:val="24"/>
              </w:rPr>
              <w:lastRenderedPageBreak/>
              <w:t>умений</w:t>
            </w:r>
          </w:p>
        </w:tc>
        <w:tc>
          <w:tcPr>
            <w:tcW w:w="5635"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jc w:val="both"/>
              <w:rPr>
                <w:rFonts w:ascii="Times New Roman" w:hAnsi="Times New Roman"/>
                <w:sz w:val="24"/>
                <w:szCs w:val="24"/>
                <w:lang w:eastAsia="en-US"/>
              </w:rPr>
            </w:pPr>
            <w:r w:rsidRPr="006117C5">
              <w:rPr>
                <w:rFonts w:ascii="Times New Roman" w:hAnsi="Times New Roman"/>
                <w:sz w:val="24"/>
                <w:szCs w:val="24"/>
              </w:rPr>
              <w:lastRenderedPageBreak/>
              <w:t xml:space="preserve">уроки развития практических умений </w:t>
            </w:r>
          </w:p>
        </w:tc>
      </w:tr>
      <w:tr w:rsidR="00AE4ED7" w:rsidRPr="006117C5" w:rsidTr="00C72128">
        <w:trPr>
          <w:jc w:val="center"/>
        </w:trPr>
        <w:tc>
          <w:tcPr>
            <w:tcW w:w="392"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jc w:val="both"/>
              <w:rPr>
                <w:rFonts w:ascii="Times New Roman" w:hAnsi="Times New Roman"/>
                <w:sz w:val="24"/>
                <w:szCs w:val="24"/>
                <w:lang w:eastAsia="en-US"/>
              </w:rPr>
            </w:pPr>
            <w:r w:rsidRPr="006117C5">
              <w:rPr>
                <w:rFonts w:ascii="Times New Roman" w:hAnsi="Times New Roman"/>
                <w:sz w:val="24"/>
                <w:szCs w:val="24"/>
              </w:rPr>
              <w:lastRenderedPageBreak/>
              <w:t>3</w:t>
            </w:r>
          </w:p>
        </w:tc>
        <w:tc>
          <w:tcPr>
            <w:tcW w:w="3544"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rPr>
                <w:rFonts w:ascii="Times New Roman" w:hAnsi="Times New Roman"/>
                <w:sz w:val="24"/>
                <w:szCs w:val="24"/>
                <w:lang w:eastAsia="en-US"/>
              </w:rPr>
            </w:pPr>
            <w:r w:rsidRPr="006117C5">
              <w:rPr>
                <w:rFonts w:ascii="Times New Roman" w:hAnsi="Times New Roman"/>
                <w:sz w:val="24"/>
                <w:szCs w:val="24"/>
              </w:rPr>
              <w:t>Уроки учебного проектирования</w:t>
            </w:r>
          </w:p>
        </w:tc>
        <w:tc>
          <w:tcPr>
            <w:tcW w:w="5635"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jc w:val="both"/>
              <w:rPr>
                <w:rFonts w:ascii="Times New Roman" w:hAnsi="Times New Roman"/>
                <w:sz w:val="24"/>
                <w:szCs w:val="24"/>
                <w:lang w:eastAsia="en-US"/>
              </w:rPr>
            </w:pPr>
            <w:r w:rsidRPr="006117C5">
              <w:rPr>
                <w:rFonts w:ascii="Times New Roman" w:hAnsi="Times New Roman"/>
                <w:sz w:val="24"/>
                <w:szCs w:val="24"/>
              </w:rPr>
              <w:t>урок введения в проектную деятельность, урок выполнения проекта, урок подготовки проекта к защите, урок защиты проекта</w:t>
            </w:r>
          </w:p>
        </w:tc>
      </w:tr>
      <w:tr w:rsidR="00AE4ED7" w:rsidRPr="006117C5" w:rsidTr="00C72128">
        <w:trPr>
          <w:jc w:val="center"/>
        </w:trPr>
        <w:tc>
          <w:tcPr>
            <w:tcW w:w="392"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jc w:val="both"/>
              <w:rPr>
                <w:rFonts w:ascii="Times New Roman" w:hAnsi="Times New Roman"/>
                <w:sz w:val="24"/>
                <w:szCs w:val="24"/>
                <w:lang w:eastAsia="en-US"/>
              </w:rPr>
            </w:pPr>
            <w:r w:rsidRPr="006117C5">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rPr>
                <w:rFonts w:ascii="Times New Roman" w:hAnsi="Times New Roman"/>
                <w:sz w:val="24"/>
                <w:szCs w:val="24"/>
                <w:lang w:eastAsia="en-US"/>
              </w:rPr>
            </w:pPr>
            <w:r w:rsidRPr="006117C5">
              <w:rPr>
                <w:rFonts w:ascii="Times New Roman" w:hAnsi="Times New Roman"/>
                <w:sz w:val="24"/>
                <w:szCs w:val="24"/>
              </w:rPr>
              <w:t>Урок контроля и оценки достижений</w:t>
            </w:r>
          </w:p>
        </w:tc>
        <w:tc>
          <w:tcPr>
            <w:tcW w:w="5635" w:type="dxa"/>
            <w:tcBorders>
              <w:top w:val="single" w:sz="4" w:space="0" w:color="auto"/>
              <w:left w:val="single" w:sz="4" w:space="0" w:color="auto"/>
              <w:bottom w:val="single" w:sz="4" w:space="0" w:color="auto"/>
              <w:right w:val="single" w:sz="4" w:space="0" w:color="auto"/>
            </w:tcBorders>
            <w:hideMark/>
          </w:tcPr>
          <w:p w:rsidR="00AE4ED7" w:rsidRPr="006117C5" w:rsidRDefault="00AE4ED7" w:rsidP="006117C5">
            <w:pPr>
              <w:pStyle w:val="a4"/>
              <w:spacing w:line="360" w:lineRule="auto"/>
              <w:jc w:val="both"/>
              <w:rPr>
                <w:rFonts w:ascii="Times New Roman" w:hAnsi="Times New Roman"/>
                <w:sz w:val="24"/>
                <w:szCs w:val="24"/>
                <w:lang w:eastAsia="en-US"/>
              </w:rPr>
            </w:pPr>
            <w:r w:rsidRPr="006117C5">
              <w:rPr>
                <w:rFonts w:ascii="Times New Roman" w:hAnsi="Times New Roman"/>
                <w:sz w:val="24"/>
                <w:szCs w:val="24"/>
              </w:rPr>
              <w:t>проверочная работа</w:t>
            </w:r>
          </w:p>
        </w:tc>
      </w:tr>
    </w:tbl>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ab/>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Выделенные типы и виды  уроков отражают совокупность решаемых на уроках технологии учащимися задач, требования достижения личностных и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результатов образования, особенности выполнения проектов в предметной области «Технология».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В соответствии с выделенными типами уроков были определены цели и структура уроков в соответствии с федеральными государственными образовательными стандартами общего образования (ФГОС).</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Предлагаемая структура уроков соответствует «стандартному» уроку, конструируя который педагог предполагает плавный переход от одного этапа к другому: от актуализации знаний к объяснению нового материала и так далее. Структура «нестандартных» уроков может содержать иную последовательность этапов для решения учебных задач, поставленных педагогом на данном уроке. </w:t>
      </w:r>
    </w:p>
    <w:p w:rsidR="00AE4ED7" w:rsidRPr="009F4C46" w:rsidRDefault="00AE4ED7" w:rsidP="009F4C46">
      <w:pPr>
        <w:pStyle w:val="a4"/>
        <w:spacing w:line="360" w:lineRule="auto"/>
        <w:ind w:firstLine="709"/>
        <w:jc w:val="both"/>
        <w:rPr>
          <w:rFonts w:ascii="Times New Roman" w:hAnsi="Times New Roman"/>
          <w:b/>
          <w:sz w:val="24"/>
          <w:szCs w:val="24"/>
        </w:rPr>
      </w:pPr>
      <w:r w:rsidRPr="009F4C46">
        <w:rPr>
          <w:rFonts w:ascii="Times New Roman" w:hAnsi="Times New Roman"/>
          <w:b/>
          <w:sz w:val="24"/>
          <w:szCs w:val="24"/>
        </w:rPr>
        <w:t>Урок изучения нового материала: урок-исследование, урок-практикум (лабораторные работы, практические работы с элементами исследования).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Цель, определяемая в рамках темы урока: формирование системы научных понятий, системы и способов умственных действий; формирование знаний определенного теоретического материала, технологий, процессов; формирование исследовательских умений.</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Предполагаемый личностный результат: повышение мотивации, познавательного интереса, исследовательской активности учащихся при изучении темы, курса.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Основные </w:t>
      </w:r>
      <w:proofErr w:type="spellStart"/>
      <w:r w:rsidRPr="009F4C46">
        <w:rPr>
          <w:rFonts w:ascii="Times New Roman" w:hAnsi="Times New Roman"/>
          <w:sz w:val="24"/>
          <w:szCs w:val="24"/>
        </w:rPr>
        <w:t>метапредметные</w:t>
      </w:r>
      <w:proofErr w:type="spellEnd"/>
      <w:r w:rsidRPr="009F4C46">
        <w:rPr>
          <w:rFonts w:ascii="Times New Roman" w:hAnsi="Times New Roman"/>
          <w:sz w:val="24"/>
          <w:szCs w:val="24"/>
        </w:rPr>
        <w:t xml:space="preserve"> результаты: освоение/развитие универсальных учебных действий (УУД):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познавательных УУД: формулирование проблемы, гипотезы, задач исследования;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 xml:space="preserve">регулятивных УУД: осознанное </w:t>
      </w:r>
      <w:proofErr w:type="spellStart"/>
      <w:r w:rsidRPr="009F4C46">
        <w:rPr>
          <w:rFonts w:ascii="Times New Roman" w:hAnsi="Times New Roman"/>
          <w:sz w:val="24"/>
          <w:szCs w:val="24"/>
        </w:rPr>
        <w:t>целеполагание</w:t>
      </w:r>
      <w:proofErr w:type="spellEnd"/>
      <w:r w:rsidRPr="009F4C46">
        <w:rPr>
          <w:rFonts w:ascii="Times New Roman" w:hAnsi="Times New Roman"/>
          <w:sz w:val="24"/>
          <w:szCs w:val="24"/>
        </w:rPr>
        <w:t>, моделирование учебных действий, планирование, рефлексия;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коммуникативных УУД: взаимодействие (сотрудничество) в решении познавательных, исследовательских задач.</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Структуру урока-исследования в соответствии с поставленными целями можно выстроить следующим образом:</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lastRenderedPageBreak/>
        <w:t>1.</w:t>
      </w:r>
      <w:r w:rsidRPr="009F4C46">
        <w:rPr>
          <w:rFonts w:ascii="Times New Roman" w:hAnsi="Times New Roman"/>
          <w:sz w:val="24"/>
          <w:szCs w:val="24"/>
        </w:rPr>
        <w:tab/>
        <w:t>Актуализация имеющихся (в том числе на бытовом уровне) знаний обучающихся (все уроки технологии должны быть личностно ориентированными)</w:t>
      </w:r>
      <w:r w:rsidR="00C72128">
        <w:rPr>
          <w:rFonts w:ascii="Times New Roman" w:hAnsi="Times New Roman"/>
          <w:sz w:val="24"/>
          <w:szCs w:val="24"/>
        </w:rPr>
        <w:t>.</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2.</w:t>
      </w:r>
      <w:r w:rsidRPr="009F4C46">
        <w:rPr>
          <w:rFonts w:ascii="Times New Roman" w:hAnsi="Times New Roman"/>
          <w:sz w:val="24"/>
          <w:szCs w:val="24"/>
        </w:rPr>
        <w:tab/>
        <w:t>Определение проблемы (гипотезы, цели, задачи) исследования.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3.</w:t>
      </w:r>
      <w:r w:rsidRPr="009F4C46">
        <w:rPr>
          <w:rFonts w:ascii="Times New Roman" w:hAnsi="Times New Roman"/>
          <w:sz w:val="24"/>
          <w:szCs w:val="24"/>
        </w:rPr>
        <w:tab/>
        <w:t>Составление плана, моделирование решения проблемы.</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4.</w:t>
      </w:r>
      <w:r w:rsidRPr="009F4C46">
        <w:rPr>
          <w:rFonts w:ascii="Times New Roman" w:hAnsi="Times New Roman"/>
          <w:sz w:val="24"/>
          <w:szCs w:val="24"/>
        </w:rPr>
        <w:tab/>
        <w:t xml:space="preserve">Анализ информации по теме (учебная и справочная литература, </w:t>
      </w:r>
      <w:proofErr w:type="spellStart"/>
      <w:r w:rsidRPr="009F4C46">
        <w:rPr>
          <w:rFonts w:ascii="Times New Roman" w:hAnsi="Times New Roman"/>
          <w:sz w:val="24"/>
          <w:szCs w:val="24"/>
        </w:rPr>
        <w:t>ЭОРы</w:t>
      </w:r>
      <w:proofErr w:type="spellEnd"/>
      <w:r w:rsidRPr="009F4C46">
        <w:rPr>
          <w:rFonts w:ascii="Times New Roman" w:hAnsi="Times New Roman"/>
          <w:sz w:val="24"/>
          <w:szCs w:val="24"/>
        </w:rPr>
        <w:t>, поиск дополнительной информации в Интернете и др.).</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5.</w:t>
      </w:r>
      <w:r w:rsidRPr="009F4C46">
        <w:rPr>
          <w:rFonts w:ascii="Times New Roman" w:hAnsi="Times New Roman"/>
          <w:sz w:val="24"/>
          <w:szCs w:val="24"/>
        </w:rPr>
        <w:tab/>
        <w:t>Организация учебного эксперимента, лабораторной работы, практической работы с элементами исследования.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6.</w:t>
      </w:r>
      <w:r w:rsidRPr="009F4C46">
        <w:rPr>
          <w:rFonts w:ascii="Times New Roman" w:hAnsi="Times New Roman"/>
          <w:sz w:val="24"/>
          <w:szCs w:val="24"/>
        </w:rPr>
        <w:tab/>
        <w:t>Формулирование вывода по решаемой проблеме (возможно проверки гипотезы исследования).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7.</w:t>
      </w:r>
      <w:r w:rsidRPr="009F4C46">
        <w:rPr>
          <w:rFonts w:ascii="Times New Roman" w:hAnsi="Times New Roman"/>
          <w:sz w:val="24"/>
          <w:szCs w:val="24"/>
        </w:rPr>
        <w:tab/>
        <w:t>Объяснение (инструктирование) домашнего задания (индивидуального  либо дифференцированного).</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8.</w:t>
      </w:r>
      <w:r w:rsidRPr="009F4C46">
        <w:rPr>
          <w:rFonts w:ascii="Times New Roman" w:hAnsi="Times New Roman"/>
          <w:sz w:val="24"/>
          <w:szCs w:val="24"/>
        </w:rPr>
        <w:tab/>
        <w:t>Рефлексия. Подведение итогов урока.</w:t>
      </w:r>
    </w:p>
    <w:p w:rsidR="00FB7000" w:rsidRPr="009F4C46" w:rsidRDefault="00FB7000" w:rsidP="009F4C46">
      <w:pPr>
        <w:pStyle w:val="a4"/>
        <w:spacing w:line="360" w:lineRule="auto"/>
        <w:ind w:firstLine="709"/>
        <w:jc w:val="both"/>
        <w:rPr>
          <w:rFonts w:ascii="Times New Roman" w:hAnsi="Times New Roman"/>
          <w:b/>
          <w:sz w:val="24"/>
          <w:szCs w:val="24"/>
        </w:rPr>
      </w:pPr>
    </w:p>
    <w:p w:rsidR="00AE4ED7" w:rsidRPr="009F4C46" w:rsidRDefault="00AE4ED7" w:rsidP="009F4C46">
      <w:pPr>
        <w:pStyle w:val="a4"/>
        <w:spacing w:line="360" w:lineRule="auto"/>
        <w:ind w:firstLine="709"/>
        <w:jc w:val="both"/>
        <w:rPr>
          <w:rFonts w:ascii="Times New Roman" w:hAnsi="Times New Roman"/>
          <w:b/>
          <w:sz w:val="24"/>
          <w:szCs w:val="24"/>
        </w:rPr>
      </w:pPr>
      <w:r w:rsidRPr="009F4C46">
        <w:rPr>
          <w:rFonts w:ascii="Times New Roman" w:hAnsi="Times New Roman"/>
          <w:b/>
          <w:sz w:val="24"/>
          <w:szCs w:val="24"/>
        </w:rPr>
        <w:t xml:space="preserve">Урок развития практических (технологических) умений.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Цель, определяемая в рамках темы урока: формирование индивидуальных способов учебной деятельности; развитие знаний о свойствах используемых материалов и умений использовать изучаемые материалы; освоение технологий выполняемой учебной работы, способов использования различных инструментов, приспособлений, развитие конкретных практических (технологических) умений.</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Предполагаемый личностный результат: овладение нормами и правилами научной организации труда, формирование трудолюбия, </w:t>
      </w:r>
      <w:proofErr w:type="spellStart"/>
      <w:r w:rsidRPr="009F4C46">
        <w:rPr>
          <w:rFonts w:ascii="Times New Roman" w:hAnsi="Times New Roman"/>
          <w:sz w:val="24"/>
          <w:szCs w:val="24"/>
        </w:rPr>
        <w:t>смыслоообразование</w:t>
      </w:r>
      <w:proofErr w:type="spellEnd"/>
      <w:r w:rsidRPr="009F4C46">
        <w:rPr>
          <w:rFonts w:ascii="Times New Roman" w:hAnsi="Times New Roman"/>
          <w:sz w:val="24"/>
          <w:szCs w:val="24"/>
        </w:rPr>
        <w:t xml:space="preserve"> (установление связи между мотивом и целью учебной деятельности), развитие готовности к самостоятельным действиям, пребывание в «ситуации успеха» и, как результат, самооценка собственных способностей с позиции профессионального самоопределения личности.</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Основные </w:t>
      </w:r>
      <w:proofErr w:type="spellStart"/>
      <w:r w:rsidRPr="009F4C46">
        <w:rPr>
          <w:rFonts w:ascii="Times New Roman" w:hAnsi="Times New Roman"/>
          <w:sz w:val="24"/>
          <w:szCs w:val="24"/>
        </w:rPr>
        <w:t>метапредметные</w:t>
      </w:r>
      <w:proofErr w:type="spellEnd"/>
      <w:r w:rsidRPr="009F4C46">
        <w:rPr>
          <w:rFonts w:ascii="Times New Roman" w:hAnsi="Times New Roman"/>
          <w:sz w:val="24"/>
          <w:szCs w:val="24"/>
        </w:rPr>
        <w:t xml:space="preserve"> результаты: освоение универсальных учебных действий (УУД):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 xml:space="preserve">познавательных УУД: алгоритмизированное планирование процесса познавательно-трудовой деятельности, соблюдение технологий, норм и правил безопасности,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 xml:space="preserve">регулятивных УУД: осознанное </w:t>
      </w:r>
      <w:proofErr w:type="spellStart"/>
      <w:r w:rsidRPr="009F4C46">
        <w:rPr>
          <w:rFonts w:ascii="Times New Roman" w:hAnsi="Times New Roman"/>
          <w:sz w:val="24"/>
          <w:szCs w:val="24"/>
        </w:rPr>
        <w:t>целеполагание</w:t>
      </w:r>
      <w:proofErr w:type="spellEnd"/>
      <w:r w:rsidRPr="009F4C46">
        <w:rPr>
          <w:rFonts w:ascii="Times New Roman" w:hAnsi="Times New Roman"/>
          <w:sz w:val="24"/>
          <w:szCs w:val="24"/>
        </w:rPr>
        <w:t xml:space="preserve">, планирование, самоконтроль, </w:t>
      </w:r>
      <w:proofErr w:type="spellStart"/>
      <w:r w:rsidRPr="009F4C46">
        <w:rPr>
          <w:rFonts w:ascii="Times New Roman" w:hAnsi="Times New Roman"/>
          <w:sz w:val="24"/>
          <w:szCs w:val="24"/>
        </w:rPr>
        <w:t>самокоррекция</w:t>
      </w:r>
      <w:proofErr w:type="spellEnd"/>
      <w:r w:rsidRPr="009F4C46">
        <w:rPr>
          <w:rFonts w:ascii="Times New Roman" w:hAnsi="Times New Roman"/>
          <w:sz w:val="24"/>
          <w:szCs w:val="24"/>
        </w:rPr>
        <w:t xml:space="preserve">, волевая </w:t>
      </w:r>
      <w:proofErr w:type="spellStart"/>
      <w:r w:rsidRPr="009F4C46">
        <w:rPr>
          <w:rFonts w:ascii="Times New Roman" w:hAnsi="Times New Roman"/>
          <w:sz w:val="24"/>
          <w:szCs w:val="24"/>
        </w:rPr>
        <w:t>саморегуляция</w:t>
      </w:r>
      <w:proofErr w:type="spellEnd"/>
      <w:r w:rsidRPr="009F4C46">
        <w:rPr>
          <w:rFonts w:ascii="Times New Roman" w:hAnsi="Times New Roman"/>
          <w:sz w:val="24"/>
          <w:szCs w:val="24"/>
        </w:rPr>
        <w:t>, рефлексия;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коммуникативных УУД: организация и планирование учебного сотрудничества.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Структура урока развития практических умений:</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w:t>
      </w:r>
      <w:r w:rsidRPr="009F4C46">
        <w:rPr>
          <w:rFonts w:ascii="Times New Roman" w:hAnsi="Times New Roman"/>
          <w:sz w:val="24"/>
          <w:szCs w:val="24"/>
        </w:rPr>
        <w:tab/>
        <w:t>Актуализация имеющихся знаний и умений обучающихся.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2.</w:t>
      </w:r>
      <w:r w:rsidRPr="009F4C46">
        <w:rPr>
          <w:rFonts w:ascii="Times New Roman" w:hAnsi="Times New Roman"/>
          <w:sz w:val="24"/>
          <w:szCs w:val="24"/>
        </w:rPr>
        <w:tab/>
        <w:t>Определение цели урока (совместно с обучающимися/обучающимися самостоятельно).</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lastRenderedPageBreak/>
        <w:t>3.</w:t>
      </w:r>
      <w:r w:rsidRPr="009F4C46">
        <w:rPr>
          <w:rFonts w:ascii="Times New Roman" w:hAnsi="Times New Roman"/>
          <w:sz w:val="24"/>
          <w:szCs w:val="24"/>
        </w:rPr>
        <w:tab/>
        <w:t>Составление плана, технологической карты, алгоритма выполняемой работы (совместно с обучающимися/обучающимися в малой группе или самостоятельно).</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4.</w:t>
      </w:r>
      <w:r w:rsidRPr="009F4C46">
        <w:rPr>
          <w:rFonts w:ascii="Times New Roman" w:hAnsi="Times New Roman"/>
          <w:sz w:val="24"/>
          <w:szCs w:val="24"/>
        </w:rPr>
        <w:tab/>
        <w:t>Организация практической работы (развитие практических умений). Самоконтроль качества выполняемой работы.</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5.</w:t>
      </w:r>
      <w:r w:rsidRPr="009F4C46">
        <w:rPr>
          <w:rFonts w:ascii="Times New Roman" w:hAnsi="Times New Roman"/>
          <w:sz w:val="24"/>
          <w:szCs w:val="24"/>
        </w:rPr>
        <w:tab/>
        <w:t>Анализ и самоанализ результатов работы.</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6.</w:t>
      </w:r>
      <w:r w:rsidRPr="009F4C46">
        <w:rPr>
          <w:rFonts w:ascii="Times New Roman" w:hAnsi="Times New Roman"/>
          <w:sz w:val="24"/>
          <w:szCs w:val="24"/>
        </w:rPr>
        <w:tab/>
        <w:t>Объяснение (инструктирование)дома</w:t>
      </w:r>
      <w:r w:rsidR="00C72128">
        <w:rPr>
          <w:rFonts w:ascii="Times New Roman" w:hAnsi="Times New Roman"/>
          <w:sz w:val="24"/>
          <w:szCs w:val="24"/>
        </w:rPr>
        <w:t xml:space="preserve">шнего задания (индивидуального </w:t>
      </w:r>
      <w:r w:rsidRPr="009F4C46">
        <w:rPr>
          <w:rFonts w:ascii="Times New Roman" w:hAnsi="Times New Roman"/>
          <w:sz w:val="24"/>
          <w:szCs w:val="24"/>
        </w:rPr>
        <w:t>либо группового).</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7.</w:t>
      </w:r>
      <w:r w:rsidRPr="009F4C46">
        <w:rPr>
          <w:rFonts w:ascii="Times New Roman" w:hAnsi="Times New Roman"/>
          <w:sz w:val="24"/>
          <w:szCs w:val="24"/>
        </w:rPr>
        <w:tab/>
        <w:t>Рефлексия. Подведение итогов урока.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b/>
          <w:sz w:val="24"/>
          <w:szCs w:val="24"/>
        </w:rPr>
        <w:t>Уроки учебного проектирования.</w:t>
      </w:r>
      <w:r w:rsidRPr="009F4C46">
        <w:rPr>
          <w:rFonts w:ascii="Times New Roman" w:hAnsi="Times New Roman"/>
          <w:sz w:val="24"/>
          <w:szCs w:val="24"/>
        </w:rPr>
        <w:t xml:space="preserve"> Учитывая, что уроки учебного проектирования представляют собой взаимосвязанную и взаимозависимую последовательность уроков, отражающую этапы выполнения учебного проекта (при условии, что это не краткосрочный проект на один урок или пару уроков), авторы предлагают рассматривать структуру и ведущие цели каждого урока отдельно, выделяя: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урок введения (погружения) в проект;</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урок выполнения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урок подготовки проекта к защите;</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урок защиты (презентации) проекта.</w:t>
      </w:r>
    </w:p>
    <w:p w:rsidR="00AE4ED7" w:rsidRPr="009F4C46" w:rsidRDefault="00AE4ED7" w:rsidP="009F4C46">
      <w:pPr>
        <w:pStyle w:val="a4"/>
        <w:spacing w:line="360" w:lineRule="auto"/>
        <w:ind w:firstLine="709"/>
        <w:jc w:val="both"/>
        <w:rPr>
          <w:rFonts w:ascii="Times New Roman" w:hAnsi="Times New Roman"/>
          <w:b/>
          <w:sz w:val="24"/>
          <w:szCs w:val="24"/>
        </w:rPr>
      </w:pPr>
      <w:r w:rsidRPr="009F4C46">
        <w:rPr>
          <w:rFonts w:ascii="Times New Roman" w:hAnsi="Times New Roman"/>
          <w:b/>
          <w:sz w:val="24"/>
          <w:szCs w:val="24"/>
        </w:rPr>
        <w:t>Урок введения/погружения в проект.</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Цель, определяемая в рамках учебного проектирования: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Овладение проектированием как технологией решения определенных проблем, понимание и соблюдение этапов проектной деятельности; знание и обоснованный выбор материалов (с учетом их свойств), инструментов, операций и технологий, используемых при выполнении учебного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Предполагаемый личностный результат: познавательный интерес и творческая активность; самооценка умственных и физических  способностей.</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Основные </w:t>
      </w:r>
      <w:proofErr w:type="spellStart"/>
      <w:r w:rsidRPr="009F4C46">
        <w:rPr>
          <w:rFonts w:ascii="Times New Roman" w:hAnsi="Times New Roman"/>
          <w:sz w:val="24"/>
          <w:szCs w:val="24"/>
        </w:rPr>
        <w:t>метапредметные</w:t>
      </w:r>
      <w:proofErr w:type="spellEnd"/>
      <w:r w:rsidRPr="009F4C46">
        <w:rPr>
          <w:rFonts w:ascii="Times New Roman" w:hAnsi="Times New Roman"/>
          <w:sz w:val="24"/>
          <w:szCs w:val="24"/>
        </w:rPr>
        <w:t xml:space="preserve"> результаты: освоение универсальных учебных действий (УУД):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познавательных УУД: определение адекватных условиям способов решения проблемы на основе заданных параметров; творческий подход в решении поставленных задач; моделирование технологических процессов и технических объектов; выявление потребностей, проектирование изделий, имеющих потребительскую или социальную значимость;</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 xml:space="preserve">регулятивных УУД: осознанное </w:t>
      </w:r>
      <w:proofErr w:type="spellStart"/>
      <w:r w:rsidRPr="009F4C46">
        <w:rPr>
          <w:rFonts w:ascii="Times New Roman" w:hAnsi="Times New Roman"/>
          <w:sz w:val="24"/>
          <w:szCs w:val="24"/>
        </w:rPr>
        <w:t>целеполагание</w:t>
      </w:r>
      <w:proofErr w:type="spellEnd"/>
      <w:r w:rsidRPr="009F4C46">
        <w:rPr>
          <w:rFonts w:ascii="Times New Roman" w:hAnsi="Times New Roman"/>
          <w:sz w:val="24"/>
          <w:szCs w:val="24"/>
        </w:rPr>
        <w:t>, планирование, прогнозирование;</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коммуникативных УУД: способность к коллективному решению творческих задач, организация и планирование учебного сотрудничества.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Структура урока введения в проект:</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lastRenderedPageBreak/>
        <w:t>1.</w:t>
      </w:r>
      <w:r w:rsidRPr="009F4C46">
        <w:rPr>
          <w:rFonts w:ascii="Times New Roman" w:hAnsi="Times New Roman"/>
          <w:sz w:val="24"/>
          <w:szCs w:val="24"/>
        </w:rPr>
        <w:tab/>
        <w:t>Актуализация и самооценка обучающимися уровня знаний и умений по теме проекта, имеющихся ресурсов.</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2.</w:t>
      </w:r>
      <w:r w:rsidRPr="009F4C46">
        <w:rPr>
          <w:rFonts w:ascii="Times New Roman" w:hAnsi="Times New Roman"/>
          <w:sz w:val="24"/>
          <w:szCs w:val="24"/>
        </w:rPr>
        <w:tab/>
        <w:t>Определение про</w:t>
      </w:r>
      <w:r w:rsidR="00C72128">
        <w:rPr>
          <w:rFonts w:ascii="Times New Roman" w:hAnsi="Times New Roman"/>
          <w:sz w:val="24"/>
          <w:szCs w:val="24"/>
        </w:rPr>
        <w:t xml:space="preserve">блемы проекта. Генерация идей – </w:t>
      </w:r>
      <w:r w:rsidRPr="009F4C46">
        <w:rPr>
          <w:rFonts w:ascii="Times New Roman" w:hAnsi="Times New Roman"/>
          <w:sz w:val="24"/>
          <w:szCs w:val="24"/>
        </w:rPr>
        <w:t>поиск альтернативных способов решения проблемы.</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3.  Определение ограничений, выбор оптимального способа решения проблемы, определение продукта/формы реализации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4.     Обоснование</w:t>
      </w:r>
      <w:r w:rsidR="00C72128">
        <w:rPr>
          <w:rFonts w:ascii="Times New Roman" w:hAnsi="Times New Roman"/>
          <w:sz w:val="24"/>
          <w:szCs w:val="24"/>
        </w:rPr>
        <w:t xml:space="preserve"> проекта (совместно с учителем) –</w:t>
      </w:r>
      <w:r w:rsidRPr="009F4C46">
        <w:rPr>
          <w:rFonts w:ascii="Times New Roman" w:hAnsi="Times New Roman"/>
          <w:sz w:val="24"/>
          <w:szCs w:val="24"/>
        </w:rPr>
        <w:t xml:space="preserve"> актуальность, проблема, цель, задачи, план реализации (с указанием сроков, дат), перечень технологий, материалов, инструментов, необходимых для выполнения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5.</w:t>
      </w:r>
      <w:r w:rsidRPr="009F4C46">
        <w:rPr>
          <w:rFonts w:ascii="Times New Roman" w:hAnsi="Times New Roman"/>
          <w:sz w:val="24"/>
          <w:szCs w:val="24"/>
        </w:rPr>
        <w:tab/>
        <w:t>Объяснение (инструктирование) индивидуального домашнего задания.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6.</w:t>
      </w:r>
      <w:r w:rsidRPr="009F4C46">
        <w:rPr>
          <w:rFonts w:ascii="Times New Roman" w:hAnsi="Times New Roman"/>
          <w:sz w:val="24"/>
          <w:szCs w:val="24"/>
        </w:rPr>
        <w:tab/>
        <w:t>Рефлексия. Подведение итогов урока.</w:t>
      </w:r>
    </w:p>
    <w:p w:rsidR="00AE4ED7" w:rsidRPr="009F4C46" w:rsidRDefault="00AE4ED7" w:rsidP="009F4C46">
      <w:pPr>
        <w:pStyle w:val="a4"/>
        <w:spacing w:line="360" w:lineRule="auto"/>
        <w:ind w:firstLine="709"/>
        <w:jc w:val="both"/>
        <w:rPr>
          <w:rFonts w:ascii="Times New Roman" w:hAnsi="Times New Roman"/>
          <w:b/>
          <w:sz w:val="24"/>
          <w:szCs w:val="24"/>
        </w:rPr>
      </w:pPr>
      <w:r w:rsidRPr="009F4C46">
        <w:rPr>
          <w:rFonts w:ascii="Times New Roman" w:hAnsi="Times New Roman"/>
          <w:b/>
          <w:sz w:val="24"/>
          <w:szCs w:val="24"/>
        </w:rPr>
        <w:t>Урок/уроки  выполнения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Цель, определяемая в рамках учебного проектирования: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развитие индивидуальных способов учебной деятельности при выполнении учебного проекта, развитие самостоятельности обучающихся; формирование умений обоснованного использования материалов, технологий, инструментов.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Предполагаемый личностный результат: развитие трудолюбия и ответственности за результаты и качество своей деятельности.</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Основные </w:t>
      </w:r>
      <w:proofErr w:type="spellStart"/>
      <w:r w:rsidRPr="009F4C46">
        <w:rPr>
          <w:rFonts w:ascii="Times New Roman" w:hAnsi="Times New Roman"/>
          <w:sz w:val="24"/>
          <w:szCs w:val="24"/>
        </w:rPr>
        <w:t>метапредметные</w:t>
      </w:r>
      <w:proofErr w:type="spellEnd"/>
      <w:r w:rsidRPr="009F4C46">
        <w:rPr>
          <w:rFonts w:ascii="Times New Roman" w:hAnsi="Times New Roman"/>
          <w:sz w:val="24"/>
          <w:szCs w:val="24"/>
        </w:rPr>
        <w:t xml:space="preserve"> результаты: освоение универсальных учебных действий (УУД):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познавательных УУД: свободное владение учащимся способами умственных и учебных действий; владение алгоритмами и методами решения технических и изобретательских задач;</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 xml:space="preserve">регулятивных УУД: осознанное </w:t>
      </w:r>
      <w:proofErr w:type="spellStart"/>
      <w:r w:rsidRPr="009F4C46">
        <w:rPr>
          <w:rFonts w:ascii="Times New Roman" w:hAnsi="Times New Roman"/>
          <w:sz w:val="24"/>
          <w:szCs w:val="24"/>
        </w:rPr>
        <w:t>целеполагание</w:t>
      </w:r>
      <w:proofErr w:type="spellEnd"/>
      <w:r w:rsidRPr="009F4C46">
        <w:rPr>
          <w:rFonts w:ascii="Times New Roman" w:hAnsi="Times New Roman"/>
          <w:sz w:val="24"/>
          <w:szCs w:val="24"/>
        </w:rPr>
        <w:t xml:space="preserve">, планирование, прогнозирование, самоконтроль, </w:t>
      </w:r>
      <w:proofErr w:type="spellStart"/>
      <w:r w:rsidRPr="009F4C46">
        <w:rPr>
          <w:rFonts w:ascii="Times New Roman" w:hAnsi="Times New Roman"/>
          <w:sz w:val="24"/>
          <w:szCs w:val="24"/>
        </w:rPr>
        <w:t>самокоррекция</w:t>
      </w:r>
      <w:proofErr w:type="spellEnd"/>
      <w:r w:rsidRPr="009F4C46">
        <w:rPr>
          <w:rFonts w:ascii="Times New Roman" w:hAnsi="Times New Roman"/>
          <w:sz w:val="24"/>
          <w:szCs w:val="24"/>
        </w:rPr>
        <w:t xml:space="preserve">, волевая </w:t>
      </w:r>
      <w:proofErr w:type="spellStart"/>
      <w:r w:rsidRPr="009F4C46">
        <w:rPr>
          <w:rFonts w:ascii="Times New Roman" w:hAnsi="Times New Roman"/>
          <w:sz w:val="24"/>
          <w:szCs w:val="24"/>
        </w:rPr>
        <w:t>саморегуляция</w:t>
      </w:r>
      <w:proofErr w:type="spellEnd"/>
      <w:r w:rsidRPr="009F4C46">
        <w:rPr>
          <w:rFonts w:ascii="Times New Roman" w:hAnsi="Times New Roman"/>
          <w:sz w:val="24"/>
          <w:szCs w:val="24"/>
        </w:rPr>
        <w:t>, рефлексия; самостоятельный переход от одного этапа учебного</w:t>
      </w:r>
      <w:r w:rsidR="00FB7000" w:rsidRPr="009F4C46">
        <w:rPr>
          <w:rFonts w:ascii="Times New Roman" w:hAnsi="Times New Roman"/>
          <w:sz w:val="24"/>
          <w:szCs w:val="24"/>
        </w:rPr>
        <w:t xml:space="preserve"> </w:t>
      </w:r>
      <w:r w:rsidRPr="009F4C46">
        <w:rPr>
          <w:rFonts w:ascii="Times New Roman" w:hAnsi="Times New Roman"/>
          <w:sz w:val="24"/>
          <w:szCs w:val="24"/>
        </w:rPr>
        <w:t>проектирования</w:t>
      </w:r>
      <w:r w:rsidR="00FB7000" w:rsidRPr="009F4C46">
        <w:rPr>
          <w:rFonts w:ascii="Times New Roman" w:hAnsi="Times New Roman"/>
          <w:sz w:val="24"/>
          <w:szCs w:val="24"/>
        </w:rPr>
        <w:t xml:space="preserve"> </w:t>
      </w:r>
      <w:r w:rsidRPr="009F4C46">
        <w:rPr>
          <w:rFonts w:ascii="Times New Roman" w:hAnsi="Times New Roman"/>
          <w:sz w:val="24"/>
          <w:szCs w:val="24"/>
        </w:rPr>
        <w:t>к другому;</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коммуникативных УУД: организация и планирование учебного сотрудничества.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Структура урока выполнения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w:t>
      </w:r>
      <w:r w:rsidRPr="009F4C46">
        <w:rPr>
          <w:rFonts w:ascii="Times New Roman" w:hAnsi="Times New Roman"/>
          <w:sz w:val="24"/>
          <w:szCs w:val="24"/>
        </w:rPr>
        <w:tab/>
        <w:t>Обоснование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2.</w:t>
      </w:r>
      <w:r w:rsidRPr="009F4C46">
        <w:rPr>
          <w:rFonts w:ascii="Times New Roman" w:hAnsi="Times New Roman"/>
          <w:sz w:val="24"/>
          <w:szCs w:val="24"/>
        </w:rPr>
        <w:tab/>
        <w:t xml:space="preserve">Самоанализ готовности к работе. </w:t>
      </w:r>
      <w:proofErr w:type="spellStart"/>
      <w:r w:rsidRPr="009F4C46">
        <w:rPr>
          <w:rFonts w:ascii="Times New Roman" w:hAnsi="Times New Roman"/>
          <w:sz w:val="24"/>
          <w:szCs w:val="24"/>
        </w:rPr>
        <w:t>Самокоррекция</w:t>
      </w:r>
      <w:proofErr w:type="spellEnd"/>
      <w:r w:rsidRPr="009F4C46">
        <w:rPr>
          <w:rFonts w:ascii="Times New Roman" w:hAnsi="Times New Roman"/>
          <w:sz w:val="24"/>
          <w:szCs w:val="24"/>
        </w:rPr>
        <w:t xml:space="preserve"> (при необходимости) цели, плана проекта. Групповое/коллективное обсуждение проблем, возникающих при выполнении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3.</w:t>
      </w:r>
      <w:r w:rsidRPr="009F4C46">
        <w:rPr>
          <w:rFonts w:ascii="Times New Roman" w:hAnsi="Times New Roman"/>
          <w:sz w:val="24"/>
          <w:szCs w:val="24"/>
        </w:rPr>
        <w:tab/>
        <w:t>Выполнение проекта в соответствии с планом, разработанными технологическими картами.</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4.</w:t>
      </w:r>
      <w:r w:rsidRPr="009F4C46">
        <w:rPr>
          <w:rFonts w:ascii="Times New Roman" w:hAnsi="Times New Roman"/>
          <w:sz w:val="24"/>
          <w:szCs w:val="24"/>
        </w:rPr>
        <w:tab/>
        <w:t xml:space="preserve">Самоанализ и </w:t>
      </w:r>
      <w:proofErr w:type="spellStart"/>
      <w:r w:rsidRPr="009F4C46">
        <w:rPr>
          <w:rFonts w:ascii="Times New Roman" w:hAnsi="Times New Roman"/>
          <w:sz w:val="24"/>
          <w:szCs w:val="24"/>
        </w:rPr>
        <w:t>самокоррекция</w:t>
      </w:r>
      <w:proofErr w:type="spellEnd"/>
      <w:r w:rsidR="00FB7000" w:rsidRPr="009F4C46">
        <w:rPr>
          <w:rFonts w:ascii="Times New Roman" w:hAnsi="Times New Roman"/>
          <w:sz w:val="24"/>
          <w:szCs w:val="24"/>
        </w:rPr>
        <w:t xml:space="preserve"> </w:t>
      </w:r>
      <w:r w:rsidRPr="009F4C46">
        <w:rPr>
          <w:rFonts w:ascii="Times New Roman" w:hAnsi="Times New Roman"/>
          <w:sz w:val="24"/>
          <w:szCs w:val="24"/>
        </w:rPr>
        <w:t>результатов учебного проектирования.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6.</w:t>
      </w:r>
      <w:r w:rsidRPr="009F4C46">
        <w:rPr>
          <w:rFonts w:ascii="Times New Roman" w:hAnsi="Times New Roman"/>
          <w:sz w:val="24"/>
          <w:szCs w:val="24"/>
        </w:rPr>
        <w:tab/>
        <w:t>Объяснение (инструктирование) индивидуального домашнего задания.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7.</w:t>
      </w:r>
      <w:r w:rsidRPr="009F4C46">
        <w:rPr>
          <w:rFonts w:ascii="Times New Roman" w:hAnsi="Times New Roman"/>
          <w:sz w:val="24"/>
          <w:szCs w:val="24"/>
        </w:rPr>
        <w:tab/>
        <w:t>Рефлексия. Подведение итогов урока.</w:t>
      </w:r>
    </w:p>
    <w:p w:rsidR="00AE4ED7" w:rsidRPr="009F4C46" w:rsidRDefault="00AE4ED7" w:rsidP="009F4C46">
      <w:pPr>
        <w:pStyle w:val="a4"/>
        <w:spacing w:line="360" w:lineRule="auto"/>
        <w:ind w:firstLine="709"/>
        <w:jc w:val="both"/>
        <w:rPr>
          <w:rFonts w:ascii="Times New Roman" w:hAnsi="Times New Roman"/>
          <w:b/>
          <w:sz w:val="24"/>
          <w:szCs w:val="24"/>
        </w:rPr>
      </w:pPr>
      <w:r w:rsidRPr="009F4C46">
        <w:rPr>
          <w:rFonts w:ascii="Times New Roman" w:hAnsi="Times New Roman"/>
          <w:b/>
          <w:sz w:val="24"/>
          <w:szCs w:val="24"/>
        </w:rPr>
        <w:lastRenderedPageBreak/>
        <w:t>Урок подготовки проекта к защите</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Цель, определяемая в рамках учебного проектирования: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совершенствование умений самостоятельного и осознанного выбора  средств и способов управления учебной деятельностью; формирование знаний и умений оформления технической и  технологической документации в процессе оформления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Предполагаемый личностный результат: самооценка умственных и физических  способностей.</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Основные</w:t>
      </w:r>
      <w:r w:rsidR="00FB7000" w:rsidRPr="009F4C46">
        <w:rPr>
          <w:rFonts w:ascii="Times New Roman" w:hAnsi="Times New Roman"/>
          <w:sz w:val="24"/>
          <w:szCs w:val="24"/>
        </w:rPr>
        <w:t xml:space="preserve"> </w:t>
      </w:r>
      <w:proofErr w:type="spellStart"/>
      <w:r w:rsidRPr="009F4C46">
        <w:rPr>
          <w:rFonts w:ascii="Times New Roman" w:hAnsi="Times New Roman"/>
          <w:sz w:val="24"/>
          <w:szCs w:val="24"/>
        </w:rPr>
        <w:t>метапредметные</w:t>
      </w:r>
      <w:proofErr w:type="spellEnd"/>
      <w:r w:rsidRPr="009F4C46">
        <w:rPr>
          <w:rFonts w:ascii="Times New Roman" w:hAnsi="Times New Roman"/>
          <w:sz w:val="24"/>
          <w:szCs w:val="24"/>
        </w:rPr>
        <w:t xml:space="preserve"> результаты: освоение универсальных учебных действий (УУД):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познавательных УУД: сопоставление цели и результата учебного проекта; оценивание своей познавательной и творческой деятельности;</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r>
      <w:proofErr w:type="gramStart"/>
      <w:r w:rsidRPr="009F4C46">
        <w:rPr>
          <w:rFonts w:ascii="Times New Roman" w:hAnsi="Times New Roman"/>
          <w:sz w:val="24"/>
          <w:szCs w:val="24"/>
        </w:rPr>
        <w:t>регулятивных</w:t>
      </w:r>
      <w:proofErr w:type="gramEnd"/>
      <w:r w:rsidRPr="009F4C46">
        <w:rPr>
          <w:rFonts w:ascii="Times New Roman" w:hAnsi="Times New Roman"/>
          <w:sz w:val="24"/>
          <w:szCs w:val="24"/>
        </w:rPr>
        <w:t xml:space="preserve"> УУД:  самоанализ, рефлексия;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коммуникативных УУД: способность объективно и доброжелательно оценить результаты работы одноклассников.</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Структура урока подготовки проекта к защите:</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w:t>
      </w:r>
      <w:r w:rsidRPr="009F4C46">
        <w:rPr>
          <w:rFonts w:ascii="Times New Roman" w:hAnsi="Times New Roman"/>
          <w:sz w:val="24"/>
          <w:szCs w:val="24"/>
        </w:rPr>
        <w:tab/>
        <w:t>Актуализация всех этапов выполнения проекта с целью выявления несоответствия или ошибок при его выполнении.</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2.</w:t>
      </w:r>
      <w:r w:rsidRPr="009F4C46">
        <w:rPr>
          <w:rFonts w:ascii="Times New Roman" w:hAnsi="Times New Roman"/>
          <w:sz w:val="24"/>
          <w:szCs w:val="24"/>
        </w:rPr>
        <w:tab/>
        <w:t xml:space="preserve">Самоанализ </w:t>
      </w:r>
      <w:proofErr w:type="gramStart"/>
      <w:r w:rsidRPr="009F4C46">
        <w:rPr>
          <w:rFonts w:ascii="Times New Roman" w:hAnsi="Times New Roman"/>
          <w:sz w:val="24"/>
          <w:szCs w:val="24"/>
        </w:rPr>
        <w:t>обучающимися</w:t>
      </w:r>
      <w:proofErr w:type="gramEnd"/>
      <w:r w:rsidRPr="009F4C46">
        <w:rPr>
          <w:rFonts w:ascii="Times New Roman" w:hAnsi="Times New Roman"/>
          <w:sz w:val="24"/>
          <w:szCs w:val="24"/>
        </w:rPr>
        <w:t xml:space="preserve"> результатов учебного проектирования (соответствие  цели, итоговому продукту, плану).</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3.</w:t>
      </w:r>
      <w:r w:rsidRPr="009F4C46">
        <w:rPr>
          <w:rFonts w:ascii="Times New Roman" w:hAnsi="Times New Roman"/>
          <w:sz w:val="24"/>
          <w:szCs w:val="24"/>
        </w:rPr>
        <w:tab/>
        <w:t>Самооценка учебного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4.</w:t>
      </w:r>
      <w:r w:rsidRPr="009F4C46">
        <w:rPr>
          <w:rFonts w:ascii="Times New Roman" w:hAnsi="Times New Roman"/>
          <w:sz w:val="24"/>
          <w:szCs w:val="24"/>
        </w:rPr>
        <w:tab/>
        <w:t>Подготовка документации и проекта к защите, подготовка доклада и презентации для выступления.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5.</w:t>
      </w:r>
      <w:r w:rsidRPr="009F4C46">
        <w:rPr>
          <w:rFonts w:ascii="Times New Roman" w:hAnsi="Times New Roman"/>
          <w:sz w:val="24"/>
          <w:szCs w:val="24"/>
        </w:rPr>
        <w:tab/>
        <w:t>Объяснение (инструктирование) индивидуального домашнего задания.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6.</w:t>
      </w:r>
      <w:r w:rsidRPr="009F4C46">
        <w:rPr>
          <w:rFonts w:ascii="Times New Roman" w:hAnsi="Times New Roman"/>
          <w:sz w:val="24"/>
          <w:szCs w:val="24"/>
        </w:rPr>
        <w:tab/>
        <w:t>Рефлексия. Подведение итогов урока.</w:t>
      </w:r>
    </w:p>
    <w:p w:rsidR="00AE4ED7" w:rsidRPr="009F4C46" w:rsidRDefault="00AE4ED7" w:rsidP="009F4C46">
      <w:pPr>
        <w:pStyle w:val="a4"/>
        <w:spacing w:line="360" w:lineRule="auto"/>
        <w:ind w:firstLine="709"/>
        <w:jc w:val="both"/>
        <w:rPr>
          <w:rFonts w:ascii="Times New Roman" w:hAnsi="Times New Roman"/>
          <w:b/>
          <w:sz w:val="24"/>
          <w:szCs w:val="24"/>
        </w:rPr>
      </w:pPr>
      <w:r w:rsidRPr="009F4C46">
        <w:rPr>
          <w:rFonts w:ascii="Times New Roman" w:hAnsi="Times New Roman"/>
          <w:b/>
          <w:sz w:val="24"/>
          <w:szCs w:val="24"/>
        </w:rPr>
        <w:t>Урок защиты (презентации)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Цель, определяемая в рамках учебного проектирования: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овладение проектированием как технологией решения определенных проблем, понимание и соблюдение этапов учебного проектирования; становление обучающегося как субъекта обучения, субъекта проектной деятельности; знание и обоснованный выбор материалов (с учетом их свойств), технологий, инструментов, используемых при выполнении учебного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Предполагаемый личностный результат: проявление технологического и экологического мышления  при организации своей деятельности.</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Основные</w:t>
      </w:r>
      <w:r w:rsidR="00FB7000" w:rsidRPr="009F4C46">
        <w:rPr>
          <w:rFonts w:ascii="Times New Roman" w:hAnsi="Times New Roman"/>
          <w:sz w:val="24"/>
          <w:szCs w:val="24"/>
        </w:rPr>
        <w:t xml:space="preserve"> </w:t>
      </w:r>
      <w:proofErr w:type="spellStart"/>
      <w:r w:rsidRPr="009F4C46">
        <w:rPr>
          <w:rFonts w:ascii="Times New Roman" w:hAnsi="Times New Roman"/>
          <w:sz w:val="24"/>
          <w:szCs w:val="24"/>
        </w:rPr>
        <w:t>метапредметные</w:t>
      </w:r>
      <w:proofErr w:type="spellEnd"/>
      <w:r w:rsidRPr="009F4C46">
        <w:rPr>
          <w:rFonts w:ascii="Times New Roman" w:hAnsi="Times New Roman"/>
          <w:sz w:val="24"/>
          <w:szCs w:val="24"/>
        </w:rPr>
        <w:t xml:space="preserve"> результаты: освоение универсальных учебных действий (УУД):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познавательных УУД: оценивание своей познавательной и творческой деятельности, результатов учебного проектирования с точки зрения социальных норм, эстетических ценностей, технологической грамотности;</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lastRenderedPageBreak/>
        <w:t></w:t>
      </w:r>
      <w:r w:rsidRPr="009F4C46">
        <w:rPr>
          <w:rFonts w:ascii="Times New Roman" w:hAnsi="Times New Roman"/>
          <w:sz w:val="24"/>
          <w:szCs w:val="24"/>
        </w:rPr>
        <w:tab/>
        <w:t>регулятивных УУД: осознание ответственности за результаты и качество своего труда; оценка готовности к труду в конкретной области профессиональной деятельности; творческая и трудовая самореализация;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коммуникативных УУД: умение проводить публичную презентацию и аргументированную</w:t>
      </w:r>
      <w:r w:rsidR="000B3949" w:rsidRPr="009F4C46">
        <w:rPr>
          <w:rFonts w:ascii="Times New Roman" w:hAnsi="Times New Roman"/>
          <w:sz w:val="24"/>
          <w:szCs w:val="24"/>
        </w:rPr>
        <w:t xml:space="preserve"> </w:t>
      </w:r>
      <w:r w:rsidRPr="009F4C46">
        <w:rPr>
          <w:rFonts w:ascii="Times New Roman" w:hAnsi="Times New Roman"/>
          <w:sz w:val="24"/>
          <w:szCs w:val="24"/>
        </w:rPr>
        <w:t>защиту идеи, продукта проекта в устной или письменной форме.</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Структура урока защиты проекта: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w:t>
      </w:r>
      <w:r w:rsidRPr="009F4C46">
        <w:rPr>
          <w:rFonts w:ascii="Times New Roman" w:hAnsi="Times New Roman"/>
          <w:sz w:val="24"/>
          <w:szCs w:val="24"/>
        </w:rPr>
        <w:tab/>
        <w:t xml:space="preserve">Организация выставки, демонстрация результатов учебного проектирования, продуктов учебного проектирования.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2.</w:t>
      </w:r>
      <w:r w:rsidRPr="009F4C46">
        <w:rPr>
          <w:rFonts w:ascii="Times New Roman" w:hAnsi="Times New Roman"/>
          <w:sz w:val="24"/>
          <w:szCs w:val="24"/>
        </w:rPr>
        <w:tab/>
        <w:t>Выступление обучающихся с презентацией и защитой своих проектов.</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3.</w:t>
      </w:r>
      <w:r w:rsidRPr="009F4C46">
        <w:rPr>
          <w:rFonts w:ascii="Times New Roman" w:hAnsi="Times New Roman"/>
          <w:sz w:val="24"/>
          <w:szCs w:val="24"/>
        </w:rPr>
        <w:tab/>
        <w:t>Выступление и вопросы одноклассников по защите  проектов.</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4.       Подведение итогов проектной деятельности обучающихся.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5.       Рефлексия. Подведение итогов урока.</w:t>
      </w:r>
    </w:p>
    <w:p w:rsidR="00AE4ED7" w:rsidRPr="009F4C46" w:rsidRDefault="00AE4ED7" w:rsidP="009F4C46">
      <w:pPr>
        <w:pStyle w:val="a4"/>
        <w:spacing w:line="360" w:lineRule="auto"/>
        <w:ind w:firstLine="709"/>
        <w:jc w:val="both"/>
        <w:rPr>
          <w:rFonts w:ascii="Times New Roman" w:hAnsi="Times New Roman"/>
          <w:sz w:val="24"/>
          <w:szCs w:val="24"/>
        </w:rPr>
      </w:pPr>
    </w:p>
    <w:p w:rsidR="00AE4ED7" w:rsidRPr="009F4C46" w:rsidRDefault="00AE4ED7" w:rsidP="009F4C46">
      <w:pPr>
        <w:pStyle w:val="a4"/>
        <w:spacing w:line="360" w:lineRule="auto"/>
        <w:ind w:firstLine="709"/>
        <w:jc w:val="both"/>
        <w:rPr>
          <w:rFonts w:ascii="Times New Roman" w:hAnsi="Times New Roman"/>
          <w:b/>
          <w:sz w:val="24"/>
          <w:szCs w:val="24"/>
        </w:rPr>
      </w:pPr>
      <w:r w:rsidRPr="009F4C46">
        <w:rPr>
          <w:rFonts w:ascii="Times New Roman" w:hAnsi="Times New Roman"/>
          <w:b/>
          <w:sz w:val="24"/>
          <w:szCs w:val="24"/>
        </w:rPr>
        <w:t>Урок контроля и оценки достижений обучающихся: проверочная работа или тестирование.</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Цель, определяемая в рамках темы урока: развитие умений самооценки знаний, умений, используемых технологий; оценка эффективности формирования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личностных результатов; уровня </w:t>
      </w:r>
      <w:proofErr w:type="spellStart"/>
      <w:r w:rsidRPr="009F4C46">
        <w:rPr>
          <w:rFonts w:ascii="Times New Roman" w:hAnsi="Times New Roman"/>
          <w:sz w:val="24"/>
          <w:szCs w:val="24"/>
        </w:rPr>
        <w:t>сформированности</w:t>
      </w:r>
      <w:proofErr w:type="spellEnd"/>
      <w:r w:rsidRPr="009F4C46">
        <w:rPr>
          <w:rFonts w:ascii="Times New Roman" w:hAnsi="Times New Roman"/>
          <w:sz w:val="24"/>
          <w:szCs w:val="24"/>
        </w:rPr>
        <w:t xml:space="preserve"> знаний и умений по предмету.</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Предполагаемый личностный результат: самооценка освоения учебного материала.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Основные </w:t>
      </w:r>
      <w:proofErr w:type="spellStart"/>
      <w:r w:rsidRPr="009F4C46">
        <w:rPr>
          <w:rFonts w:ascii="Times New Roman" w:hAnsi="Times New Roman"/>
          <w:sz w:val="24"/>
          <w:szCs w:val="24"/>
        </w:rPr>
        <w:t>метапредметные</w:t>
      </w:r>
      <w:proofErr w:type="spellEnd"/>
      <w:r w:rsidRPr="009F4C46">
        <w:rPr>
          <w:rFonts w:ascii="Times New Roman" w:hAnsi="Times New Roman"/>
          <w:sz w:val="24"/>
          <w:szCs w:val="24"/>
        </w:rPr>
        <w:t xml:space="preserve"> результаты: освоение универсальных учебных действий (УУД): </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познавательных УУД: анализ, синтез, обобщение, выявление оснований для сравнения, сопоставление, смысловое чтение текста;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регулятивных УУД: самоконтроль, самооценка, рефлексия;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w:t>
      </w:r>
      <w:r w:rsidRPr="009F4C46">
        <w:rPr>
          <w:rFonts w:ascii="Times New Roman" w:hAnsi="Times New Roman"/>
          <w:sz w:val="24"/>
          <w:szCs w:val="24"/>
        </w:rPr>
        <w:tab/>
        <w:t>коммуникативных УУД: умение излагать информацию в письменной</w:t>
      </w:r>
      <w:r w:rsidR="000B3949" w:rsidRPr="009F4C46">
        <w:rPr>
          <w:rFonts w:ascii="Times New Roman" w:hAnsi="Times New Roman"/>
          <w:sz w:val="24"/>
          <w:szCs w:val="24"/>
        </w:rPr>
        <w:t xml:space="preserve"> </w:t>
      </w:r>
      <w:r w:rsidRPr="009F4C46">
        <w:rPr>
          <w:rFonts w:ascii="Times New Roman" w:hAnsi="Times New Roman"/>
          <w:sz w:val="24"/>
          <w:szCs w:val="24"/>
        </w:rPr>
        <w:t>и устной форме.</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Структура урока контроля и оценки достижений обучающихся:</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1.</w:t>
      </w:r>
      <w:r w:rsidRPr="009F4C46">
        <w:rPr>
          <w:rFonts w:ascii="Times New Roman" w:hAnsi="Times New Roman"/>
          <w:sz w:val="24"/>
          <w:szCs w:val="24"/>
        </w:rPr>
        <w:tab/>
        <w:t>Организационный момент. Инструктаж по содержанию проверочной работы, используемых критериев оценки.</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2.</w:t>
      </w:r>
      <w:r w:rsidRPr="009F4C46">
        <w:rPr>
          <w:rFonts w:ascii="Times New Roman" w:hAnsi="Times New Roman"/>
          <w:sz w:val="24"/>
          <w:szCs w:val="24"/>
        </w:rPr>
        <w:tab/>
        <w:t xml:space="preserve">Организация проверочной работы по проверке </w:t>
      </w:r>
      <w:proofErr w:type="spellStart"/>
      <w:r w:rsidRPr="009F4C46">
        <w:rPr>
          <w:rFonts w:ascii="Times New Roman" w:hAnsi="Times New Roman"/>
          <w:sz w:val="24"/>
          <w:szCs w:val="24"/>
        </w:rPr>
        <w:t>сформированности</w:t>
      </w:r>
      <w:proofErr w:type="spellEnd"/>
      <w:r w:rsidRPr="009F4C46">
        <w:rPr>
          <w:rFonts w:ascii="Times New Roman" w:hAnsi="Times New Roman"/>
          <w:sz w:val="24"/>
          <w:szCs w:val="24"/>
        </w:rPr>
        <w:t xml:space="preserve"> предметных знаний и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умений.</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3.</w:t>
      </w:r>
      <w:r w:rsidRPr="009F4C46">
        <w:rPr>
          <w:rFonts w:ascii="Times New Roman" w:hAnsi="Times New Roman"/>
          <w:sz w:val="24"/>
          <w:szCs w:val="24"/>
        </w:rPr>
        <w:tab/>
        <w:t>Анализ и самоанализ результатов работы.</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4.</w:t>
      </w:r>
      <w:r w:rsidRPr="009F4C46">
        <w:rPr>
          <w:rFonts w:ascii="Times New Roman" w:hAnsi="Times New Roman"/>
          <w:sz w:val="24"/>
          <w:szCs w:val="24"/>
        </w:rPr>
        <w:tab/>
        <w:t>Объяснение (инструктирование) дома</w:t>
      </w:r>
      <w:r w:rsidR="00C72128">
        <w:rPr>
          <w:rFonts w:ascii="Times New Roman" w:hAnsi="Times New Roman"/>
          <w:sz w:val="24"/>
          <w:szCs w:val="24"/>
        </w:rPr>
        <w:t xml:space="preserve">шнего задания (индивидуального </w:t>
      </w:r>
      <w:r w:rsidRPr="009F4C46">
        <w:rPr>
          <w:rFonts w:ascii="Times New Roman" w:hAnsi="Times New Roman"/>
          <w:sz w:val="24"/>
          <w:szCs w:val="24"/>
        </w:rPr>
        <w:t>либо дифференцированного).</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5.</w:t>
      </w:r>
      <w:r w:rsidRPr="009F4C46">
        <w:rPr>
          <w:rFonts w:ascii="Times New Roman" w:hAnsi="Times New Roman"/>
          <w:sz w:val="24"/>
          <w:szCs w:val="24"/>
        </w:rPr>
        <w:tab/>
        <w:t>Рефл</w:t>
      </w:r>
      <w:r w:rsidR="00457F1C" w:rsidRPr="009F4C46">
        <w:rPr>
          <w:rFonts w:ascii="Times New Roman" w:hAnsi="Times New Roman"/>
          <w:sz w:val="24"/>
          <w:szCs w:val="24"/>
        </w:rPr>
        <w:t>ексия. Подведение итогов урока.</w:t>
      </w:r>
    </w:p>
    <w:p w:rsidR="00AE4ED7" w:rsidRPr="009F4C46" w:rsidRDefault="00AE4ED7"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lastRenderedPageBreak/>
        <w:t xml:space="preserve">В предложенных структурах уроков по технологии акцент сделан только на те виды уроков, которые соответствуют требованиям ФГОС нового поколения, методическим особенностям формирования личностных и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результатов на уроках технологии, позволяющим учителю в его повседневной практической деятельности эффективно осуществлять выбор форм, методов и средств обучения, определять логическую последовательность этапов урока в зависимости от поставленной цели и определенного типа урока.</w:t>
      </w:r>
    </w:p>
    <w:p w:rsidR="00AE4ED7" w:rsidRPr="009F4C46" w:rsidRDefault="00457F1C"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Для составлен</w:t>
      </w:r>
      <w:r w:rsidR="000B3949" w:rsidRPr="009F4C46">
        <w:rPr>
          <w:rFonts w:ascii="Times New Roman" w:hAnsi="Times New Roman"/>
          <w:sz w:val="24"/>
          <w:szCs w:val="24"/>
        </w:rPr>
        <w:t xml:space="preserve">ия технологической карты урока </w:t>
      </w:r>
      <w:r w:rsidR="0099293F" w:rsidRPr="009F4C46">
        <w:rPr>
          <w:rFonts w:ascii="Times New Roman" w:hAnsi="Times New Roman"/>
          <w:sz w:val="24"/>
          <w:szCs w:val="24"/>
        </w:rPr>
        <w:t xml:space="preserve">предполагается </w:t>
      </w:r>
      <w:r w:rsidRPr="009F4C46">
        <w:rPr>
          <w:rFonts w:ascii="Times New Roman" w:hAnsi="Times New Roman"/>
          <w:sz w:val="24"/>
          <w:szCs w:val="24"/>
        </w:rPr>
        <w:t xml:space="preserve">его </w:t>
      </w:r>
      <w:r w:rsidR="0099293F" w:rsidRPr="009F4C46">
        <w:rPr>
          <w:rFonts w:ascii="Times New Roman" w:hAnsi="Times New Roman"/>
          <w:sz w:val="24"/>
          <w:szCs w:val="24"/>
        </w:rPr>
        <w:t>разработка по ряду стандартизирова</w:t>
      </w:r>
      <w:r w:rsidR="00FA168F" w:rsidRPr="009F4C46">
        <w:rPr>
          <w:rFonts w:ascii="Times New Roman" w:hAnsi="Times New Roman"/>
          <w:sz w:val="24"/>
          <w:szCs w:val="24"/>
        </w:rPr>
        <w:t xml:space="preserve">нных схем, выбираемых учителем </w:t>
      </w:r>
      <w:r w:rsidR="0099293F" w:rsidRPr="009F4C46">
        <w:rPr>
          <w:rFonts w:ascii="Times New Roman" w:hAnsi="Times New Roman"/>
          <w:sz w:val="24"/>
          <w:szCs w:val="24"/>
        </w:rPr>
        <w:t>в зависимости от типа урока.</w:t>
      </w:r>
    </w:p>
    <w:p w:rsidR="0099293F" w:rsidRPr="009F4C46" w:rsidRDefault="0099293F" w:rsidP="009F4C46">
      <w:pPr>
        <w:pStyle w:val="a4"/>
        <w:spacing w:line="360" w:lineRule="auto"/>
        <w:ind w:firstLine="709"/>
        <w:jc w:val="both"/>
        <w:rPr>
          <w:rFonts w:ascii="Times New Roman" w:hAnsi="Times New Roman"/>
          <w:i/>
          <w:sz w:val="24"/>
          <w:szCs w:val="24"/>
        </w:rPr>
      </w:pPr>
      <w:r w:rsidRPr="009F4C46">
        <w:rPr>
          <w:rFonts w:ascii="Times New Roman" w:hAnsi="Times New Roman"/>
          <w:i/>
          <w:sz w:val="24"/>
          <w:szCs w:val="24"/>
        </w:rPr>
        <w:t>Конструирование технологической карты урока технологии по ФГОС предполагает разработку следующих этапов:</w:t>
      </w:r>
    </w:p>
    <w:p w:rsidR="0099293F" w:rsidRPr="009F4C46" w:rsidRDefault="0099293F" w:rsidP="00160962">
      <w:pPr>
        <w:pStyle w:val="a4"/>
        <w:numPr>
          <w:ilvl w:val="0"/>
          <w:numId w:val="30"/>
        </w:numPr>
        <w:spacing w:line="360" w:lineRule="auto"/>
        <w:ind w:left="0" w:firstLine="709"/>
        <w:jc w:val="both"/>
        <w:rPr>
          <w:rFonts w:ascii="Times New Roman" w:hAnsi="Times New Roman"/>
          <w:sz w:val="24"/>
          <w:szCs w:val="24"/>
        </w:rPr>
      </w:pPr>
      <w:r w:rsidRPr="009F4C46">
        <w:rPr>
          <w:rFonts w:ascii="Times New Roman" w:hAnsi="Times New Roman"/>
          <w:sz w:val="24"/>
          <w:szCs w:val="24"/>
        </w:rPr>
        <w:t>определение темы конкретного урока,</w:t>
      </w:r>
      <w:r w:rsidR="00FA168F" w:rsidRPr="009F4C46">
        <w:rPr>
          <w:rFonts w:ascii="Times New Roman" w:hAnsi="Times New Roman"/>
          <w:sz w:val="24"/>
          <w:szCs w:val="24"/>
        </w:rPr>
        <w:t xml:space="preserve"> его расположения и содержания </w:t>
      </w:r>
      <w:r w:rsidRPr="009F4C46">
        <w:rPr>
          <w:rFonts w:ascii="Times New Roman" w:hAnsi="Times New Roman"/>
          <w:sz w:val="24"/>
          <w:szCs w:val="24"/>
        </w:rPr>
        <w:t xml:space="preserve">в изучаемой блоке, модуле;  </w:t>
      </w:r>
    </w:p>
    <w:p w:rsidR="0099293F" w:rsidRPr="009F4C46" w:rsidRDefault="0099293F" w:rsidP="00160962">
      <w:pPr>
        <w:pStyle w:val="a4"/>
        <w:numPr>
          <w:ilvl w:val="0"/>
          <w:numId w:val="30"/>
        </w:numPr>
        <w:spacing w:line="360" w:lineRule="auto"/>
        <w:ind w:left="0" w:firstLine="709"/>
        <w:jc w:val="both"/>
        <w:rPr>
          <w:rFonts w:ascii="Times New Roman" w:hAnsi="Times New Roman"/>
          <w:sz w:val="24"/>
          <w:szCs w:val="24"/>
        </w:rPr>
      </w:pPr>
      <w:r w:rsidRPr="009F4C46">
        <w:rPr>
          <w:rFonts w:ascii="Times New Roman" w:hAnsi="Times New Roman"/>
          <w:sz w:val="24"/>
          <w:szCs w:val="24"/>
        </w:rPr>
        <w:t>определение типа, вида, формы урока;</w:t>
      </w:r>
    </w:p>
    <w:p w:rsidR="0099293F" w:rsidRPr="009F4C46" w:rsidRDefault="0099293F" w:rsidP="00160962">
      <w:pPr>
        <w:pStyle w:val="a4"/>
        <w:numPr>
          <w:ilvl w:val="0"/>
          <w:numId w:val="30"/>
        </w:numPr>
        <w:spacing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определение целей предметных,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и личностных;</w:t>
      </w:r>
    </w:p>
    <w:p w:rsidR="0099293F" w:rsidRPr="009F4C46" w:rsidRDefault="0099293F" w:rsidP="00160962">
      <w:pPr>
        <w:pStyle w:val="a4"/>
        <w:numPr>
          <w:ilvl w:val="0"/>
          <w:numId w:val="30"/>
        </w:numPr>
        <w:spacing w:line="360" w:lineRule="auto"/>
        <w:ind w:left="0" w:firstLine="709"/>
        <w:jc w:val="both"/>
        <w:rPr>
          <w:rFonts w:ascii="Times New Roman" w:hAnsi="Times New Roman"/>
          <w:sz w:val="24"/>
          <w:szCs w:val="24"/>
        </w:rPr>
      </w:pPr>
      <w:r w:rsidRPr="009F4C46">
        <w:rPr>
          <w:rFonts w:ascii="Times New Roman" w:hAnsi="Times New Roman"/>
          <w:sz w:val="24"/>
          <w:szCs w:val="24"/>
        </w:rPr>
        <w:t>определение методов, технологий, приемов, используемых на уроке;</w:t>
      </w:r>
    </w:p>
    <w:p w:rsidR="0099293F" w:rsidRPr="009F4C46" w:rsidRDefault="0099293F" w:rsidP="00160962">
      <w:pPr>
        <w:pStyle w:val="a4"/>
        <w:numPr>
          <w:ilvl w:val="0"/>
          <w:numId w:val="30"/>
        </w:numPr>
        <w:spacing w:line="360" w:lineRule="auto"/>
        <w:ind w:left="0" w:firstLine="709"/>
        <w:jc w:val="both"/>
        <w:rPr>
          <w:rFonts w:ascii="Times New Roman" w:hAnsi="Times New Roman"/>
          <w:sz w:val="24"/>
          <w:szCs w:val="24"/>
        </w:rPr>
      </w:pPr>
      <w:r w:rsidRPr="009F4C46">
        <w:rPr>
          <w:rFonts w:ascii="Times New Roman" w:hAnsi="Times New Roman"/>
          <w:sz w:val="24"/>
          <w:szCs w:val="24"/>
        </w:rPr>
        <w:t>указание на используемые пособия, оснащение, оборудование, электронные образовательные ресурсы;</w:t>
      </w:r>
    </w:p>
    <w:p w:rsidR="0099293F" w:rsidRPr="009F4C46" w:rsidRDefault="0099293F" w:rsidP="00160962">
      <w:pPr>
        <w:pStyle w:val="a4"/>
        <w:numPr>
          <w:ilvl w:val="0"/>
          <w:numId w:val="30"/>
        </w:numPr>
        <w:spacing w:line="360" w:lineRule="auto"/>
        <w:ind w:left="0" w:firstLine="709"/>
        <w:jc w:val="both"/>
        <w:rPr>
          <w:rFonts w:ascii="Times New Roman" w:hAnsi="Times New Roman"/>
          <w:sz w:val="24"/>
          <w:szCs w:val="24"/>
        </w:rPr>
      </w:pPr>
      <w:r w:rsidRPr="009F4C46">
        <w:rPr>
          <w:rFonts w:ascii="Times New Roman" w:hAnsi="Times New Roman"/>
          <w:sz w:val="24"/>
          <w:szCs w:val="24"/>
        </w:rPr>
        <w:t>определение этапов урока;</w:t>
      </w:r>
    </w:p>
    <w:p w:rsidR="0099293F" w:rsidRPr="009F4C46" w:rsidRDefault="0099293F" w:rsidP="00160962">
      <w:pPr>
        <w:pStyle w:val="a4"/>
        <w:numPr>
          <w:ilvl w:val="0"/>
          <w:numId w:val="30"/>
        </w:numPr>
        <w:spacing w:line="360" w:lineRule="auto"/>
        <w:ind w:left="0" w:firstLine="709"/>
        <w:jc w:val="both"/>
        <w:rPr>
          <w:rFonts w:ascii="Times New Roman" w:hAnsi="Times New Roman"/>
          <w:sz w:val="24"/>
          <w:szCs w:val="24"/>
        </w:rPr>
      </w:pPr>
      <w:r w:rsidRPr="009F4C46">
        <w:rPr>
          <w:rFonts w:ascii="Times New Roman" w:hAnsi="Times New Roman"/>
          <w:sz w:val="24"/>
          <w:szCs w:val="24"/>
        </w:rPr>
        <w:t>составление заданий для контроля;</w:t>
      </w:r>
    </w:p>
    <w:p w:rsidR="0099293F" w:rsidRPr="009F4C46" w:rsidRDefault="0099293F" w:rsidP="00160962">
      <w:pPr>
        <w:pStyle w:val="a4"/>
        <w:numPr>
          <w:ilvl w:val="0"/>
          <w:numId w:val="30"/>
        </w:numPr>
        <w:spacing w:line="360" w:lineRule="auto"/>
        <w:ind w:left="0" w:firstLine="709"/>
        <w:jc w:val="both"/>
        <w:rPr>
          <w:rFonts w:ascii="Times New Roman" w:hAnsi="Times New Roman"/>
          <w:sz w:val="24"/>
          <w:szCs w:val="24"/>
        </w:rPr>
      </w:pPr>
      <w:r w:rsidRPr="009F4C46">
        <w:rPr>
          <w:rFonts w:ascii="Times New Roman" w:hAnsi="Times New Roman"/>
          <w:sz w:val="24"/>
          <w:szCs w:val="24"/>
        </w:rPr>
        <w:t>составление дифференцированного домашнего задания.</w:t>
      </w:r>
    </w:p>
    <w:p w:rsidR="0099293F" w:rsidRPr="009F4C46" w:rsidRDefault="00FA168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Основная цель предмета </w:t>
      </w:r>
      <w:r w:rsidR="00C72128">
        <w:rPr>
          <w:rFonts w:ascii="Times New Roman" w:hAnsi="Times New Roman"/>
          <w:sz w:val="24"/>
          <w:szCs w:val="24"/>
        </w:rPr>
        <w:t xml:space="preserve">«Технология» – освоение </w:t>
      </w:r>
      <w:r w:rsidR="0099293F" w:rsidRPr="009F4C46">
        <w:rPr>
          <w:rFonts w:ascii="Times New Roman" w:hAnsi="Times New Roman"/>
          <w:sz w:val="24"/>
          <w:szCs w:val="24"/>
        </w:rPr>
        <w:t xml:space="preserve">технологического подхода при реализации разнообразных проектов и идей как универсального алгоритма любой, в том числе и учебной, деятельности. Формируемые на уроках технологии универсальные учебные действия позволят учащемуся учебный материал, освоенный на других предметах, применить на практике, перейти к </w:t>
      </w:r>
      <w:proofErr w:type="spellStart"/>
      <w:r w:rsidR="0099293F" w:rsidRPr="009F4C46">
        <w:rPr>
          <w:rFonts w:ascii="Times New Roman" w:hAnsi="Times New Roman"/>
          <w:sz w:val="24"/>
          <w:szCs w:val="24"/>
        </w:rPr>
        <w:t>полидисциплинарному</w:t>
      </w:r>
      <w:proofErr w:type="spellEnd"/>
      <w:r w:rsidR="0099293F" w:rsidRPr="009F4C46">
        <w:rPr>
          <w:rFonts w:ascii="Times New Roman" w:hAnsi="Times New Roman"/>
          <w:sz w:val="24"/>
          <w:szCs w:val="24"/>
        </w:rPr>
        <w:t xml:space="preserve"> освоению программы основной школы. </w:t>
      </w:r>
    </w:p>
    <w:p w:rsidR="0099293F" w:rsidRPr="009F4C46" w:rsidRDefault="0099293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Способы формирования универсальных учебных действий на уроках технологии также должны быть «универсальны»: учащиеся должны понимать, что предлагаемые учителем задания на уроке географии, математики, физики, литературы и технологии решаются аналогичными приемами умственных действий, которые также можно успешно использовать при выполнении любых учебных (теоретических) и практических заданий.</w:t>
      </w:r>
    </w:p>
    <w:p w:rsidR="0099293F" w:rsidRPr="009F4C46" w:rsidRDefault="0099293F" w:rsidP="009F4C46">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t xml:space="preserve">Задача учителя: научить школьников приемам и способам познавательных, регулятивных, коммуникативных УУД на содержании предмета технологии и составить задания, контрольно-измерительные материалы аналогичные заданиям для других предметов (как образец можно использовать КИМ для ГИА). </w:t>
      </w:r>
    </w:p>
    <w:p w:rsidR="00BF71DE" w:rsidRDefault="0099293F" w:rsidP="000C1C72">
      <w:pPr>
        <w:pStyle w:val="a4"/>
        <w:spacing w:line="360" w:lineRule="auto"/>
        <w:ind w:firstLine="709"/>
        <w:jc w:val="both"/>
        <w:rPr>
          <w:rFonts w:ascii="Times New Roman" w:hAnsi="Times New Roman"/>
          <w:sz w:val="24"/>
          <w:szCs w:val="24"/>
        </w:rPr>
      </w:pPr>
      <w:r w:rsidRPr="009F4C46">
        <w:rPr>
          <w:rFonts w:ascii="Times New Roman" w:hAnsi="Times New Roman"/>
          <w:sz w:val="24"/>
          <w:szCs w:val="24"/>
        </w:rPr>
        <w:lastRenderedPageBreak/>
        <w:t xml:space="preserve">Таким образом, формирование и диагностику </w:t>
      </w:r>
      <w:proofErr w:type="spellStart"/>
      <w:r w:rsidRPr="009F4C46">
        <w:rPr>
          <w:rFonts w:ascii="Times New Roman" w:hAnsi="Times New Roman"/>
          <w:sz w:val="24"/>
          <w:szCs w:val="24"/>
        </w:rPr>
        <w:t>сформированности</w:t>
      </w:r>
      <w:proofErr w:type="spellEnd"/>
      <w:r w:rsidRPr="009F4C46">
        <w:rPr>
          <w:rFonts w:ascii="Times New Roman" w:hAnsi="Times New Roman"/>
          <w:sz w:val="24"/>
          <w:szCs w:val="24"/>
        </w:rPr>
        <w:t xml:space="preserve"> предметных результатов можно проводить на тестах по оценке </w:t>
      </w:r>
      <w:proofErr w:type="spellStart"/>
      <w:r w:rsidRPr="009F4C46">
        <w:rPr>
          <w:rFonts w:ascii="Times New Roman" w:hAnsi="Times New Roman"/>
          <w:sz w:val="24"/>
          <w:szCs w:val="24"/>
        </w:rPr>
        <w:t>метапредметных</w:t>
      </w:r>
      <w:proofErr w:type="spellEnd"/>
      <w:r w:rsidRPr="009F4C46">
        <w:rPr>
          <w:rFonts w:ascii="Times New Roman" w:hAnsi="Times New Roman"/>
          <w:sz w:val="24"/>
          <w:szCs w:val="24"/>
        </w:rPr>
        <w:t xml:space="preserve"> умений.</w:t>
      </w:r>
    </w:p>
    <w:p w:rsidR="002F5554" w:rsidRDefault="002F5554" w:rsidP="009F4C46">
      <w:pPr>
        <w:spacing w:after="0" w:line="360" w:lineRule="auto"/>
        <w:ind w:firstLine="709"/>
        <w:jc w:val="both"/>
        <w:rPr>
          <w:rFonts w:ascii="Times New Roman" w:hAnsi="Times New Roman"/>
          <w:sz w:val="24"/>
          <w:szCs w:val="24"/>
        </w:rPr>
      </w:pPr>
    </w:p>
    <w:p w:rsidR="00BF71DE" w:rsidRPr="009F4C46" w:rsidRDefault="00EE1524" w:rsidP="00E26E65">
      <w:pPr>
        <w:pStyle w:val="21"/>
      </w:pPr>
      <w:bookmarkStart w:id="13" w:name="_Toc484686302"/>
      <w:r>
        <w:t>1.</w:t>
      </w:r>
      <w:r w:rsidR="008B02F8">
        <w:t>9</w:t>
      </w:r>
      <w:r>
        <w:t xml:space="preserve"> </w:t>
      </w:r>
      <w:r w:rsidR="00BF71DE" w:rsidRPr="009F4C46">
        <w:t>Рекомендации для организаций дополнительного профессионального образования педагогов</w:t>
      </w:r>
      <w:bookmarkEnd w:id="13"/>
    </w:p>
    <w:p w:rsidR="00BF71DE" w:rsidRPr="009F4C46" w:rsidRDefault="00BF71DE" w:rsidP="009F4C46">
      <w:pPr>
        <w:spacing w:after="0" w:line="360" w:lineRule="auto"/>
        <w:ind w:firstLine="709"/>
        <w:jc w:val="both"/>
        <w:rPr>
          <w:rFonts w:ascii="Times New Roman" w:hAnsi="Times New Roman"/>
          <w:sz w:val="24"/>
          <w:szCs w:val="24"/>
        </w:rPr>
      </w:pPr>
    </w:p>
    <w:p w:rsidR="00A21039" w:rsidRPr="009F4C46" w:rsidRDefault="00A21039"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В </w:t>
      </w:r>
      <w:r w:rsidR="00907CA0">
        <w:rPr>
          <w:rFonts w:ascii="Times New Roman" w:hAnsi="Times New Roman"/>
          <w:sz w:val="24"/>
          <w:szCs w:val="24"/>
        </w:rPr>
        <w:t>К</w:t>
      </w:r>
      <w:r w:rsidRPr="009F4C46">
        <w:rPr>
          <w:rFonts w:ascii="Times New Roman" w:hAnsi="Times New Roman"/>
          <w:sz w:val="24"/>
          <w:szCs w:val="24"/>
        </w:rPr>
        <w:t>онцепции определены требования</w:t>
      </w:r>
      <w:r w:rsidR="000B3949" w:rsidRPr="009F4C46">
        <w:rPr>
          <w:rFonts w:ascii="Times New Roman" w:hAnsi="Times New Roman"/>
          <w:sz w:val="24"/>
          <w:szCs w:val="24"/>
        </w:rPr>
        <w:t xml:space="preserve"> </w:t>
      </w:r>
      <w:r w:rsidRPr="009F4C46">
        <w:rPr>
          <w:rFonts w:ascii="Times New Roman" w:hAnsi="Times New Roman"/>
          <w:sz w:val="24"/>
          <w:szCs w:val="24"/>
        </w:rPr>
        <w:t>к кадровым условиям реализации основной образовательной программы основного, основного и среднего общего образования для организации образовательного процесса в рамках предметной области «Технология», которые включают:</w:t>
      </w:r>
    </w:p>
    <w:p w:rsidR="00A21039" w:rsidRPr="009F4C46" w:rsidRDefault="00A21039" w:rsidP="00160962">
      <w:pPr>
        <w:pStyle w:val="a3"/>
        <w:numPr>
          <w:ilvl w:val="0"/>
          <w:numId w:val="18"/>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укомплектованность организации, осуществляющей образовательную деятельность, необходимыми педагогическими и иными работниками;</w:t>
      </w:r>
    </w:p>
    <w:p w:rsidR="00A21039" w:rsidRPr="009F4C46" w:rsidRDefault="00A21039" w:rsidP="00160962">
      <w:pPr>
        <w:pStyle w:val="a3"/>
        <w:numPr>
          <w:ilvl w:val="0"/>
          <w:numId w:val="18"/>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уровень квалификации педагогических и иных работников организации, организующих обучение и воспитание обучающихся в рамках предметной области «Технология»;</w:t>
      </w:r>
    </w:p>
    <w:p w:rsidR="00BF71DE" w:rsidRPr="009F4C46" w:rsidRDefault="00A21039" w:rsidP="00160962">
      <w:pPr>
        <w:pStyle w:val="a3"/>
        <w:numPr>
          <w:ilvl w:val="0"/>
          <w:numId w:val="18"/>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непрерывность профессионального развития педагогических работников организации, осуществляющей образовательную деятельность, организующих обучение и воспитание обучающихся в рамках предметной области «Технология».</w:t>
      </w:r>
    </w:p>
    <w:p w:rsidR="00A21039" w:rsidRPr="009F4C46" w:rsidRDefault="00A21039"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Непрерывность профессионального развития педагогов, реализующих программы предметной области «Технология», должна обеспечиваться освоением ими дополнительных профессиональных программ по предметной направленности не реже чем один раз в три года. Для реализации новой Концепции все педагогические работники, реализующие программы технологической направленности, должны пройти инвариантные курсы повышения квалификации по ознакомлению с предметной концепцией, приоритетными направлениями содержания обучения, овладению новыми методами и формами урочной и внеурочной деятельности (не менее 72 часов) и курсы повышения квалификации по освоению современных технологий и методики их преподавания на уроках технологии - 3D проектированию, робототехники, </w:t>
      </w:r>
      <w:proofErr w:type="spellStart"/>
      <w:r w:rsidRPr="009F4C46">
        <w:rPr>
          <w:rFonts w:ascii="Times New Roman" w:hAnsi="Times New Roman"/>
          <w:sz w:val="24"/>
          <w:szCs w:val="24"/>
        </w:rPr>
        <w:t>нанотехнологиям</w:t>
      </w:r>
      <w:proofErr w:type="spellEnd"/>
      <w:r w:rsidRPr="009F4C46">
        <w:rPr>
          <w:rFonts w:ascii="Times New Roman" w:hAnsi="Times New Roman"/>
          <w:sz w:val="24"/>
          <w:szCs w:val="24"/>
        </w:rPr>
        <w:t xml:space="preserve"> и пр. (по выбору педагогов, не менее 72 часа).</w:t>
      </w:r>
    </w:p>
    <w:p w:rsidR="00BF71DE" w:rsidRPr="009F4C46" w:rsidRDefault="00A21039"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Для реализации программ профильной (углубленной) технологической подготовки обучающихся необходима углубленная подготовка учителя технологии в соответствии с современными технологиями и обновленной материально-технической базы по программам профессиональной переподготовки объемом не менее 250 часов.</w:t>
      </w:r>
    </w:p>
    <w:p w:rsidR="00BF71DE" w:rsidRPr="009F4C46" w:rsidRDefault="00A21039"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Для организаций дополнительного профессионального образования педагогов предлагается типовая программа инвариантного повышения квалификации «Реализация Концепции модернизации содержания и технологий преподавания предметной области «Технология» в образовательных организациях», направленная на совершенствование профессиональных </w:t>
      </w:r>
      <w:r w:rsidRPr="009F4C46">
        <w:rPr>
          <w:rFonts w:ascii="Times New Roman" w:hAnsi="Times New Roman"/>
          <w:sz w:val="24"/>
          <w:szCs w:val="24"/>
        </w:rPr>
        <w:lastRenderedPageBreak/>
        <w:t xml:space="preserve">компетенций педагогов, реализующих  программы технико-технологической направленности в области применения </w:t>
      </w:r>
      <w:r w:rsidR="00971FF4" w:rsidRPr="009F4C46">
        <w:rPr>
          <w:rFonts w:ascii="Times New Roman" w:hAnsi="Times New Roman"/>
          <w:sz w:val="24"/>
          <w:szCs w:val="24"/>
        </w:rPr>
        <w:t xml:space="preserve"> нового содержания, технологий преподавания и технологического оборудования (Приложение 3).</w:t>
      </w:r>
    </w:p>
    <w:p w:rsidR="00971FF4" w:rsidRPr="009F4C46" w:rsidRDefault="00971FF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Совершенствуемые компетенции (на основе ФГОС ВО 44.04.01 – Педагогическое образование (магистратура):</w:t>
      </w:r>
    </w:p>
    <w:p w:rsidR="00971FF4" w:rsidRPr="009F4C46" w:rsidRDefault="00971FF4" w:rsidP="00160962">
      <w:pPr>
        <w:pStyle w:val="a3"/>
        <w:numPr>
          <w:ilvl w:val="0"/>
          <w:numId w:val="31"/>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способность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p w:rsidR="00971FF4" w:rsidRPr="009F4C46" w:rsidRDefault="00971FF4" w:rsidP="00160962">
      <w:pPr>
        <w:pStyle w:val="a3"/>
        <w:numPr>
          <w:ilvl w:val="0"/>
          <w:numId w:val="31"/>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готовность к разработке и реализации методических моделей, методик, технологий и приемов обучения, к анализу результатов процесса их использования в образовательных заведениях различных типов;</w:t>
      </w:r>
    </w:p>
    <w:p w:rsidR="00971FF4" w:rsidRPr="009F4C46" w:rsidRDefault="00971FF4" w:rsidP="00160962">
      <w:pPr>
        <w:pStyle w:val="a3"/>
        <w:numPr>
          <w:ilvl w:val="0"/>
          <w:numId w:val="31"/>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готовность проектировать новое учебное содержание, технологии и конкретные методики обучения.</w:t>
      </w:r>
    </w:p>
    <w:p w:rsidR="00971FF4" w:rsidRPr="009F4C46" w:rsidRDefault="00971FF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ab/>
        <w:t>Ка</w:t>
      </w:r>
      <w:r w:rsidR="00D12E67" w:rsidRPr="009F4C46">
        <w:rPr>
          <w:rFonts w:ascii="Times New Roman" w:hAnsi="Times New Roman"/>
          <w:sz w:val="24"/>
          <w:szCs w:val="24"/>
        </w:rPr>
        <w:t>тегория обучающихся: учителя технологии, учителя других предметов (участвующих в реализации программ технико-технологической направленности), педагоги дополнительного образования.</w:t>
      </w:r>
    </w:p>
    <w:p w:rsidR="00D12E67" w:rsidRPr="009F4C46" w:rsidRDefault="00D12E67"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Программа  может реализовываться   по </w:t>
      </w:r>
      <w:proofErr w:type="spellStart"/>
      <w:r w:rsidRPr="009F4C46">
        <w:rPr>
          <w:rFonts w:ascii="Times New Roman" w:hAnsi="Times New Roman"/>
          <w:sz w:val="24"/>
          <w:szCs w:val="24"/>
        </w:rPr>
        <w:t>очно-заочной</w:t>
      </w:r>
      <w:proofErr w:type="spellEnd"/>
      <w:r w:rsidRPr="009F4C46">
        <w:rPr>
          <w:rFonts w:ascii="Times New Roman" w:hAnsi="Times New Roman"/>
          <w:sz w:val="24"/>
          <w:szCs w:val="24"/>
        </w:rPr>
        <w:t xml:space="preserve"> и заочной форме обучения, в том числе с использованием дистанционных образовательных технологий и/или электронного обучения.</w:t>
      </w:r>
    </w:p>
    <w:p w:rsidR="00D12E67" w:rsidRPr="009F4C46" w:rsidRDefault="00AD1D4F"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Трудоемкость  программы:  72 часа.</w:t>
      </w:r>
    </w:p>
    <w:p w:rsidR="00AD1D4F" w:rsidRPr="009F4C46" w:rsidRDefault="00933A34"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В программе определены четыре содержательных модуля:</w:t>
      </w:r>
    </w:p>
    <w:p w:rsidR="00933A34" w:rsidRPr="009F4C46" w:rsidRDefault="00933A34" w:rsidP="00160962">
      <w:pPr>
        <w:pStyle w:val="a3"/>
        <w:numPr>
          <w:ilvl w:val="0"/>
          <w:numId w:val="3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Концептуальные основы модернизации содержания и технологий преподавания предметной области «Технология»</w:t>
      </w:r>
      <w:r w:rsidR="008F4106" w:rsidRPr="009F4C46">
        <w:rPr>
          <w:rFonts w:ascii="Times New Roman" w:hAnsi="Times New Roman"/>
          <w:sz w:val="24"/>
          <w:szCs w:val="24"/>
        </w:rPr>
        <w:t>.</w:t>
      </w:r>
    </w:p>
    <w:p w:rsidR="008F4106" w:rsidRPr="009F4C46" w:rsidRDefault="008F4106" w:rsidP="00160962">
      <w:pPr>
        <w:pStyle w:val="a3"/>
        <w:numPr>
          <w:ilvl w:val="0"/>
          <w:numId w:val="3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Проектирование содержания технологической подготовки школьников.</w:t>
      </w:r>
    </w:p>
    <w:p w:rsidR="008F4106" w:rsidRPr="009F4C46" w:rsidRDefault="008F4106" w:rsidP="00160962">
      <w:pPr>
        <w:pStyle w:val="a3"/>
        <w:numPr>
          <w:ilvl w:val="0"/>
          <w:numId w:val="3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Конструирование системы уроков по технологии.</w:t>
      </w:r>
    </w:p>
    <w:p w:rsidR="008F4106" w:rsidRPr="009F4C46" w:rsidRDefault="008F4106" w:rsidP="00160962">
      <w:pPr>
        <w:pStyle w:val="a3"/>
        <w:numPr>
          <w:ilvl w:val="0"/>
          <w:numId w:val="32"/>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Приоритетные технологии и методы преподавания в предметной области «Технология».</w:t>
      </w:r>
    </w:p>
    <w:p w:rsidR="008F4106" w:rsidRPr="009F4C46" w:rsidRDefault="0043346A"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В процессе реализации программы необходимо использовать проектно-ориентированные и командно-ориентированные технологии обучения, технологические (производственно-технологические) кейсы, </w:t>
      </w:r>
      <w:r w:rsidR="00701309" w:rsidRPr="009F4C46">
        <w:rPr>
          <w:rFonts w:ascii="Times New Roman" w:hAnsi="Times New Roman"/>
          <w:sz w:val="24"/>
          <w:szCs w:val="24"/>
        </w:rPr>
        <w:t>олимпиадные и конкурсные задания и форматы.</w:t>
      </w:r>
    </w:p>
    <w:p w:rsidR="00933A34" w:rsidRPr="009F4C46" w:rsidRDefault="00701309"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Для подготовки педагогов, участвующих в реализации программ технологической подготовки школьников, можно предложить следующие вариативные модули повышения квалификации:</w:t>
      </w:r>
    </w:p>
    <w:p w:rsidR="00701309" w:rsidRPr="009F4C46" w:rsidRDefault="00907CA0" w:rsidP="00160962">
      <w:pPr>
        <w:pStyle w:val="a3"/>
        <w:numPr>
          <w:ilvl w:val="0"/>
          <w:numId w:val="33"/>
        </w:numPr>
        <w:spacing w:after="0" w:line="360" w:lineRule="auto"/>
        <w:ind w:left="0" w:firstLine="709"/>
        <w:jc w:val="both"/>
        <w:rPr>
          <w:rFonts w:ascii="Times New Roman" w:hAnsi="Times New Roman"/>
          <w:sz w:val="24"/>
          <w:szCs w:val="24"/>
        </w:rPr>
      </w:pPr>
      <w:r>
        <w:rPr>
          <w:rFonts w:ascii="Times New Roman" w:hAnsi="Times New Roman"/>
          <w:sz w:val="24"/>
          <w:szCs w:val="24"/>
        </w:rPr>
        <w:t>Методика обучения робототехники</w:t>
      </w:r>
      <w:r w:rsidR="00701309" w:rsidRPr="009F4C46">
        <w:rPr>
          <w:rFonts w:ascii="Times New Roman" w:hAnsi="Times New Roman"/>
          <w:sz w:val="24"/>
          <w:szCs w:val="24"/>
        </w:rPr>
        <w:t>;</w:t>
      </w:r>
    </w:p>
    <w:p w:rsidR="00701309" w:rsidRPr="009F4C46" w:rsidRDefault="00701309" w:rsidP="00160962">
      <w:pPr>
        <w:pStyle w:val="a3"/>
        <w:numPr>
          <w:ilvl w:val="0"/>
          <w:numId w:val="3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Технология 3Д печа</w:t>
      </w:r>
      <w:r w:rsidR="00907CA0">
        <w:rPr>
          <w:rFonts w:ascii="Times New Roman" w:hAnsi="Times New Roman"/>
          <w:sz w:val="24"/>
          <w:szCs w:val="24"/>
        </w:rPr>
        <w:t>ти в технологической подготовке</w:t>
      </w:r>
      <w:r w:rsidRPr="009F4C46">
        <w:rPr>
          <w:rFonts w:ascii="Times New Roman" w:hAnsi="Times New Roman"/>
          <w:sz w:val="24"/>
          <w:szCs w:val="24"/>
        </w:rPr>
        <w:t>;</w:t>
      </w:r>
    </w:p>
    <w:p w:rsidR="00701309" w:rsidRPr="009F4C46" w:rsidRDefault="00701309" w:rsidP="00160962">
      <w:pPr>
        <w:pStyle w:val="a3"/>
        <w:numPr>
          <w:ilvl w:val="0"/>
          <w:numId w:val="3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lastRenderedPageBreak/>
        <w:t>Метод</w:t>
      </w:r>
      <w:r w:rsidR="00907CA0">
        <w:rPr>
          <w:rFonts w:ascii="Times New Roman" w:hAnsi="Times New Roman"/>
          <w:sz w:val="24"/>
          <w:szCs w:val="24"/>
        </w:rPr>
        <w:t>ика изучения высоких технологий</w:t>
      </w:r>
      <w:r w:rsidRPr="009F4C46">
        <w:rPr>
          <w:rFonts w:ascii="Times New Roman" w:hAnsi="Times New Roman"/>
          <w:sz w:val="24"/>
          <w:szCs w:val="24"/>
        </w:rPr>
        <w:t>;</w:t>
      </w:r>
    </w:p>
    <w:p w:rsidR="00701309" w:rsidRPr="009F4C46" w:rsidRDefault="00701309" w:rsidP="00160962">
      <w:pPr>
        <w:pStyle w:val="a3"/>
        <w:numPr>
          <w:ilvl w:val="0"/>
          <w:numId w:val="3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М</w:t>
      </w:r>
      <w:r w:rsidR="00907CA0">
        <w:rPr>
          <w:rFonts w:ascii="Times New Roman" w:hAnsi="Times New Roman"/>
          <w:sz w:val="24"/>
          <w:szCs w:val="24"/>
        </w:rPr>
        <w:t xml:space="preserve">етодика изучения </w:t>
      </w:r>
      <w:proofErr w:type="spellStart"/>
      <w:r w:rsidR="00907CA0">
        <w:rPr>
          <w:rFonts w:ascii="Times New Roman" w:hAnsi="Times New Roman"/>
          <w:sz w:val="24"/>
          <w:szCs w:val="24"/>
        </w:rPr>
        <w:t>нанотехнологий</w:t>
      </w:r>
      <w:proofErr w:type="spellEnd"/>
      <w:r w:rsidRPr="009F4C46">
        <w:rPr>
          <w:rFonts w:ascii="Times New Roman" w:hAnsi="Times New Roman"/>
          <w:sz w:val="24"/>
          <w:szCs w:val="24"/>
        </w:rPr>
        <w:t>;</w:t>
      </w:r>
    </w:p>
    <w:p w:rsidR="00AB3BB7" w:rsidRPr="009F4C46" w:rsidRDefault="00AB3BB7" w:rsidP="00160962">
      <w:pPr>
        <w:pStyle w:val="a3"/>
        <w:numPr>
          <w:ilvl w:val="0"/>
          <w:numId w:val="3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Методика обучения технологиям промышленного</w:t>
      </w:r>
      <w:r w:rsidR="00907CA0">
        <w:rPr>
          <w:rFonts w:ascii="Times New Roman" w:hAnsi="Times New Roman"/>
          <w:sz w:val="24"/>
          <w:szCs w:val="24"/>
        </w:rPr>
        <w:t xml:space="preserve"> и художественного дизайна</w:t>
      </w:r>
      <w:r w:rsidRPr="009F4C46">
        <w:rPr>
          <w:rFonts w:ascii="Times New Roman" w:hAnsi="Times New Roman"/>
          <w:sz w:val="24"/>
          <w:szCs w:val="24"/>
        </w:rPr>
        <w:t>;</w:t>
      </w:r>
    </w:p>
    <w:p w:rsidR="00AB3BB7" w:rsidRPr="009F4C46" w:rsidRDefault="00AB3BB7" w:rsidP="00160962">
      <w:pPr>
        <w:pStyle w:val="a3"/>
        <w:numPr>
          <w:ilvl w:val="0"/>
          <w:numId w:val="3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Методика о</w:t>
      </w:r>
      <w:r w:rsidR="00907CA0">
        <w:rPr>
          <w:rFonts w:ascii="Times New Roman" w:hAnsi="Times New Roman"/>
          <w:sz w:val="24"/>
          <w:szCs w:val="24"/>
        </w:rPr>
        <w:t xml:space="preserve">бучения </w:t>
      </w:r>
      <w:proofErr w:type="spellStart"/>
      <w:r w:rsidR="00907CA0">
        <w:rPr>
          <w:rFonts w:ascii="Times New Roman" w:hAnsi="Times New Roman"/>
          <w:sz w:val="24"/>
          <w:szCs w:val="24"/>
        </w:rPr>
        <w:t>электрорадиотехнологиям</w:t>
      </w:r>
      <w:proofErr w:type="spellEnd"/>
      <w:r w:rsidRPr="009F4C46">
        <w:rPr>
          <w:rFonts w:ascii="Times New Roman" w:hAnsi="Times New Roman"/>
          <w:sz w:val="24"/>
          <w:szCs w:val="24"/>
        </w:rPr>
        <w:t>;</w:t>
      </w:r>
    </w:p>
    <w:p w:rsidR="00701309" w:rsidRPr="009F4C46" w:rsidRDefault="00701309" w:rsidP="00160962">
      <w:pPr>
        <w:pStyle w:val="a3"/>
        <w:numPr>
          <w:ilvl w:val="0"/>
          <w:numId w:val="3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Организация инжене</w:t>
      </w:r>
      <w:r w:rsidR="00907CA0">
        <w:rPr>
          <w:rFonts w:ascii="Times New Roman" w:hAnsi="Times New Roman"/>
          <w:sz w:val="24"/>
          <w:szCs w:val="24"/>
        </w:rPr>
        <w:t>рно-технологического практикума</w:t>
      </w:r>
      <w:r w:rsidRPr="009F4C46">
        <w:rPr>
          <w:rFonts w:ascii="Times New Roman" w:hAnsi="Times New Roman"/>
          <w:sz w:val="24"/>
          <w:szCs w:val="24"/>
        </w:rPr>
        <w:t>;</w:t>
      </w:r>
    </w:p>
    <w:p w:rsidR="00701309" w:rsidRPr="009F4C46" w:rsidRDefault="00701309" w:rsidP="00160962">
      <w:pPr>
        <w:pStyle w:val="a3"/>
        <w:numPr>
          <w:ilvl w:val="0"/>
          <w:numId w:val="3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Организация внеурочной деятельност</w:t>
      </w:r>
      <w:r w:rsidR="00907CA0">
        <w:rPr>
          <w:rFonts w:ascii="Times New Roman" w:hAnsi="Times New Roman"/>
          <w:sz w:val="24"/>
          <w:szCs w:val="24"/>
        </w:rPr>
        <w:t>и в технологическом образовании</w:t>
      </w:r>
      <w:r w:rsidRPr="009F4C46">
        <w:rPr>
          <w:rFonts w:ascii="Times New Roman" w:hAnsi="Times New Roman"/>
          <w:sz w:val="24"/>
          <w:szCs w:val="24"/>
        </w:rPr>
        <w:t>;</w:t>
      </w:r>
    </w:p>
    <w:p w:rsidR="00701309" w:rsidRPr="009F4C46" w:rsidRDefault="00701309" w:rsidP="00160962">
      <w:pPr>
        <w:pStyle w:val="a3"/>
        <w:numPr>
          <w:ilvl w:val="0"/>
          <w:numId w:val="3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Организация дополнительного образования технико-технологиче</w:t>
      </w:r>
      <w:r w:rsidR="00907CA0">
        <w:rPr>
          <w:rFonts w:ascii="Times New Roman" w:hAnsi="Times New Roman"/>
          <w:sz w:val="24"/>
          <w:szCs w:val="24"/>
        </w:rPr>
        <w:t>ской направленности</w:t>
      </w:r>
      <w:r w:rsidRPr="009F4C46">
        <w:rPr>
          <w:rFonts w:ascii="Times New Roman" w:hAnsi="Times New Roman"/>
          <w:sz w:val="24"/>
          <w:szCs w:val="24"/>
        </w:rPr>
        <w:t>;</w:t>
      </w:r>
    </w:p>
    <w:p w:rsidR="00701309" w:rsidRPr="009F4C46" w:rsidRDefault="00701309" w:rsidP="00160962">
      <w:pPr>
        <w:pStyle w:val="a3"/>
        <w:numPr>
          <w:ilvl w:val="0"/>
          <w:numId w:val="33"/>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Технология подготовки учащихся к олимпиадам и конкурсам технико-</w:t>
      </w:r>
      <w:r w:rsidR="00907CA0">
        <w:rPr>
          <w:rFonts w:ascii="Times New Roman" w:hAnsi="Times New Roman"/>
          <w:sz w:val="24"/>
          <w:szCs w:val="24"/>
        </w:rPr>
        <w:t>технологической направленности</w:t>
      </w:r>
      <w:r w:rsidRPr="009F4C46">
        <w:rPr>
          <w:rFonts w:ascii="Times New Roman" w:hAnsi="Times New Roman"/>
          <w:sz w:val="24"/>
          <w:szCs w:val="24"/>
        </w:rPr>
        <w:t xml:space="preserve"> и др.</w:t>
      </w:r>
    </w:p>
    <w:p w:rsidR="00933A34" w:rsidRPr="009F4C46" w:rsidRDefault="00933A34" w:rsidP="009F4C46">
      <w:pPr>
        <w:spacing w:after="0" w:line="360" w:lineRule="auto"/>
        <w:ind w:firstLine="709"/>
        <w:jc w:val="both"/>
        <w:rPr>
          <w:rFonts w:ascii="Times New Roman" w:hAnsi="Times New Roman"/>
          <w:sz w:val="24"/>
          <w:szCs w:val="24"/>
        </w:rPr>
      </w:pPr>
    </w:p>
    <w:p w:rsidR="00933A34" w:rsidRPr="009F4C46" w:rsidRDefault="00933A34" w:rsidP="009F4C46">
      <w:pPr>
        <w:spacing w:after="0" w:line="360" w:lineRule="auto"/>
        <w:ind w:firstLine="709"/>
        <w:jc w:val="both"/>
        <w:rPr>
          <w:rFonts w:ascii="Times New Roman" w:hAnsi="Times New Roman"/>
          <w:sz w:val="24"/>
          <w:szCs w:val="24"/>
        </w:rPr>
      </w:pPr>
    </w:p>
    <w:p w:rsidR="00933A34" w:rsidRPr="009F4C46" w:rsidRDefault="00933A34" w:rsidP="000C1C72">
      <w:pPr>
        <w:spacing w:after="0" w:line="360" w:lineRule="auto"/>
        <w:jc w:val="both"/>
        <w:rPr>
          <w:rFonts w:ascii="Times New Roman" w:hAnsi="Times New Roman"/>
          <w:sz w:val="24"/>
          <w:szCs w:val="24"/>
        </w:rPr>
        <w:sectPr w:rsidR="00933A34" w:rsidRPr="009F4C46" w:rsidSect="00E124A3">
          <w:pgSz w:w="11906" w:h="16838"/>
          <w:pgMar w:top="1134" w:right="567" w:bottom="1134" w:left="1134" w:header="709" w:footer="709" w:gutter="0"/>
          <w:cols w:space="708"/>
          <w:docGrid w:linePitch="360"/>
        </w:sectPr>
      </w:pPr>
    </w:p>
    <w:p w:rsidR="00907CA0" w:rsidRDefault="00907CA0" w:rsidP="000C1C72">
      <w:pPr>
        <w:spacing w:after="0" w:line="360" w:lineRule="auto"/>
        <w:rPr>
          <w:rFonts w:ascii="Times New Roman" w:hAnsi="Times New Roman"/>
          <w:b/>
          <w:sz w:val="24"/>
          <w:szCs w:val="24"/>
        </w:rPr>
      </w:pPr>
    </w:p>
    <w:p w:rsidR="000B3949" w:rsidRDefault="000B3949" w:rsidP="00E26E65">
      <w:pPr>
        <w:pStyle w:val="12"/>
      </w:pPr>
      <w:bookmarkStart w:id="14" w:name="_Toc484686303"/>
      <w:r w:rsidRPr="009F4C46">
        <w:t>Заключение</w:t>
      </w:r>
      <w:bookmarkEnd w:id="14"/>
    </w:p>
    <w:p w:rsidR="00907CA0" w:rsidRPr="009F4C46" w:rsidRDefault="00907CA0" w:rsidP="00907CA0">
      <w:pPr>
        <w:spacing w:after="0" w:line="360" w:lineRule="auto"/>
        <w:ind w:firstLine="709"/>
        <w:jc w:val="center"/>
        <w:rPr>
          <w:rFonts w:ascii="Times New Roman" w:hAnsi="Times New Roman"/>
          <w:b/>
          <w:sz w:val="24"/>
          <w:szCs w:val="24"/>
        </w:rPr>
      </w:pPr>
    </w:p>
    <w:p w:rsidR="000B3949" w:rsidRPr="009F4C46" w:rsidRDefault="000B3949"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Представленные научно-методические рекомендации по внедрению научно-обоснованной концепции модернизации содержания и технологий преподавания в предметной области «Технология» раскрывают организационные, содержательные и методические особенности реализации концепции на региональном, территориальном уровнях, уровне образовательной организации.</w:t>
      </w:r>
    </w:p>
    <w:p w:rsidR="000B3949" w:rsidRDefault="000B3949"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 xml:space="preserve">Научно-методические рекомендации построены в логической последовательности реализации Дорожной карты </w:t>
      </w:r>
      <w:r w:rsidR="00BF55B2" w:rsidRPr="009F4C46">
        <w:rPr>
          <w:rFonts w:ascii="Times New Roman" w:hAnsi="Times New Roman"/>
          <w:sz w:val="24"/>
          <w:szCs w:val="24"/>
        </w:rPr>
        <w:t>и выполнении ключевых показателей и индикаторов по эффективному внедрению Концепции модернизации содержания и технологий преподавания предметной области «Технология» в зависимости от целевых групп участников.</w:t>
      </w:r>
    </w:p>
    <w:p w:rsidR="00ED3EF3" w:rsidRDefault="00ED3EF3" w:rsidP="009F4C46">
      <w:pPr>
        <w:spacing w:after="0" w:line="360" w:lineRule="auto"/>
        <w:ind w:firstLine="709"/>
        <w:jc w:val="both"/>
        <w:rPr>
          <w:rFonts w:ascii="Times New Roman" w:hAnsi="Times New Roman"/>
          <w:sz w:val="24"/>
          <w:szCs w:val="24"/>
        </w:rPr>
      </w:pPr>
      <w:r>
        <w:rPr>
          <w:rFonts w:ascii="Times New Roman" w:hAnsi="Times New Roman"/>
          <w:sz w:val="24"/>
          <w:szCs w:val="24"/>
        </w:rPr>
        <w:t>В научно-методических рекомендациях раскрыт к</w:t>
      </w:r>
      <w:r w:rsidRPr="00ED3EF3">
        <w:rPr>
          <w:rFonts w:ascii="Times New Roman" w:hAnsi="Times New Roman"/>
          <w:sz w:val="24"/>
          <w:szCs w:val="24"/>
        </w:rPr>
        <w:t>омплекс предложений и указаний, основанных на достижениях науки и передового опыта, способствующих внедрению Концепции модернизации содержания и технологий преподавания предметной области «Технология»</w:t>
      </w:r>
      <w:r>
        <w:rPr>
          <w:rFonts w:ascii="Times New Roman" w:hAnsi="Times New Roman"/>
          <w:sz w:val="24"/>
          <w:szCs w:val="24"/>
        </w:rPr>
        <w:t>, включающий алгоритмы деятельности по внедрению Концепции, перечень требований, необходимых ресурсов, управленческих факторов (сигналов), механизмов внутренней и внешней оценки, обратной связи, механизмы внедрения Концепции на разных уровнях системы образования.</w:t>
      </w:r>
    </w:p>
    <w:p w:rsidR="00ED3EF3" w:rsidRDefault="00ED3EF3" w:rsidP="009F4C46">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Рекомендации для органов исполнительной власти </w:t>
      </w:r>
      <w:r w:rsidRPr="00ED3EF3">
        <w:rPr>
          <w:rFonts w:ascii="Times New Roman" w:hAnsi="Times New Roman"/>
          <w:sz w:val="24"/>
          <w:szCs w:val="24"/>
        </w:rPr>
        <w:t>субъектов РФ, осуществляющих полномочия в сфере образования</w:t>
      </w:r>
      <w:r>
        <w:rPr>
          <w:rFonts w:ascii="Times New Roman" w:hAnsi="Times New Roman"/>
          <w:sz w:val="24"/>
          <w:szCs w:val="24"/>
        </w:rPr>
        <w:t xml:space="preserve">, раскрыты нормативные и организационно-правовые основы реализации Концепции, </w:t>
      </w:r>
      <w:r w:rsidR="001805C2">
        <w:rPr>
          <w:rFonts w:ascii="Times New Roman" w:hAnsi="Times New Roman"/>
          <w:sz w:val="24"/>
          <w:szCs w:val="24"/>
        </w:rPr>
        <w:t>действия</w:t>
      </w:r>
      <w:r>
        <w:rPr>
          <w:rFonts w:ascii="Times New Roman" w:hAnsi="Times New Roman"/>
          <w:sz w:val="24"/>
          <w:szCs w:val="24"/>
        </w:rPr>
        <w:t xml:space="preserve"> исполнительных органов власти</w:t>
      </w:r>
      <w:r w:rsidR="001805C2">
        <w:rPr>
          <w:rFonts w:ascii="Times New Roman" w:hAnsi="Times New Roman"/>
          <w:sz w:val="24"/>
          <w:szCs w:val="24"/>
        </w:rPr>
        <w:t xml:space="preserve"> по внедрению Концепции. Сформулированы методические рекомендации по разработке региональных программ развития технологического образования, по организации регионального мониторинга реализации Концепции.</w:t>
      </w:r>
    </w:p>
    <w:p w:rsidR="001805C2" w:rsidRDefault="001805C2" w:rsidP="009F4C46">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Рекомендации для органов местного самоуправления, осуществляющих управление в сфере образования, раскрывают совокупность управленческих действий на уровне территориальной/муниципальной системе образования, включающие разработку и реализацию дорожной карты (программы) реализации Концепции, включая нормативно-правовое, кадровое, учебно-методическое и материально-техническое обеспечение предметной области «Технология», а также систему оценки качества. Раскрыты ключевые показатели и индикаторы Концепции для их реализации на территориальном/муниципальном уровне. Показана роль и механизмы социального партнерства образовательных организаций с местным производством и </w:t>
      </w:r>
      <w:proofErr w:type="spellStart"/>
      <w:r>
        <w:rPr>
          <w:rFonts w:ascii="Times New Roman" w:hAnsi="Times New Roman"/>
          <w:sz w:val="24"/>
          <w:szCs w:val="24"/>
        </w:rPr>
        <w:t>бизнес-сообществом</w:t>
      </w:r>
      <w:proofErr w:type="spellEnd"/>
      <w:r>
        <w:rPr>
          <w:rFonts w:ascii="Times New Roman" w:hAnsi="Times New Roman"/>
          <w:sz w:val="24"/>
          <w:szCs w:val="24"/>
        </w:rPr>
        <w:t xml:space="preserve"> для эффективной реализации технологического образования учащихся, их профессиональной ориентации и развития профессиональных компетенций.</w:t>
      </w:r>
    </w:p>
    <w:p w:rsidR="00DF72D3" w:rsidRDefault="00DF72D3" w:rsidP="009F4C4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Рекомендации для образовательных организаций, реализующих основные образовательные программы общего образования, раскрывают задачи реализации Концепции на уровне образовательной организации с учетом требований и предложений, раскрываемых в Концепции, включая особенности проектирования содержания образовательной программы, составления учебного плана, разработки рабочих программ предметов, внеурочной деятельности, в том числе в части, реализуемой участниками образовательных отношений. Для организации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образовательными </w:t>
      </w:r>
      <w:r w:rsidR="00B111E5">
        <w:rPr>
          <w:rFonts w:ascii="Times New Roman" w:hAnsi="Times New Roman"/>
          <w:sz w:val="24"/>
          <w:szCs w:val="24"/>
        </w:rPr>
        <w:t>организациями</w:t>
      </w:r>
      <w:r>
        <w:rPr>
          <w:rFonts w:ascii="Times New Roman" w:hAnsi="Times New Roman"/>
          <w:sz w:val="24"/>
          <w:szCs w:val="24"/>
        </w:rPr>
        <w:t xml:space="preserve"> хода и результатов внедрения Концепции разработана диагностическая карта (</w:t>
      </w:r>
      <w:proofErr w:type="spellStart"/>
      <w:r>
        <w:rPr>
          <w:rFonts w:ascii="Times New Roman" w:hAnsi="Times New Roman"/>
          <w:sz w:val="24"/>
          <w:szCs w:val="24"/>
        </w:rPr>
        <w:t>опросник</w:t>
      </w:r>
      <w:proofErr w:type="spellEnd"/>
      <w:r>
        <w:rPr>
          <w:rFonts w:ascii="Times New Roman" w:hAnsi="Times New Roman"/>
          <w:sz w:val="24"/>
          <w:szCs w:val="24"/>
        </w:rPr>
        <w:t>)</w:t>
      </w:r>
      <w:r w:rsidR="00B111E5">
        <w:rPr>
          <w:rFonts w:ascii="Times New Roman" w:hAnsi="Times New Roman"/>
          <w:sz w:val="24"/>
          <w:szCs w:val="24"/>
        </w:rPr>
        <w:t>.</w:t>
      </w:r>
    </w:p>
    <w:p w:rsidR="00B111E5" w:rsidRDefault="00615F40" w:rsidP="009F4C46">
      <w:pPr>
        <w:spacing w:after="0" w:line="360" w:lineRule="auto"/>
        <w:ind w:firstLine="709"/>
        <w:jc w:val="both"/>
        <w:rPr>
          <w:rFonts w:ascii="Times New Roman" w:hAnsi="Times New Roman"/>
          <w:sz w:val="24"/>
          <w:szCs w:val="24"/>
        </w:rPr>
      </w:pPr>
      <w:r>
        <w:rPr>
          <w:rFonts w:ascii="Times New Roman" w:hAnsi="Times New Roman"/>
          <w:sz w:val="24"/>
          <w:szCs w:val="24"/>
        </w:rPr>
        <w:t>Рекомендации для учителей технологии и педагогов, участвующих в реализации программ технико-технологической направленности раскрываются специфика разработки рабочих программ предметной области «Технология», включая модули и курсы обновленного содержания технологической подготовки школьников, предлагается новая практико-ориентированная типология уроков технологии и особенности ее реализации в образовательном процессе, используемые при этом современные технологии и методы.</w:t>
      </w:r>
    </w:p>
    <w:p w:rsidR="00ED3EF3" w:rsidRDefault="00615F40" w:rsidP="009F4C46">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Рекомендации для организаций дополнительного профессионального образования раскрыты требования к повышению квалификации (профессиональному развития) педагогических кадров для соблюдения требований к совершенствованию профессиональных компетенций учителей в соответствии с обновленным содержанием и технологиями Концепции. Приводится программа (базовый) модель повышения квалификации педагогов по теме </w:t>
      </w:r>
      <w:r w:rsidRPr="00615F40">
        <w:rPr>
          <w:rFonts w:ascii="Times New Roman" w:hAnsi="Times New Roman"/>
          <w:sz w:val="24"/>
          <w:szCs w:val="24"/>
        </w:rPr>
        <w:t xml:space="preserve">«Реализация Концепции модернизации содержания и технологий преподавания предметной области «Технология» </w:t>
      </w:r>
      <w:r>
        <w:rPr>
          <w:rFonts w:ascii="Times New Roman" w:hAnsi="Times New Roman"/>
          <w:sz w:val="24"/>
          <w:szCs w:val="24"/>
        </w:rPr>
        <w:t>в образовательных организациях» (72 часа).</w:t>
      </w:r>
    </w:p>
    <w:p w:rsidR="00615F40" w:rsidRPr="009F4C46" w:rsidRDefault="00615F40" w:rsidP="009F4C46">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Представленные научно-методические рекомендации отражают современные направления развития науки, техники и технологии, стратегические направления технологического развития экономики и производства страны, передовые и перспективные технологии, лучшие отечественные практики развития технологического образования, и позволяют организовать планомерное внедрение Концепции на </w:t>
      </w:r>
      <w:r w:rsidRPr="00615F40">
        <w:rPr>
          <w:rFonts w:ascii="Times New Roman" w:hAnsi="Times New Roman"/>
          <w:sz w:val="24"/>
          <w:szCs w:val="24"/>
        </w:rPr>
        <w:t>региональном, территориальном уровнях, уро</w:t>
      </w:r>
      <w:r>
        <w:rPr>
          <w:rFonts w:ascii="Times New Roman" w:hAnsi="Times New Roman"/>
          <w:sz w:val="24"/>
          <w:szCs w:val="24"/>
        </w:rPr>
        <w:t>вне образовательной организации, повысить качество технологического образования на системном уровне.</w:t>
      </w:r>
    </w:p>
    <w:p w:rsidR="00BF55B2" w:rsidRPr="009F4C46" w:rsidRDefault="00BF55B2" w:rsidP="009F4C46">
      <w:pPr>
        <w:spacing w:after="0" w:line="360" w:lineRule="auto"/>
        <w:ind w:firstLine="709"/>
        <w:jc w:val="both"/>
        <w:rPr>
          <w:rFonts w:ascii="Times New Roman" w:hAnsi="Times New Roman"/>
          <w:sz w:val="24"/>
          <w:szCs w:val="24"/>
        </w:rPr>
      </w:pPr>
      <w:r w:rsidRPr="009F4C46">
        <w:rPr>
          <w:rFonts w:ascii="Times New Roman" w:hAnsi="Times New Roman"/>
          <w:sz w:val="24"/>
          <w:szCs w:val="24"/>
        </w:rPr>
        <w:t>Рекомендации могут служить основой для проектирования и реализации региональных программ технологического образования, разработки Дорожных карт по внедрению Концепции, включения показателей и индикаторов эффективной реализации концепции в региональные системы мониторинга качества образования, обновления системы повышения квалификации педагогических кадров.</w:t>
      </w:r>
    </w:p>
    <w:p w:rsidR="000B3949" w:rsidRPr="009F4C46" w:rsidRDefault="000B3949" w:rsidP="009F4C46">
      <w:pPr>
        <w:spacing w:after="0" w:line="360" w:lineRule="auto"/>
        <w:ind w:firstLine="709"/>
        <w:rPr>
          <w:rFonts w:ascii="Times New Roman" w:hAnsi="Times New Roman"/>
          <w:sz w:val="24"/>
          <w:szCs w:val="24"/>
        </w:rPr>
      </w:pPr>
    </w:p>
    <w:p w:rsidR="000B3949" w:rsidRPr="009F4C46" w:rsidRDefault="000B3949" w:rsidP="009F4C46">
      <w:pPr>
        <w:spacing w:after="0" w:line="360" w:lineRule="auto"/>
        <w:ind w:firstLine="709"/>
        <w:rPr>
          <w:rFonts w:ascii="Times New Roman" w:hAnsi="Times New Roman"/>
          <w:sz w:val="24"/>
          <w:szCs w:val="24"/>
        </w:rPr>
      </w:pPr>
    </w:p>
    <w:p w:rsidR="000B3949" w:rsidRPr="009F4C46" w:rsidRDefault="000B3949" w:rsidP="009F4C46">
      <w:pPr>
        <w:spacing w:after="0" w:line="360" w:lineRule="auto"/>
        <w:ind w:firstLine="709"/>
        <w:rPr>
          <w:rFonts w:ascii="Times New Roman" w:hAnsi="Times New Roman"/>
          <w:sz w:val="24"/>
          <w:szCs w:val="24"/>
        </w:rPr>
      </w:pPr>
    </w:p>
    <w:p w:rsidR="00E82329" w:rsidRDefault="00EE1524" w:rsidP="00E26E65">
      <w:pPr>
        <w:pStyle w:val="12"/>
      </w:pPr>
      <w:bookmarkStart w:id="15" w:name="_GoBack"/>
      <w:bookmarkStart w:id="16" w:name="_Toc484686304"/>
      <w:bookmarkEnd w:id="15"/>
      <w:r>
        <w:t>Литература</w:t>
      </w:r>
      <w:bookmarkEnd w:id="16"/>
    </w:p>
    <w:p w:rsidR="000C1C72" w:rsidRPr="009F4C46" w:rsidRDefault="000C1C72" w:rsidP="00E26E65">
      <w:pPr>
        <w:pStyle w:val="12"/>
      </w:pPr>
    </w:p>
    <w:p w:rsidR="00BF7143" w:rsidRPr="009F4C46" w:rsidRDefault="00BF7143" w:rsidP="009F4C46">
      <w:pPr>
        <w:spacing w:after="0" w:line="360" w:lineRule="auto"/>
        <w:ind w:firstLine="709"/>
        <w:rPr>
          <w:rFonts w:ascii="Times New Roman" w:hAnsi="Times New Roman"/>
          <w:b/>
          <w:sz w:val="24"/>
          <w:szCs w:val="24"/>
        </w:rPr>
      </w:pPr>
      <w:r w:rsidRPr="009F4C46">
        <w:rPr>
          <w:rFonts w:ascii="Times New Roman" w:hAnsi="Times New Roman"/>
          <w:b/>
          <w:sz w:val="24"/>
          <w:szCs w:val="24"/>
        </w:rPr>
        <w:t>Перечень нормативных и правовых документов</w:t>
      </w:r>
    </w:p>
    <w:p w:rsidR="00653C1D" w:rsidRDefault="00653C1D" w:rsidP="00160962">
      <w:pPr>
        <w:pStyle w:val="a3"/>
        <w:numPr>
          <w:ilvl w:val="0"/>
          <w:numId w:val="1"/>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Концепция развития дополнительного образования детей на период до 2020 года (утв. распоряжением правительства РФ от 04.09.2014 №1726-р).</w:t>
      </w:r>
    </w:p>
    <w:p w:rsidR="00304C2C" w:rsidRPr="009F4C46" w:rsidRDefault="00304C2C" w:rsidP="00304C2C">
      <w:pPr>
        <w:pStyle w:val="a3"/>
        <w:numPr>
          <w:ilvl w:val="0"/>
          <w:numId w:val="1"/>
        </w:numPr>
        <w:spacing w:after="0" w:line="360" w:lineRule="auto"/>
        <w:ind w:left="0" w:firstLine="709"/>
        <w:jc w:val="both"/>
        <w:rPr>
          <w:rFonts w:ascii="Times New Roman" w:hAnsi="Times New Roman"/>
          <w:sz w:val="24"/>
          <w:szCs w:val="24"/>
        </w:rPr>
      </w:pPr>
      <w:r w:rsidRPr="00304C2C">
        <w:rPr>
          <w:rFonts w:ascii="Times New Roman" w:hAnsi="Times New Roman"/>
          <w:sz w:val="24"/>
          <w:szCs w:val="24"/>
        </w:rPr>
        <w:t>О реализации Национальной технологической инициативы (Постановление Правительства РФ от 18 апреля 2016 г. №317</w:t>
      </w:r>
      <w:r>
        <w:rPr>
          <w:rFonts w:ascii="Times New Roman" w:hAnsi="Times New Roman"/>
          <w:sz w:val="24"/>
          <w:szCs w:val="24"/>
        </w:rPr>
        <w:t>).</w:t>
      </w:r>
    </w:p>
    <w:p w:rsidR="00304C2C" w:rsidRPr="00304C2C" w:rsidRDefault="00304C2C" w:rsidP="00304C2C">
      <w:pPr>
        <w:pStyle w:val="a3"/>
        <w:numPr>
          <w:ilvl w:val="0"/>
          <w:numId w:val="1"/>
        </w:numPr>
        <w:spacing w:after="0" w:line="360" w:lineRule="auto"/>
        <w:ind w:left="0" w:firstLine="709"/>
        <w:jc w:val="both"/>
        <w:rPr>
          <w:rFonts w:ascii="Times New Roman" w:hAnsi="Times New Roman"/>
          <w:sz w:val="24"/>
          <w:szCs w:val="24"/>
        </w:rPr>
      </w:pPr>
      <w:r w:rsidRPr="00304C2C">
        <w:rPr>
          <w:rFonts w:ascii="Times New Roman" w:hAnsi="Times New Roman"/>
          <w:sz w:val="24"/>
          <w:szCs w:val="24"/>
        </w:rPr>
        <w:t>О стратегии научно-технологического развития Российской Федерации (Указ Президента РФ от 01.12.2016г. №642).</w:t>
      </w:r>
    </w:p>
    <w:p w:rsidR="00653C1D" w:rsidRPr="009F4C46" w:rsidRDefault="00653C1D" w:rsidP="00160962">
      <w:pPr>
        <w:pStyle w:val="a3"/>
        <w:numPr>
          <w:ilvl w:val="0"/>
          <w:numId w:val="1"/>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(утв. приказом </w:t>
      </w:r>
      <w:proofErr w:type="spellStart"/>
      <w:r w:rsidRPr="009F4C46">
        <w:rPr>
          <w:rFonts w:ascii="Times New Roman" w:hAnsi="Times New Roman"/>
          <w:sz w:val="24"/>
          <w:szCs w:val="24"/>
        </w:rPr>
        <w:t>Минобрнауки</w:t>
      </w:r>
      <w:proofErr w:type="spellEnd"/>
      <w:r w:rsidRPr="009F4C46">
        <w:rPr>
          <w:rFonts w:ascii="Times New Roman" w:hAnsi="Times New Roman"/>
          <w:sz w:val="24"/>
          <w:szCs w:val="24"/>
        </w:rPr>
        <w:t xml:space="preserve"> России от 30 марта 2016 года №336).</w:t>
      </w:r>
    </w:p>
    <w:p w:rsidR="00653C1D" w:rsidRPr="009F4C46" w:rsidRDefault="00653C1D" w:rsidP="00160962">
      <w:pPr>
        <w:pStyle w:val="a3"/>
        <w:numPr>
          <w:ilvl w:val="0"/>
          <w:numId w:val="1"/>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9F4C46">
        <w:rPr>
          <w:rFonts w:ascii="Times New Roman" w:hAnsi="Times New Roman"/>
          <w:sz w:val="24"/>
          <w:szCs w:val="24"/>
        </w:rPr>
        <w:t>Минобрнауки</w:t>
      </w:r>
      <w:proofErr w:type="spellEnd"/>
      <w:r w:rsidRPr="009F4C46">
        <w:rPr>
          <w:rFonts w:ascii="Times New Roman" w:hAnsi="Times New Roman"/>
          <w:sz w:val="24"/>
          <w:szCs w:val="24"/>
        </w:rPr>
        <w:t xml:space="preserve"> России от 30 августа 2013 г. №1015, в ред. от 17 июля 2015г.)</w:t>
      </w:r>
    </w:p>
    <w:p w:rsidR="00653C1D" w:rsidRPr="009F4C46" w:rsidRDefault="00653C1D" w:rsidP="00160962">
      <w:pPr>
        <w:pStyle w:val="a3"/>
        <w:numPr>
          <w:ilvl w:val="0"/>
          <w:numId w:val="1"/>
        </w:numPr>
        <w:spacing w:after="0" w:line="360" w:lineRule="auto"/>
        <w:ind w:left="0" w:firstLine="709"/>
        <w:rPr>
          <w:rFonts w:ascii="Times New Roman" w:hAnsi="Times New Roman"/>
          <w:sz w:val="24"/>
          <w:szCs w:val="24"/>
        </w:rPr>
      </w:pPr>
      <w:r w:rsidRPr="009F4C46">
        <w:rPr>
          <w:rFonts w:ascii="Times New Roman" w:hAnsi="Times New Roman"/>
          <w:sz w:val="24"/>
          <w:szCs w:val="24"/>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от 08 апреля 2015 г. №1/15)</w:t>
      </w:r>
    </w:p>
    <w:p w:rsidR="00653C1D" w:rsidRPr="009F4C46" w:rsidRDefault="00653C1D" w:rsidP="00160962">
      <w:pPr>
        <w:pStyle w:val="a3"/>
        <w:numPr>
          <w:ilvl w:val="0"/>
          <w:numId w:val="1"/>
        </w:numPr>
        <w:spacing w:after="0" w:line="360" w:lineRule="auto"/>
        <w:ind w:left="0" w:firstLine="709"/>
        <w:rPr>
          <w:rFonts w:ascii="Times New Roman" w:hAnsi="Times New Roman"/>
          <w:sz w:val="24"/>
          <w:szCs w:val="24"/>
        </w:rPr>
      </w:pPr>
      <w:r w:rsidRPr="009F4C46">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от 08 апреля 2015 г. №1/15)</w:t>
      </w:r>
    </w:p>
    <w:p w:rsidR="00653C1D" w:rsidRPr="009F4C46" w:rsidRDefault="00653C1D" w:rsidP="00160962">
      <w:pPr>
        <w:pStyle w:val="a3"/>
        <w:numPr>
          <w:ilvl w:val="0"/>
          <w:numId w:val="1"/>
        </w:numPr>
        <w:spacing w:after="0" w:line="360" w:lineRule="auto"/>
        <w:ind w:left="0" w:firstLine="709"/>
        <w:rPr>
          <w:rFonts w:ascii="Times New Roman" w:hAnsi="Times New Roman"/>
          <w:sz w:val="24"/>
          <w:szCs w:val="24"/>
        </w:rPr>
      </w:pPr>
      <w:r w:rsidRPr="009F4C46">
        <w:rPr>
          <w:rFonts w:ascii="Times New Roman" w:hAnsi="Times New Roman"/>
          <w:sz w:val="24"/>
          <w:szCs w:val="24"/>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от 28 июня 2016 г. №2-16/</w:t>
      </w:r>
      <w:proofErr w:type="spellStart"/>
      <w:r w:rsidRPr="009F4C46">
        <w:rPr>
          <w:rFonts w:ascii="Times New Roman" w:hAnsi="Times New Roman"/>
          <w:sz w:val="24"/>
          <w:szCs w:val="24"/>
        </w:rPr>
        <w:t>з</w:t>
      </w:r>
      <w:proofErr w:type="spellEnd"/>
      <w:r w:rsidRPr="009F4C46">
        <w:rPr>
          <w:rFonts w:ascii="Times New Roman" w:hAnsi="Times New Roman"/>
          <w:sz w:val="24"/>
          <w:szCs w:val="24"/>
        </w:rPr>
        <w:t>).</w:t>
      </w:r>
    </w:p>
    <w:p w:rsidR="00653C1D" w:rsidRPr="009F4C46" w:rsidRDefault="00653C1D" w:rsidP="00160962">
      <w:pPr>
        <w:pStyle w:val="a3"/>
        <w:numPr>
          <w:ilvl w:val="0"/>
          <w:numId w:val="1"/>
        </w:numPr>
        <w:spacing w:after="0" w:line="360" w:lineRule="auto"/>
        <w:ind w:left="0" w:firstLine="709"/>
        <w:jc w:val="both"/>
        <w:rPr>
          <w:rFonts w:ascii="Times New Roman" w:hAnsi="Times New Roman"/>
          <w:sz w:val="24"/>
          <w:szCs w:val="24"/>
        </w:rPr>
      </w:pPr>
      <w:proofErr w:type="spellStart"/>
      <w:r w:rsidRPr="009F4C46">
        <w:rPr>
          <w:rFonts w:ascii="Times New Roman" w:hAnsi="Times New Roman"/>
          <w:sz w:val="24"/>
          <w:szCs w:val="24"/>
        </w:rPr>
        <w:t>СанПиП</w:t>
      </w:r>
      <w:proofErr w:type="spellEnd"/>
      <w:r w:rsidRPr="009F4C46">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 декабря 2010 г. №189, в ред. от 24 ноября 2015 г.).</w:t>
      </w:r>
    </w:p>
    <w:p w:rsidR="00653C1D" w:rsidRPr="009F4C46" w:rsidRDefault="00653C1D" w:rsidP="00160962">
      <w:pPr>
        <w:pStyle w:val="a3"/>
        <w:numPr>
          <w:ilvl w:val="0"/>
          <w:numId w:val="1"/>
        </w:numPr>
        <w:spacing w:after="0" w:line="360" w:lineRule="auto"/>
        <w:ind w:left="0" w:firstLine="709"/>
        <w:rPr>
          <w:rFonts w:ascii="Times New Roman" w:hAnsi="Times New Roman"/>
          <w:sz w:val="24"/>
          <w:szCs w:val="24"/>
        </w:rPr>
      </w:pPr>
      <w:r w:rsidRPr="009F4C46">
        <w:rPr>
          <w:rFonts w:ascii="Times New Roman" w:hAnsi="Times New Roman"/>
          <w:sz w:val="24"/>
          <w:szCs w:val="24"/>
        </w:rPr>
        <w:lastRenderedPageBreak/>
        <w:t xml:space="preserve">Федеральный государственный образовательный стандарт начального общего образования (утв. приказом </w:t>
      </w:r>
      <w:proofErr w:type="spellStart"/>
      <w:r w:rsidRPr="009F4C46">
        <w:rPr>
          <w:rFonts w:ascii="Times New Roman" w:hAnsi="Times New Roman"/>
          <w:sz w:val="24"/>
          <w:szCs w:val="24"/>
        </w:rPr>
        <w:t>Минобрнауки</w:t>
      </w:r>
      <w:proofErr w:type="spellEnd"/>
      <w:r w:rsidRPr="009F4C46">
        <w:rPr>
          <w:rFonts w:ascii="Times New Roman" w:hAnsi="Times New Roman"/>
          <w:sz w:val="24"/>
          <w:szCs w:val="24"/>
        </w:rPr>
        <w:t xml:space="preserve"> России от 06 октября 2009 г. №373, в ред. от 31 декабря 2015 г.)</w:t>
      </w:r>
    </w:p>
    <w:p w:rsidR="00653C1D" w:rsidRPr="009F4C46" w:rsidRDefault="00653C1D" w:rsidP="00160962">
      <w:pPr>
        <w:pStyle w:val="a3"/>
        <w:numPr>
          <w:ilvl w:val="0"/>
          <w:numId w:val="1"/>
        </w:numPr>
        <w:spacing w:after="0" w:line="360" w:lineRule="auto"/>
        <w:ind w:left="0" w:firstLine="709"/>
        <w:rPr>
          <w:rFonts w:ascii="Times New Roman" w:hAnsi="Times New Roman"/>
          <w:sz w:val="24"/>
          <w:szCs w:val="24"/>
        </w:rPr>
      </w:pPr>
      <w:r w:rsidRPr="009F4C46">
        <w:rPr>
          <w:rFonts w:ascii="Times New Roman" w:hAnsi="Times New Roman"/>
          <w:sz w:val="24"/>
          <w:szCs w:val="24"/>
        </w:rPr>
        <w:t xml:space="preserve">Федеральный государственный образовательный стандарт основного общего образования (утв. приказом </w:t>
      </w:r>
      <w:proofErr w:type="spellStart"/>
      <w:r w:rsidRPr="009F4C46">
        <w:rPr>
          <w:rFonts w:ascii="Times New Roman" w:hAnsi="Times New Roman"/>
          <w:sz w:val="24"/>
          <w:szCs w:val="24"/>
        </w:rPr>
        <w:t>Минобрнауки</w:t>
      </w:r>
      <w:proofErr w:type="spellEnd"/>
      <w:r w:rsidRPr="009F4C46">
        <w:rPr>
          <w:rFonts w:ascii="Times New Roman" w:hAnsi="Times New Roman"/>
          <w:sz w:val="24"/>
          <w:szCs w:val="24"/>
        </w:rPr>
        <w:t xml:space="preserve"> России от 17декабря 2010 г. №1897, в ред. от 31 декабря 2015 г.)</w:t>
      </w:r>
    </w:p>
    <w:p w:rsidR="00653C1D" w:rsidRPr="009F4C46" w:rsidRDefault="00653C1D" w:rsidP="00160962">
      <w:pPr>
        <w:pStyle w:val="a3"/>
        <w:numPr>
          <w:ilvl w:val="0"/>
          <w:numId w:val="1"/>
        </w:numPr>
        <w:spacing w:after="0" w:line="360" w:lineRule="auto"/>
        <w:ind w:left="0" w:firstLine="709"/>
        <w:rPr>
          <w:rFonts w:ascii="Times New Roman" w:hAnsi="Times New Roman"/>
          <w:sz w:val="24"/>
          <w:szCs w:val="24"/>
        </w:rPr>
      </w:pPr>
      <w:r w:rsidRPr="009F4C46">
        <w:rPr>
          <w:rFonts w:ascii="Times New Roman" w:hAnsi="Times New Roman"/>
          <w:sz w:val="24"/>
          <w:szCs w:val="24"/>
        </w:rPr>
        <w:t xml:space="preserve">Федеральный государственный образовательный стандарт среднего (полного) общего образования (утв. приказом </w:t>
      </w:r>
      <w:proofErr w:type="spellStart"/>
      <w:r w:rsidRPr="009F4C46">
        <w:rPr>
          <w:rFonts w:ascii="Times New Roman" w:hAnsi="Times New Roman"/>
          <w:sz w:val="24"/>
          <w:szCs w:val="24"/>
        </w:rPr>
        <w:t>Минобрнауки</w:t>
      </w:r>
      <w:proofErr w:type="spellEnd"/>
      <w:r w:rsidRPr="009F4C46">
        <w:rPr>
          <w:rFonts w:ascii="Times New Roman" w:hAnsi="Times New Roman"/>
          <w:sz w:val="24"/>
          <w:szCs w:val="24"/>
        </w:rPr>
        <w:t xml:space="preserve"> России от 17 мая 2012 г. №413, в ред. от 31 декабря 2015 г.).</w:t>
      </w:r>
    </w:p>
    <w:p w:rsidR="00653C1D" w:rsidRPr="009F4C46" w:rsidRDefault="00653C1D" w:rsidP="00160962">
      <w:pPr>
        <w:pStyle w:val="a3"/>
        <w:numPr>
          <w:ilvl w:val="0"/>
          <w:numId w:val="1"/>
        </w:numPr>
        <w:spacing w:after="0" w:line="360" w:lineRule="auto"/>
        <w:ind w:left="0" w:firstLine="709"/>
        <w:rPr>
          <w:rFonts w:ascii="Times New Roman" w:hAnsi="Times New Roman"/>
          <w:sz w:val="24"/>
          <w:szCs w:val="24"/>
        </w:rPr>
      </w:pPr>
      <w:r w:rsidRPr="009F4C46">
        <w:rPr>
          <w:rFonts w:ascii="Times New Roman" w:hAnsi="Times New Roman"/>
          <w:sz w:val="24"/>
          <w:szCs w:val="24"/>
        </w:rPr>
        <w:t>Федеральный закон «Об образовании в Российской Федерации» (от 29 декабря 2012 г. №273-ФЗ, в ред. От 03.07.2016 г.)</w:t>
      </w:r>
    </w:p>
    <w:p w:rsidR="00653C1D" w:rsidRPr="009F4C46" w:rsidRDefault="00653C1D" w:rsidP="00160962">
      <w:pPr>
        <w:pStyle w:val="a3"/>
        <w:numPr>
          <w:ilvl w:val="0"/>
          <w:numId w:val="1"/>
        </w:numPr>
        <w:spacing w:after="0" w:line="360" w:lineRule="auto"/>
        <w:ind w:left="0" w:firstLine="709"/>
        <w:jc w:val="both"/>
        <w:rPr>
          <w:rFonts w:ascii="Times New Roman" w:hAnsi="Times New Roman"/>
          <w:sz w:val="24"/>
          <w:szCs w:val="24"/>
        </w:rPr>
      </w:pPr>
      <w:r w:rsidRPr="009F4C46">
        <w:rPr>
          <w:rFonts w:ascii="Times New Roman" w:hAnsi="Times New Roman"/>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 приказом </w:t>
      </w:r>
      <w:proofErr w:type="spellStart"/>
      <w:r w:rsidRPr="009F4C46">
        <w:rPr>
          <w:rFonts w:ascii="Times New Roman" w:hAnsi="Times New Roman"/>
          <w:sz w:val="24"/>
          <w:szCs w:val="24"/>
        </w:rPr>
        <w:t>Минобрнауки</w:t>
      </w:r>
      <w:proofErr w:type="spellEnd"/>
      <w:r w:rsidRPr="009F4C46">
        <w:rPr>
          <w:rFonts w:ascii="Times New Roman" w:hAnsi="Times New Roman"/>
          <w:sz w:val="24"/>
          <w:szCs w:val="24"/>
        </w:rPr>
        <w:t xml:space="preserve"> России от 31 марта 2014 года №253, в ред. от 26 января 2016 года).</w:t>
      </w:r>
    </w:p>
    <w:p w:rsidR="00BF7143" w:rsidRPr="009F4C46" w:rsidRDefault="00BF7143" w:rsidP="009F4C46">
      <w:pPr>
        <w:spacing w:after="0" w:line="360" w:lineRule="auto"/>
        <w:ind w:firstLine="709"/>
        <w:jc w:val="both"/>
        <w:rPr>
          <w:rFonts w:ascii="Times New Roman" w:hAnsi="Times New Roman"/>
          <w:sz w:val="24"/>
          <w:szCs w:val="24"/>
        </w:rPr>
      </w:pPr>
    </w:p>
    <w:p w:rsidR="00304C2C" w:rsidRPr="00304C2C" w:rsidRDefault="00304C2C" w:rsidP="00304C2C">
      <w:pPr>
        <w:spacing w:after="0" w:line="360" w:lineRule="auto"/>
        <w:ind w:firstLine="709"/>
        <w:rPr>
          <w:rFonts w:ascii="Times New Roman" w:hAnsi="Times New Roman"/>
          <w:b/>
          <w:sz w:val="24"/>
          <w:szCs w:val="24"/>
        </w:rPr>
      </w:pPr>
      <w:r w:rsidRPr="00304C2C">
        <w:rPr>
          <w:rFonts w:ascii="Times New Roman" w:hAnsi="Times New Roman"/>
          <w:b/>
          <w:sz w:val="24"/>
          <w:szCs w:val="24"/>
        </w:rPr>
        <w:t>Перечень рекомендованных источников и учебно-методических материалов</w:t>
      </w:r>
    </w:p>
    <w:p w:rsidR="00BF34AA" w:rsidRPr="00BF34AA" w:rsidRDefault="00BF34AA" w:rsidP="00BF34AA">
      <w:pPr>
        <w:pStyle w:val="a3"/>
        <w:numPr>
          <w:ilvl w:val="0"/>
          <w:numId w:val="42"/>
        </w:numPr>
        <w:spacing w:after="0" w:line="360" w:lineRule="auto"/>
        <w:ind w:left="0" w:firstLine="708"/>
        <w:rPr>
          <w:rFonts w:ascii="Times New Roman" w:hAnsi="Times New Roman"/>
          <w:sz w:val="24"/>
          <w:szCs w:val="24"/>
        </w:rPr>
      </w:pPr>
      <w:r w:rsidRPr="00BF34AA">
        <w:rPr>
          <w:rFonts w:ascii="Times New Roman" w:hAnsi="Times New Roman"/>
          <w:sz w:val="24"/>
          <w:szCs w:val="24"/>
        </w:rPr>
        <w:t>Белоусов, А. Е. Организационно-педагогические условия непрерывности сопровождения профессионального самоопределения обучающихся на этапах общего и среднего профессионального образования. [Текст]</w:t>
      </w:r>
      <w:proofErr w:type="gramStart"/>
      <w:r w:rsidRPr="00BF34AA">
        <w:rPr>
          <w:rFonts w:ascii="Times New Roman" w:hAnsi="Times New Roman"/>
          <w:sz w:val="24"/>
          <w:szCs w:val="24"/>
        </w:rPr>
        <w:t xml:space="preserve"> :</w:t>
      </w:r>
      <w:proofErr w:type="gramEnd"/>
      <w:r w:rsidRPr="00BF34AA">
        <w:rPr>
          <w:rFonts w:ascii="Times New Roman" w:hAnsi="Times New Roman"/>
          <w:sz w:val="24"/>
          <w:szCs w:val="24"/>
        </w:rPr>
        <w:t xml:space="preserve"> </w:t>
      </w:r>
      <w:proofErr w:type="spellStart"/>
      <w:r w:rsidRPr="00BF34AA">
        <w:rPr>
          <w:rFonts w:ascii="Times New Roman" w:hAnsi="Times New Roman"/>
          <w:sz w:val="24"/>
          <w:szCs w:val="24"/>
        </w:rPr>
        <w:t>дисс</w:t>
      </w:r>
      <w:proofErr w:type="spellEnd"/>
      <w:r w:rsidRPr="00BF34AA">
        <w:rPr>
          <w:rFonts w:ascii="Times New Roman" w:hAnsi="Times New Roman"/>
          <w:sz w:val="24"/>
          <w:szCs w:val="24"/>
        </w:rPr>
        <w:t>. … к. п. н. (13.00.08) / А. Е. Белоусов. – Москва, 2016. – 225 с.</w:t>
      </w:r>
    </w:p>
    <w:p w:rsidR="00304C2C" w:rsidRDefault="00304C2C" w:rsidP="00BF34AA">
      <w:pPr>
        <w:pStyle w:val="a3"/>
        <w:numPr>
          <w:ilvl w:val="0"/>
          <w:numId w:val="42"/>
        </w:numPr>
        <w:spacing w:after="0" w:line="360" w:lineRule="auto"/>
        <w:ind w:left="0" w:firstLine="708"/>
        <w:rPr>
          <w:rFonts w:ascii="Times New Roman" w:hAnsi="Times New Roman"/>
          <w:sz w:val="24"/>
          <w:szCs w:val="24"/>
        </w:rPr>
      </w:pPr>
      <w:r w:rsidRPr="00BF34AA">
        <w:rPr>
          <w:rFonts w:ascii="Times New Roman" w:hAnsi="Times New Roman"/>
          <w:sz w:val="24"/>
          <w:szCs w:val="24"/>
        </w:rPr>
        <w:t xml:space="preserve">Детские технопарки – новая модель системы дополнительного образования детей [Электронный ресурс]. URL: </w:t>
      </w:r>
      <w:hyperlink r:id="rId20" w:history="1">
        <w:r w:rsidRPr="00BF34AA">
          <w:rPr>
            <w:rStyle w:val="a9"/>
            <w:rFonts w:ascii="Times New Roman" w:hAnsi="Times New Roman"/>
            <w:sz w:val="24"/>
            <w:szCs w:val="24"/>
          </w:rPr>
          <w:t>http://asi.ru/upload/ef2/Presentation_technopark_2015.pdf</w:t>
        </w:r>
      </w:hyperlink>
      <w:r w:rsidRPr="00BF34AA">
        <w:rPr>
          <w:rFonts w:ascii="Times New Roman" w:hAnsi="Times New Roman"/>
          <w:sz w:val="24"/>
          <w:szCs w:val="24"/>
        </w:rPr>
        <w:t xml:space="preserve"> (Дата обращения: 10.06.2017г.).</w:t>
      </w:r>
    </w:p>
    <w:p w:rsidR="00BF34AA" w:rsidRPr="00BF34AA" w:rsidRDefault="00BF34AA" w:rsidP="00BF34AA">
      <w:pPr>
        <w:pStyle w:val="a3"/>
        <w:numPr>
          <w:ilvl w:val="0"/>
          <w:numId w:val="42"/>
        </w:numPr>
        <w:spacing w:line="360" w:lineRule="auto"/>
        <w:ind w:left="0" w:firstLine="708"/>
        <w:rPr>
          <w:rFonts w:ascii="Times New Roman" w:hAnsi="Times New Roman"/>
          <w:sz w:val="24"/>
          <w:szCs w:val="24"/>
        </w:rPr>
      </w:pPr>
      <w:r w:rsidRPr="00BF34AA">
        <w:rPr>
          <w:rFonts w:ascii="Times New Roman" w:hAnsi="Times New Roman"/>
          <w:sz w:val="24"/>
          <w:szCs w:val="24"/>
        </w:rPr>
        <w:t xml:space="preserve">Как проектировать универсальные учебные действия в начальной школе. От действия к мысли: пособие для учителя / Под ред. А.Г. </w:t>
      </w:r>
      <w:proofErr w:type="spellStart"/>
      <w:r w:rsidRPr="00BF34AA">
        <w:rPr>
          <w:rFonts w:ascii="Times New Roman" w:hAnsi="Times New Roman"/>
          <w:sz w:val="24"/>
          <w:szCs w:val="24"/>
        </w:rPr>
        <w:t>Асмолова</w:t>
      </w:r>
      <w:proofErr w:type="spellEnd"/>
      <w:r w:rsidRPr="00BF34AA">
        <w:rPr>
          <w:rFonts w:ascii="Times New Roman" w:hAnsi="Times New Roman"/>
          <w:sz w:val="24"/>
          <w:szCs w:val="24"/>
        </w:rPr>
        <w:t>. – 3-е изд. – М.:  Просвещение, 2011. – 152 с.</w:t>
      </w:r>
    </w:p>
    <w:p w:rsidR="00304C2C" w:rsidRPr="00BF34AA" w:rsidRDefault="00304C2C" w:rsidP="00BF34AA">
      <w:pPr>
        <w:pStyle w:val="a3"/>
        <w:numPr>
          <w:ilvl w:val="0"/>
          <w:numId w:val="42"/>
        </w:numPr>
        <w:spacing w:after="0" w:line="360" w:lineRule="auto"/>
        <w:ind w:left="0" w:firstLine="708"/>
        <w:rPr>
          <w:rFonts w:ascii="Times New Roman" w:hAnsi="Times New Roman"/>
          <w:sz w:val="24"/>
          <w:szCs w:val="24"/>
        </w:rPr>
      </w:pPr>
      <w:proofErr w:type="spellStart"/>
      <w:r w:rsidRPr="00BF34AA">
        <w:rPr>
          <w:rFonts w:ascii="Times New Roman" w:hAnsi="Times New Roman"/>
          <w:sz w:val="24"/>
          <w:szCs w:val="24"/>
        </w:rPr>
        <w:t>Кванториум</w:t>
      </w:r>
      <w:proofErr w:type="spellEnd"/>
      <w:r w:rsidRPr="00BF34AA">
        <w:rPr>
          <w:rFonts w:ascii="Times New Roman" w:hAnsi="Times New Roman"/>
          <w:sz w:val="24"/>
          <w:szCs w:val="24"/>
        </w:rPr>
        <w:t xml:space="preserve"> – новая модель дополнительного образования [Электронный ресурс]. </w:t>
      </w:r>
      <w:r w:rsidRPr="00BF34AA">
        <w:rPr>
          <w:rFonts w:ascii="Times New Roman" w:hAnsi="Times New Roman"/>
          <w:sz w:val="24"/>
          <w:szCs w:val="24"/>
          <w:lang w:val="en-US"/>
        </w:rPr>
        <w:t>URL</w:t>
      </w:r>
      <w:r w:rsidRPr="00BF34AA">
        <w:rPr>
          <w:rFonts w:ascii="Times New Roman" w:hAnsi="Times New Roman"/>
          <w:sz w:val="24"/>
          <w:szCs w:val="24"/>
        </w:rPr>
        <w:t xml:space="preserve">: </w:t>
      </w:r>
      <w:hyperlink r:id="rId21" w:history="1">
        <w:r w:rsidRPr="00BF34AA">
          <w:rPr>
            <w:rStyle w:val="a9"/>
            <w:rFonts w:ascii="Times New Roman" w:hAnsi="Times New Roman"/>
            <w:sz w:val="24"/>
            <w:szCs w:val="24"/>
            <w:lang w:val="en-US"/>
          </w:rPr>
          <w:t>http</w:t>
        </w:r>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asi</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ru</w:t>
        </w:r>
        <w:proofErr w:type="spellEnd"/>
        <w:r w:rsidRPr="00BF34AA">
          <w:rPr>
            <w:rStyle w:val="a9"/>
            <w:rFonts w:ascii="Times New Roman" w:hAnsi="Times New Roman"/>
            <w:sz w:val="24"/>
            <w:szCs w:val="24"/>
          </w:rPr>
          <w:t>/</w:t>
        </w:r>
        <w:r w:rsidRPr="00BF34AA">
          <w:rPr>
            <w:rStyle w:val="a9"/>
            <w:rFonts w:ascii="Times New Roman" w:hAnsi="Times New Roman"/>
            <w:sz w:val="24"/>
            <w:szCs w:val="24"/>
            <w:lang w:val="en-US"/>
          </w:rPr>
          <w:t>social</w:t>
        </w:r>
        <w:r w:rsidRPr="00BF34AA">
          <w:rPr>
            <w:rStyle w:val="a9"/>
            <w:rFonts w:ascii="Times New Roman" w:hAnsi="Times New Roman"/>
            <w:sz w:val="24"/>
            <w:szCs w:val="24"/>
          </w:rPr>
          <w:t>/</w:t>
        </w:r>
        <w:r w:rsidRPr="00BF34AA">
          <w:rPr>
            <w:rStyle w:val="a9"/>
            <w:rFonts w:ascii="Times New Roman" w:hAnsi="Times New Roman"/>
            <w:sz w:val="24"/>
            <w:szCs w:val="24"/>
            <w:lang w:val="en-US"/>
          </w:rPr>
          <w:t>education</w:t>
        </w:r>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Quantorium</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pdf</w:t>
        </w:r>
        <w:proofErr w:type="spellEnd"/>
      </w:hyperlink>
      <w:r w:rsidRPr="00BF34AA">
        <w:rPr>
          <w:rFonts w:ascii="Times New Roman" w:hAnsi="Times New Roman"/>
          <w:sz w:val="24"/>
          <w:szCs w:val="24"/>
        </w:rPr>
        <w:t xml:space="preserve"> (Дата обращения: 10.06.2017г.) </w:t>
      </w:r>
    </w:p>
    <w:p w:rsidR="00BF34AA" w:rsidRPr="00BF34AA" w:rsidRDefault="00BF34AA" w:rsidP="00BF34AA">
      <w:pPr>
        <w:pStyle w:val="a3"/>
        <w:numPr>
          <w:ilvl w:val="0"/>
          <w:numId w:val="42"/>
        </w:numPr>
        <w:spacing w:after="0" w:line="360" w:lineRule="auto"/>
        <w:ind w:left="0" w:firstLine="708"/>
        <w:rPr>
          <w:rFonts w:ascii="Times New Roman" w:hAnsi="Times New Roman"/>
          <w:sz w:val="24"/>
          <w:szCs w:val="24"/>
        </w:rPr>
      </w:pPr>
      <w:r w:rsidRPr="00BF34AA">
        <w:rPr>
          <w:rFonts w:ascii="Times New Roman" w:hAnsi="Times New Roman"/>
          <w:sz w:val="24"/>
          <w:szCs w:val="24"/>
        </w:rPr>
        <w:t xml:space="preserve">Кондратьева, О. Г. Стратегии </w:t>
      </w:r>
      <w:proofErr w:type="spellStart"/>
      <w:r w:rsidRPr="00BF34AA">
        <w:rPr>
          <w:rFonts w:ascii="Times New Roman" w:hAnsi="Times New Roman"/>
          <w:sz w:val="24"/>
          <w:szCs w:val="24"/>
        </w:rPr>
        <w:t>профориентационной</w:t>
      </w:r>
      <w:proofErr w:type="spellEnd"/>
      <w:r w:rsidRPr="00BF34AA">
        <w:rPr>
          <w:rFonts w:ascii="Times New Roman" w:hAnsi="Times New Roman"/>
          <w:sz w:val="24"/>
          <w:szCs w:val="24"/>
        </w:rPr>
        <w:t xml:space="preserve"> работы профессиональной образовательной организации со школьниками [Текст] / О. Г. Кондратьева, И. С. Сергеев // Организационно-педагогические условия становления инновационной образовательной среды профессиональной образовательной организации. – Иркутск: Изд-во ИГУ, 2015. – С. 83-90</w:t>
      </w:r>
    </w:p>
    <w:p w:rsidR="00304C2C" w:rsidRPr="00BF34AA" w:rsidRDefault="00304C2C" w:rsidP="00BF34AA">
      <w:pPr>
        <w:pStyle w:val="a3"/>
        <w:numPr>
          <w:ilvl w:val="0"/>
          <w:numId w:val="42"/>
        </w:numPr>
        <w:spacing w:after="0" w:line="360" w:lineRule="auto"/>
        <w:ind w:left="0" w:firstLine="708"/>
        <w:rPr>
          <w:rFonts w:ascii="Times New Roman" w:hAnsi="Times New Roman"/>
          <w:sz w:val="24"/>
          <w:szCs w:val="24"/>
        </w:rPr>
      </w:pPr>
      <w:r w:rsidRPr="00BF34AA">
        <w:rPr>
          <w:rFonts w:ascii="Times New Roman" w:hAnsi="Times New Roman"/>
          <w:sz w:val="24"/>
          <w:szCs w:val="24"/>
        </w:rPr>
        <w:t xml:space="preserve">Концепция организационно-педагогического сопровождения профессионального самоопределения обучающихся в условиях непрерывности образования / Авторский коллектив: </w:t>
      </w:r>
      <w:r w:rsidRPr="00BF34AA">
        <w:rPr>
          <w:rFonts w:ascii="Times New Roman" w:hAnsi="Times New Roman"/>
          <w:sz w:val="24"/>
          <w:szCs w:val="24"/>
        </w:rPr>
        <w:lastRenderedPageBreak/>
        <w:t xml:space="preserve">В.И. Блинов, И.С. Сергеев, Е.В. </w:t>
      </w:r>
      <w:proofErr w:type="spellStart"/>
      <w:r w:rsidRPr="00BF34AA">
        <w:rPr>
          <w:rFonts w:ascii="Times New Roman" w:hAnsi="Times New Roman"/>
          <w:sz w:val="24"/>
          <w:szCs w:val="24"/>
        </w:rPr>
        <w:t>Зачесова</w:t>
      </w:r>
      <w:proofErr w:type="spellEnd"/>
      <w:r w:rsidRPr="00BF34AA">
        <w:rPr>
          <w:rFonts w:ascii="Times New Roman" w:hAnsi="Times New Roman"/>
          <w:sz w:val="24"/>
          <w:szCs w:val="24"/>
        </w:rPr>
        <w:t xml:space="preserve">, П.Н. Новиков, Н.С. </w:t>
      </w:r>
      <w:proofErr w:type="spellStart"/>
      <w:r w:rsidRPr="00BF34AA">
        <w:rPr>
          <w:rFonts w:ascii="Times New Roman" w:hAnsi="Times New Roman"/>
          <w:sz w:val="24"/>
          <w:szCs w:val="24"/>
        </w:rPr>
        <w:t>Пряжников</w:t>
      </w:r>
      <w:proofErr w:type="spellEnd"/>
      <w:r w:rsidRPr="00BF34AA">
        <w:rPr>
          <w:rFonts w:ascii="Times New Roman" w:hAnsi="Times New Roman"/>
          <w:sz w:val="24"/>
          <w:szCs w:val="24"/>
        </w:rPr>
        <w:t xml:space="preserve">, Г.В. </w:t>
      </w:r>
      <w:proofErr w:type="spellStart"/>
      <w:r w:rsidRPr="00BF34AA">
        <w:rPr>
          <w:rFonts w:ascii="Times New Roman" w:hAnsi="Times New Roman"/>
          <w:sz w:val="24"/>
          <w:szCs w:val="24"/>
        </w:rPr>
        <w:t>Резапкина</w:t>
      </w:r>
      <w:proofErr w:type="spellEnd"/>
      <w:r w:rsidRPr="00BF34AA">
        <w:rPr>
          <w:rFonts w:ascii="Times New Roman" w:hAnsi="Times New Roman"/>
          <w:sz w:val="24"/>
          <w:szCs w:val="24"/>
        </w:rPr>
        <w:t>, Н.Ф. Родичев. – М.: ФИРО; Изд-во «Перо», 2014. – 38 с.</w:t>
      </w:r>
    </w:p>
    <w:p w:rsidR="00304C2C" w:rsidRPr="00BF34AA" w:rsidRDefault="00304C2C" w:rsidP="00BF34AA">
      <w:pPr>
        <w:pStyle w:val="a3"/>
        <w:numPr>
          <w:ilvl w:val="0"/>
          <w:numId w:val="42"/>
        </w:numPr>
        <w:spacing w:after="0" w:line="360" w:lineRule="auto"/>
        <w:ind w:left="0" w:firstLine="708"/>
        <w:rPr>
          <w:rFonts w:ascii="Times New Roman" w:hAnsi="Times New Roman"/>
          <w:sz w:val="24"/>
          <w:szCs w:val="24"/>
        </w:rPr>
      </w:pPr>
      <w:r w:rsidRPr="00BF34AA">
        <w:rPr>
          <w:rFonts w:ascii="Times New Roman" w:hAnsi="Times New Roman"/>
          <w:sz w:val="24"/>
          <w:szCs w:val="24"/>
        </w:rPr>
        <w:t xml:space="preserve">Концепция развития естественно-математического и технологического образования в Челябинской области «ТЕМП» / под ред. В.Н. </w:t>
      </w:r>
      <w:proofErr w:type="spellStart"/>
      <w:r w:rsidRPr="00BF34AA">
        <w:rPr>
          <w:rFonts w:ascii="Times New Roman" w:hAnsi="Times New Roman"/>
          <w:sz w:val="24"/>
          <w:szCs w:val="24"/>
        </w:rPr>
        <w:t>Кепикова</w:t>
      </w:r>
      <w:proofErr w:type="spellEnd"/>
      <w:r w:rsidRPr="00BF34AA">
        <w:rPr>
          <w:rFonts w:ascii="Times New Roman" w:hAnsi="Times New Roman"/>
          <w:sz w:val="24"/>
          <w:szCs w:val="24"/>
        </w:rPr>
        <w:t>. – Челябинск: ЧИППКРО, 2015 – 88 с.</w:t>
      </w:r>
    </w:p>
    <w:p w:rsidR="00304C2C" w:rsidRPr="00BF34AA" w:rsidRDefault="00304C2C" w:rsidP="00BF34AA">
      <w:pPr>
        <w:pStyle w:val="a3"/>
        <w:numPr>
          <w:ilvl w:val="0"/>
          <w:numId w:val="42"/>
        </w:numPr>
        <w:spacing w:after="0" w:line="360" w:lineRule="auto"/>
        <w:ind w:left="0" w:firstLine="708"/>
        <w:rPr>
          <w:rFonts w:ascii="Times New Roman" w:hAnsi="Times New Roman"/>
          <w:sz w:val="24"/>
          <w:szCs w:val="24"/>
        </w:rPr>
      </w:pPr>
      <w:r w:rsidRPr="00BF34AA">
        <w:rPr>
          <w:rFonts w:ascii="Times New Roman" w:hAnsi="Times New Roman"/>
          <w:sz w:val="24"/>
          <w:szCs w:val="24"/>
        </w:rPr>
        <w:t xml:space="preserve">Концепция развития технологического образования в Краснодарском крае на 2016-2020 годы (проект). </w:t>
      </w:r>
      <w:r w:rsidRPr="00BF34AA">
        <w:rPr>
          <w:rFonts w:ascii="Times New Roman" w:hAnsi="Times New Roman"/>
          <w:sz w:val="24"/>
          <w:szCs w:val="24"/>
          <w:lang w:val="en-US"/>
        </w:rPr>
        <w:t>URL</w:t>
      </w:r>
      <w:r w:rsidRPr="00BF34AA">
        <w:rPr>
          <w:rFonts w:ascii="Times New Roman" w:hAnsi="Times New Roman"/>
          <w:sz w:val="24"/>
          <w:szCs w:val="24"/>
        </w:rPr>
        <w:t xml:space="preserve">: </w:t>
      </w:r>
      <w:hyperlink r:id="rId22" w:history="1">
        <w:r w:rsidRPr="00BF34AA">
          <w:rPr>
            <w:rStyle w:val="a9"/>
            <w:rFonts w:ascii="Times New Roman" w:hAnsi="Times New Roman"/>
            <w:sz w:val="24"/>
            <w:szCs w:val="24"/>
            <w:lang w:val="en-US"/>
          </w:rPr>
          <w:t>http</w:t>
        </w:r>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knmc</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centerstart</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ru</w:t>
        </w:r>
        <w:proofErr w:type="spellEnd"/>
        <w:r w:rsidRPr="00BF34AA">
          <w:rPr>
            <w:rStyle w:val="a9"/>
            <w:rFonts w:ascii="Times New Roman" w:hAnsi="Times New Roman"/>
            <w:sz w:val="24"/>
            <w:szCs w:val="24"/>
          </w:rPr>
          <w:t>/</w:t>
        </w:r>
        <w:r w:rsidRPr="00BF34AA">
          <w:rPr>
            <w:rStyle w:val="a9"/>
            <w:rFonts w:ascii="Times New Roman" w:hAnsi="Times New Roman"/>
            <w:sz w:val="24"/>
            <w:szCs w:val="24"/>
            <w:lang w:val="en-US"/>
          </w:rPr>
          <w:t>sites</w:t>
        </w:r>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knmc</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centerstart</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ru</w:t>
        </w:r>
        <w:proofErr w:type="spellEnd"/>
        <w:r w:rsidRPr="00BF34AA">
          <w:rPr>
            <w:rStyle w:val="a9"/>
            <w:rFonts w:ascii="Times New Roman" w:hAnsi="Times New Roman"/>
            <w:sz w:val="24"/>
            <w:szCs w:val="24"/>
          </w:rPr>
          <w:t>/</w:t>
        </w:r>
        <w:r w:rsidRPr="00BF34AA">
          <w:rPr>
            <w:rStyle w:val="a9"/>
            <w:rFonts w:ascii="Times New Roman" w:hAnsi="Times New Roman"/>
            <w:sz w:val="24"/>
            <w:szCs w:val="24"/>
            <w:lang w:val="en-US"/>
          </w:rPr>
          <w:t>files</w:t>
        </w:r>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koncepciya</w:t>
        </w:r>
        <w:proofErr w:type="spellEnd"/>
        <w:r w:rsidRPr="00BF34AA">
          <w:rPr>
            <w:rStyle w:val="a9"/>
            <w:rFonts w:ascii="Times New Roman" w:hAnsi="Times New Roman"/>
            <w:sz w:val="24"/>
            <w:szCs w:val="24"/>
          </w:rPr>
          <w:t>_</w:t>
        </w:r>
        <w:proofErr w:type="spellStart"/>
        <w:r w:rsidRPr="00BF34AA">
          <w:rPr>
            <w:rStyle w:val="a9"/>
            <w:rFonts w:ascii="Times New Roman" w:hAnsi="Times New Roman"/>
            <w:sz w:val="24"/>
            <w:szCs w:val="24"/>
            <w:lang w:val="en-US"/>
          </w:rPr>
          <w:t>razvitya</w:t>
        </w:r>
        <w:proofErr w:type="spellEnd"/>
        <w:r w:rsidRPr="00BF34AA">
          <w:rPr>
            <w:rStyle w:val="a9"/>
            <w:rFonts w:ascii="Times New Roman" w:hAnsi="Times New Roman"/>
            <w:sz w:val="24"/>
            <w:szCs w:val="24"/>
          </w:rPr>
          <w:t>_</w:t>
        </w:r>
        <w:proofErr w:type="spellStart"/>
        <w:r w:rsidRPr="00BF34AA">
          <w:rPr>
            <w:rStyle w:val="a9"/>
            <w:rFonts w:ascii="Times New Roman" w:hAnsi="Times New Roman"/>
            <w:sz w:val="24"/>
            <w:szCs w:val="24"/>
            <w:lang w:val="en-US"/>
          </w:rPr>
          <w:t>tehnologicheskogo</w:t>
        </w:r>
        <w:proofErr w:type="spellEnd"/>
        <w:r w:rsidRPr="00BF34AA">
          <w:rPr>
            <w:rStyle w:val="a9"/>
            <w:rFonts w:ascii="Times New Roman" w:hAnsi="Times New Roman"/>
            <w:sz w:val="24"/>
            <w:szCs w:val="24"/>
          </w:rPr>
          <w:t>_</w:t>
        </w:r>
        <w:proofErr w:type="spellStart"/>
        <w:r w:rsidRPr="00BF34AA">
          <w:rPr>
            <w:rStyle w:val="a9"/>
            <w:rFonts w:ascii="Times New Roman" w:hAnsi="Times New Roman"/>
            <w:sz w:val="24"/>
            <w:szCs w:val="24"/>
            <w:lang w:val="en-US"/>
          </w:rPr>
          <w:t>obrazovaniya</w:t>
        </w:r>
        <w:proofErr w:type="spellEnd"/>
        <w:r w:rsidRPr="00BF34AA">
          <w:rPr>
            <w:rStyle w:val="a9"/>
            <w:rFonts w:ascii="Times New Roman" w:hAnsi="Times New Roman"/>
            <w:sz w:val="24"/>
            <w:szCs w:val="24"/>
          </w:rPr>
          <w:t>_</w:t>
        </w:r>
        <w:proofErr w:type="spellStart"/>
        <w:r w:rsidRPr="00BF34AA">
          <w:rPr>
            <w:rStyle w:val="a9"/>
            <w:rFonts w:ascii="Times New Roman" w:hAnsi="Times New Roman"/>
            <w:sz w:val="24"/>
            <w:szCs w:val="24"/>
            <w:lang w:val="en-US"/>
          </w:rPr>
          <w:t>proekt</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pdf</w:t>
        </w:r>
        <w:proofErr w:type="spellEnd"/>
      </w:hyperlink>
      <w:r w:rsidRPr="00BF34AA">
        <w:rPr>
          <w:rFonts w:ascii="Times New Roman" w:hAnsi="Times New Roman"/>
          <w:sz w:val="24"/>
          <w:szCs w:val="24"/>
        </w:rPr>
        <w:t xml:space="preserve"> (Дата обращения: 10.06.2017г.)</w:t>
      </w:r>
    </w:p>
    <w:p w:rsidR="00304C2C" w:rsidRPr="00BF34AA" w:rsidRDefault="00304C2C" w:rsidP="00BF34AA">
      <w:pPr>
        <w:pStyle w:val="a3"/>
        <w:numPr>
          <w:ilvl w:val="0"/>
          <w:numId w:val="42"/>
        </w:numPr>
        <w:spacing w:after="0" w:line="360" w:lineRule="auto"/>
        <w:ind w:left="0" w:firstLine="708"/>
        <w:rPr>
          <w:rFonts w:ascii="Times New Roman" w:hAnsi="Times New Roman"/>
          <w:sz w:val="24"/>
          <w:szCs w:val="24"/>
        </w:rPr>
      </w:pPr>
      <w:r w:rsidRPr="00BF34AA">
        <w:rPr>
          <w:rFonts w:ascii="Times New Roman" w:hAnsi="Times New Roman"/>
          <w:sz w:val="24"/>
          <w:szCs w:val="24"/>
        </w:rPr>
        <w:t xml:space="preserve">Концепция развития технологического образования обучающихся общеобразовательных организаций Тамбовской области на 2015-2020 годы. </w:t>
      </w:r>
      <w:r w:rsidRPr="00BF34AA">
        <w:rPr>
          <w:rFonts w:ascii="Times New Roman" w:hAnsi="Times New Roman"/>
          <w:sz w:val="24"/>
          <w:szCs w:val="24"/>
          <w:lang w:val="en-US"/>
        </w:rPr>
        <w:t>URL</w:t>
      </w:r>
      <w:r w:rsidRPr="00BF34AA">
        <w:rPr>
          <w:rFonts w:ascii="Times New Roman" w:hAnsi="Times New Roman"/>
          <w:sz w:val="24"/>
          <w:szCs w:val="24"/>
        </w:rPr>
        <w:t xml:space="preserve">: </w:t>
      </w:r>
      <w:hyperlink r:id="rId23" w:history="1">
        <w:r w:rsidRPr="00BF34AA">
          <w:rPr>
            <w:rStyle w:val="a9"/>
            <w:rFonts w:ascii="Times New Roman" w:hAnsi="Times New Roman"/>
            <w:sz w:val="24"/>
            <w:szCs w:val="24"/>
            <w:lang w:val="en-US"/>
          </w:rPr>
          <w:t>http</w:t>
        </w:r>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standart</w:t>
        </w:r>
        <w:proofErr w:type="spellEnd"/>
        <w:r w:rsidRPr="00BF34AA">
          <w:rPr>
            <w:rStyle w:val="a9"/>
            <w:rFonts w:ascii="Times New Roman" w:hAnsi="Times New Roman"/>
            <w:sz w:val="24"/>
            <w:szCs w:val="24"/>
          </w:rPr>
          <w:t>.68</w:t>
        </w:r>
        <w:proofErr w:type="spellStart"/>
        <w:r w:rsidRPr="00BF34AA">
          <w:rPr>
            <w:rStyle w:val="a9"/>
            <w:rFonts w:ascii="Times New Roman" w:hAnsi="Times New Roman"/>
            <w:sz w:val="24"/>
            <w:szCs w:val="24"/>
            <w:lang w:val="en-US"/>
          </w:rPr>
          <w:t>edu</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ru</w:t>
        </w:r>
        <w:proofErr w:type="spellEnd"/>
        <w:r w:rsidRPr="00BF34AA">
          <w:rPr>
            <w:rStyle w:val="a9"/>
            <w:rFonts w:ascii="Times New Roman" w:hAnsi="Times New Roman"/>
            <w:sz w:val="24"/>
            <w:szCs w:val="24"/>
          </w:rPr>
          <w:t>/</w:t>
        </w:r>
        <w:r w:rsidRPr="00BF34AA">
          <w:rPr>
            <w:rStyle w:val="a9"/>
            <w:rFonts w:ascii="Times New Roman" w:hAnsi="Times New Roman"/>
            <w:sz w:val="24"/>
            <w:szCs w:val="24"/>
            <w:lang w:val="en-US"/>
          </w:rPr>
          <w:t>images</w:t>
        </w:r>
        <w:r w:rsidRPr="00BF34AA">
          <w:rPr>
            <w:rStyle w:val="a9"/>
            <w:rFonts w:ascii="Times New Roman" w:hAnsi="Times New Roman"/>
            <w:sz w:val="24"/>
            <w:szCs w:val="24"/>
          </w:rPr>
          <w:t>/</w:t>
        </w:r>
        <w:r w:rsidRPr="00BF34AA">
          <w:rPr>
            <w:rStyle w:val="a9"/>
            <w:rFonts w:ascii="Times New Roman" w:hAnsi="Times New Roman"/>
            <w:sz w:val="24"/>
            <w:szCs w:val="24"/>
            <w:lang w:val="en-US"/>
          </w:rPr>
          <w:t>stories</w:t>
        </w:r>
        <w:r w:rsidRPr="00BF34AA">
          <w:rPr>
            <w:rStyle w:val="a9"/>
            <w:rFonts w:ascii="Times New Roman" w:hAnsi="Times New Roman"/>
            <w:sz w:val="24"/>
            <w:szCs w:val="24"/>
          </w:rPr>
          <w:t>/</w:t>
        </w:r>
        <w:r w:rsidRPr="00BF34AA">
          <w:rPr>
            <w:rStyle w:val="a9"/>
            <w:rFonts w:ascii="Times New Roman" w:hAnsi="Times New Roman"/>
            <w:sz w:val="24"/>
            <w:szCs w:val="24"/>
            <w:lang w:val="en-US"/>
          </w:rPr>
          <w:t>docs</w:t>
        </w:r>
        <w:r w:rsidRPr="00BF34AA">
          <w:rPr>
            <w:rStyle w:val="a9"/>
            <w:rFonts w:ascii="Times New Roman" w:hAnsi="Times New Roman"/>
            <w:sz w:val="24"/>
            <w:szCs w:val="24"/>
          </w:rPr>
          <w:t>/</w:t>
        </w:r>
        <w:r w:rsidRPr="00BF34AA">
          <w:rPr>
            <w:rStyle w:val="a9"/>
            <w:rFonts w:ascii="Times New Roman" w:hAnsi="Times New Roman"/>
            <w:sz w:val="24"/>
            <w:szCs w:val="24"/>
            <w:lang w:val="en-US"/>
          </w:rPr>
          <w:t>norm</w:t>
        </w:r>
        <w:r w:rsidRPr="00BF34AA">
          <w:rPr>
            <w:rStyle w:val="a9"/>
            <w:rFonts w:ascii="Times New Roman" w:hAnsi="Times New Roman"/>
            <w:sz w:val="24"/>
            <w:szCs w:val="24"/>
          </w:rPr>
          <w:t>/</w:t>
        </w:r>
        <w:r w:rsidRPr="00BF34AA">
          <w:rPr>
            <w:rStyle w:val="a9"/>
            <w:rFonts w:ascii="Times New Roman" w:hAnsi="Times New Roman"/>
            <w:sz w:val="24"/>
            <w:szCs w:val="24"/>
            <w:lang w:val="en-US"/>
          </w:rPr>
          <w:t>region</w:t>
        </w:r>
        <w:r w:rsidRPr="00BF34AA">
          <w:rPr>
            <w:rStyle w:val="a9"/>
            <w:rFonts w:ascii="Times New Roman" w:hAnsi="Times New Roman"/>
            <w:sz w:val="24"/>
            <w:szCs w:val="24"/>
          </w:rPr>
          <w:t>/2015.06.26_2045_</w:t>
        </w:r>
        <w:proofErr w:type="spellStart"/>
        <w:r w:rsidRPr="00BF34AA">
          <w:rPr>
            <w:rStyle w:val="a9"/>
            <w:rFonts w:ascii="Times New Roman" w:hAnsi="Times New Roman"/>
            <w:sz w:val="24"/>
            <w:szCs w:val="24"/>
            <w:lang w:val="en-US"/>
          </w:rPr>
          <w:t>pril</w:t>
        </w:r>
        <w:proofErr w:type="spellEnd"/>
        <w:r w:rsidRPr="00BF34AA">
          <w:rPr>
            <w:rStyle w:val="a9"/>
            <w:rFonts w:ascii="Times New Roman" w:hAnsi="Times New Roman"/>
            <w:sz w:val="24"/>
            <w:szCs w:val="24"/>
          </w:rPr>
          <w:t>1.</w:t>
        </w:r>
        <w:proofErr w:type="spellStart"/>
        <w:r w:rsidRPr="00BF34AA">
          <w:rPr>
            <w:rStyle w:val="a9"/>
            <w:rFonts w:ascii="Times New Roman" w:hAnsi="Times New Roman"/>
            <w:sz w:val="24"/>
            <w:szCs w:val="24"/>
            <w:lang w:val="en-US"/>
          </w:rPr>
          <w:t>pdf</w:t>
        </w:r>
        <w:proofErr w:type="spellEnd"/>
      </w:hyperlink>
      <w:r w:rsidRPr="00BF34AA">
        <w:rPr>
          <w:rFonts w:ascii="Times New Roman" w:hAnsi="Times New Roman"/>
          <w:sz w:val="24"/>
          <w:szCs w:val="24"/>
        </w:rPr>
        <w:t xml:space="preserve"> (Дата обращения: 10.06.2017г.)</w:t>
      </w:r>
    </w:p>
    <w:p w:rsidR="00304C2C" w:rsidRPr="00BF34AA" w:rsidRDefault="00304C2C" w:rsidP="00BF34AA">
      <w:pPr>
        <w:pStyle w:val="a3"/>
        <w:numPr>
          <w:ilvl w:val="0"/>
          <w:numId w:val="42"/>
        </w:numPr>
        <w:spacing w:after="0" w:line="360" w:lineRule="auto"/>
        <w:ind w:left="0" w:firstLine="708"/>
        <w:rPr>
          <w:rFonts w:ascii="Times New Roman" w:hAnsi="Times New Roman"/>
          <w:sz w:val="24"/>
          <w:szCs w:val="24"/>
        </w:rPr>
      </w:pPr>
      <w:proofErr w:type="spellStart"/>
      <w:r w:rsidRPr="00BF34AA">
        <w:rPr>
          <w:rFonts w:ascii="Times New Roman" w:hAnsi="Times New Roman"/>
          <w:sz w:val="24"/>
          <w:szCs w:val="24"/>
        </w:rPr>
        <w:t>Логвинова</w:t>
      </w:r>
      <w:proofErr w:type="spellEnd"/>
      <w:r w:rsidRPr="00BF34AA">
        <w:rPr>
          <w:rFonts w:ascii="Times New Roman" w:hAnsi="Times New Roman"/>
          <w:sz w:val="24"/>
          <w:szCs w:val="24"/>
        </w:rPr>
        <w:t xml:space="preserve"> О.Н., Махотин Д.А. Направления модернизации предмета «Технология»: мнение учителей, обучающихся и их родителей // Школа и производство. 2017. №1. С. 4-7.</w:t>
      </w:r>
    </w:p>
    <w:p w:rsidR="00304C2C" w:rsidRPr="00BF34AA" w:rsidRDefault="00304C2C" w:rsidP="00BF34AA">
      <w:pPr>
        <w:pStyle w:val="a3"/>
        <w:numPr>
          <w:ilvl w:val="0"/>
          <w:numId w:val="42"/>
        </w:numPr>
        <w:spacing w:after="0" w:line="360" w:lineRule="auto"/>
        <w:ind w:left="0" w:firstLine="708"/>
        <w:rPr>
          <w:rFonts w:ascii="Times New Roman" w:hAnsi="Times New Roman"/>
          <w:sz w:val="24"/>
          <w:szCs w:val="24"/>
        </w:rPr>
      </w:pPr>
      <w:r w:rsidRPr="00BF34AA">
        <w:rPr>
          <w:rFonts w:ascii="Times New Roman" w:hAnsi="Times New Roman"/>
          <w:sz w:val="24"/>
          <w:szCs w:val="24"/>
        </w:rPr>
        <w:t xml:space="preserve">Орешкина А.К., Махотин Д.А., </w:t>
      </w:r>
      <w:proofErr w:type="spellStart"/>
      <w:r w:rsidRPr="00BF34AA">
        <w:rPr>
          <w:rFonts w:ascii="Times New Roman" w:hAnsi="Times New Roman"/>
          <w:sz w:val="24"/>
          <w:szCs w:val="24"/>
        </w:rPr>
        <w:t>Логвинова</w:t>
      </w:r>
      <w:proofErr w:type="spellEnd"/>
      <w:r w:rsidRPr="00BF34AA">
        <w:rPr>
          <w:rFonts w:ascii="Times New Roman" w:hAnsi="Times New Roman"/>
          <w:sz w:val="24"/>
          <w:szCs w:val="24"/>
        </w:rPr>
        <w:t xml:space="preserve"> О.Н. Подходы к модернизации содержания и технологий обучения в предметной области «Технология» [Электронный ресурс]. </w:t>
      </w:r>
      <w:r w:rsidRPr="00BF34AA">
        <w:rPr>
          <w:rFonts w:ascii="Times New Roman" w:hAnsi="Times New Roman"/>
          <w:sz w:val="24"/>
          <w:szCs w:val="24"/>
          <w:lang w:val="en-US"/>
        </w:rPr>
        <w:t>URL</w:t>
      </w:r>
      <w:r w:rsidRPr="00BF34AA">
        <w:rPr>
          <w:rFonts w:ascii="Times New Roman" w:hAnsi="Times New Roman"/>
          <w:sz w:val="24"/>
          <w:szCs w:val="24"/>
        </w:rPr>
        <w:t xml:space="preserve">: </w:t>
      </w:r>
      <w:hyperlink r:id="rId24" w:history="1">
        <w:r w:rsidRPr="00BF34AA">
          <w:rPr>
            <w:rStyle w:val="a9"/>
            <w:rFonts w:ascii="Times New Roman" w:hAnsi="Times New Roman"/>
            <w:sz w:val="24"/>
            <w:szCs w:val="24"/>
            <w:lang w:val="en-US"/>
          </w:rPr>
          <w:t>http</w:t>
        </w:r>
        <w:r w:rsidRPr="00BF34AA">
          <w:rPr>
            <w:rStyle w:val="a9"/>
            <w:rFonts w:ascii="Times New Roman" w:hAnsi="Times New Roman"/>
            <w:sz w:val="24"/>
            <w:szCs w:val="24"/>
          </w:rPr>
          <w:t>://</w:t>
        </w:r>
        <w:r w:rsidRPr="00BF34AA">
          <w:rPr>
            <w:rStyle w:val="a9"/>
            <w:rFonts w:ascii="Times New Roman" w:hAnsi="Times New Roman"/>
            <w:sz w:val="24"/>
            <w:szCs w:val="24"/>
            <w:lang w:val="en-US"/>
          </w:rPr>
          <w:t>www</w:t>
        </w:r>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predmetconcept</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ru</w:t>
        </w:r>
        <w:proofErr w:type="spellEnd"/>
        <w:r w:rsidRPr="00BF34AA">
          <w:rPr>
            <w:rStyle w:val="a9"/>
            <w:rFonts w:ascii="Times New Roman" w:hAnsi="Times New Roman"/>
            <w:sz w:val="24"/>
            <w:szCs w:val="24"/>
          </w:rPr>
          <w:t>/</w:t>
        </w:r>
        <w:r w:rsidRPr="00BF34AA">
          <w:rPr>
            <w:rStyle w:val="a9"/>
            <w:rFonts w:ascii="Times New Roman" w:hAnsi="Times New Roman"/>
            <w:sz w:val="24"/>
            <w:szCs w:val="24"/>
            <w:lang w:val="en-US"/>
          </w:rPr>
          <w:t>public</w:t>
        </w:r>
        <w:r w:rsidRPr="00BF34AA">
          <w:rPr>
            <w:rStyle w:val="a9"/>
            <w:rFonts w:ascii="Times New Roman" w:hAnsi="Times New Roman"/>
            <w:sz w:val="24"/>
            <w:szCs w:val="24"/>
          </w:rPr>
          <w:t>/</w:t>
        </w:r>
        <w:r w:rsidRPr="00BF34AA">
          <w:rPr>
            <w:rStyle w:val="a9"/>
            <w:rFonts w:ascii="Times New Roman" w:hAnsi="Times New Roman"/>
            <w:sz w:val="24"/>
            <w:szCs w:val="24"/>
            <w:lang w:val="en-US"/>
          </w:rPr>
          <w:t>f</w:t>
        </w:r>
        <w:r w:rsidRPr="00BF34AA">
          <w:rPr>
            <w:rStyle w:val="a9"/>
            <w:rFonts w:ascii="Times New Roman" w:hAnsi="Times New Roman"/>
            <w:sz w:val="24"/>
            <w:szCs w:val="24"/>
          </w:rPr>
          <w:t>48/</w:t>
        </w:r>
        <w:r w:rsidRPr="00BF34AA">
          <w:rPr>
            <w:rStyle w:val="a9"/>
            <w:rFonts w:ascii="Times New Roman" w:hAnsi="Times New Roman"/>
            <w:sz w:val="24"/>
            <w:szCs w:val="24"/>
            <w:lang w:val="en-US"/>
          </w:rPr>
          <w:t>download</w:t>
        </w:r>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Analiticheskaja</w:t>
        </w:r>
        <w:proofErr w:type="spellEnd"/>
        <w:r w:rsidRPr="00BF34AA">
          <w:rPr>
            <w:rStyle w:val="a9"/>
            <w:rFonts w:ascii="Times New Roman" w:hAnsi="Times New Roman"/>
            <w:sz w:val="24"/>
            <w:szCs w:val="24"/>
          </w:rPr>
          <w:t>_</w:t>
        </w:r>
        <w:proofErr w:type="spellStart"/>
        <w:r w:rsidRPr="00BF34AA">
          <w:rPr>
            <w:rStyle w:val="a9"/>
            <w:rFonts w:ascii="Times New Roman" w:hAnsi="Times New Roman"/>
            <w:sz w:val="24"/>
            <w:szCs w:val="24"/>
            <w:lang w:val="en-US"/>
          </w:rPr>
          <w:t>statja</w:t>
        </w:r>
        <w:proofErr w:type="spellEnd"/>
        <w:r w:rsidRPr="00BF34AA">
          <w:rPr>
            <w:rStyle w:val="a9"/>
            <w:rFonts w:ascii="Times New Roman" w:hAnsi="Times New Roman"/>
            <w:sz w:val="24"/>
            <w:szCs w:val="24"/>
          </w:rPr>
          <w:t>_</w:t>
        </w:r>
        <w:proofErr w:type="spellStart"/>
        <w:r w:rsidRPr="00BF34AA">
          <w:rPr>
            <w:rStyle w:val="a9"/>
            <w:rFonts w:ascii="Times New Roman" w:hAnsi="Times New Roman"/>
            <w:sz w:val="24"/>
            <w:szCs w:val="24"/>
            <w:lang w:val="en-US"/>
          </w:rPr>
          <w:t>Tehnologija</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pdf</w:t>
        </w:r>
        <w:proofErr w:type="spellEnd"/>
      </w:hyperlink>
      <w:r w:rsidRPr="00BF34AA">
        <w:rPr>
          <w:rFonts w:ascii="Times New Roman" w:hAnsi="Times New Roman"/>
          <w:sz w:val="24"/>
          <w:szCs w:val="24"/>
        </w:rPr>
        <w:t xml:space="preserve"> (Дата обращения: 10.06.2017г.).</w:t>
      </w:r>
    </w:p>
    <w:p w:rsidR="00304C2C" w:rsidRPr="00BF34AA" w:rsidRDefault="00304C2C" w:rsidP="00BF34AA">
      <w:pPr>
        <w:pStyle w:val="a3"/>
        <w:numPr>
          <w:ilvl w:val="0"/>
          <w:numId w:val="42"/>
        </w:numPr>
        <w:spacing w:after="0" w:line="360" w:lineRule="auto"/>
        <w:ind w:left="0" w:firstLine="708"/>
        <w:rPr>
          <w:rFonts w:ascii="Times New Roman" w:hAnsi="Times New Roman"/>
          <w:sz w:val="24"/>
          <w:szCs w:val="24"/>
        </w:rPr>
      </w:pPr>
      <w:r w:rsidRPr="00BF34AA">
        <w:rPr>
          <w:rFonts w:ascii="Times New Roman" w:hAnsi="Times New Roman"/>
          <w:sz w:val="24"/>
          <w:szCs w:val="24"/>
        </w:rPr>
        <w:t xml:space="preserve">Проект научно-обоснованной концепции модернизации содержания и технологий преподавания предметной области «Технология» / Российская академия образования [Электронный ресурс]. </w:t>
      </w:r>
      <w:r w:rsidRPr="00BF34AA">
        <w:rPr>
          <w:rFonts w:ascii="Times New Roman" w:hAnsi="Times New Roman"/>
          <w:sz w:val="24"/>
          <w:szCs w:val="24"/>
          <w:lang w:val="en-US"/>
        </w:rPr>
        <w:t>URL</w:t>
      </w:r>
      <w:r w:rsidRPr="00BF34AA">
        <w:rPr>
          <w:rFonts w:ascii="Times New Roman" w:hAnsi="Times New Roman"/>
          <w:sz w:val="24"/>
          <w:szCs w:val="24"/>
        </w:rPr>
        <w:t xml:space="preserve">: </w:t>
      </w:r>
      <w:hyperlink r:id="rId25" w:history="1">
        <w:r w:rsidRPr="00BF34AA">
          <w:rPr>
            <w:rStyle w:val="a9"/>
            <w:rFonts w:ascii="Times New Roman" w:hAnsi="Times New Roman"/>
            <w:sz w:val="24"/>
            <w:szCs w:val="24"/>
            <w:lang w:val="en-US"/>
          </w:rPr>
          <w:t>http</w:t>
        </w:r>
        <w:r w:rsidRPr="00BF34AA">
          <w:rPr>
            <w:rStyle w:val="a9"/>
            <w:rFonts w:ascii="Times New Roman" w:hAnsi="Times New Roman"/>
            <w:sz w:val="24"/>
            <w:szCs w:val="24"/>
          </w:rPr>
          <w:t>://</w:t>
        </w:r>
        <w:r w:rsidRPr="00BF34AA">
          <w:rPr>
            <w:rStyle w:val="a9"/>
            <w:rFonts w:ascii="Times New Roman" w:hAnsi="Times New Roman"/>
            <w:sz w:val="24"/>
            <w:szCs w:val="24"/>
            <w:lang w:val="en-US"/>
          </w:rPr>
          <w:t>www</w:t>
        </w:r>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predmetconcept</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ru</w:t>
        </w:r>
        <w:proofErr w:type="spellEnd"/>
        <w:r w:rsidRPr="00BF34AA">
          <w:rPr>
            <w:rStyle w:val="a9"/>
            <w:rFonts w:ascii="Times New Roman" w:hAnsi="Times New Roman"/>
            <w:sz w:val="24"/>
            <w:szCs w:val="24"/>
          </w:rPr>
          <w:t>/</w:t>
        </w:r>
        <w:r w:rsidRPr="00BF34AA">
          <w:rPr>
            <w:rStyle w:val="a9"/>
            <w:rFonts w:ascii="Times New Roman" w:hAnsi="Times New Roman"/>
            <w:sz w:val="24"/>
            <w:szCs w:val="24"/>
            <w:lang w:val="en-US"/>
          </w:rPr>
          <w:t>public</w:t>
        </w:r>
        <w:r w:rsidRPr="00BF34AA">
          <w:rPr>
            <w:rStyle w:val="a9"/>
            <w:rFonts w:ascii="Times New Roman" w:hAnsi="Times New Roman"/>
            <w:sz w:val="24"/>
            <w:szCs w:val="24"/>
          </w:rPr>
          <w:t>/</w:t>
        </w:r>
        <w:r w:rsidRPr="00BF34AA">
          <w:rPr>
            <w:rStyle w:val="a9"/>
            <w:rFonts w:ascii="Times New Roman" w:hAnsi="Times New Roman"/>
            <w:sz w:val="24"/>
            <w:szCs w:val="24"/>
            <w:lang w:val="en-US"/>
          </w:rPr>
          <w:t>f</w:t>
        </w:r>
        <w:r w:rsidRPr="00BF34AA">
          <w:rPr>
            <w:rStyle w:val="a9"/>
            <w:rFonts w:ascii="Times New Roman" w:hAnsi="Times New Roman"/>
            <w:sz w:val="24"/>
            <w:szCs w:val="24"/>
          </w:rPr>
          <w:t>48/</w:t>
        </w:r>
        <w:r w:rsidRPr="00BF34AA">
          <w:rPr>
            <w:rStyle w:val="a9"/>
            <w:rFonts w:ascii="Times New Roman" w:hAnsi="Times New Roman"/>
            <w:sz w:val="24"/>
            <w:szCs w:val="24"/>
            <w:lang w:val="en-US"/>
          </w:rPr>
          <w:t>download</w:t>
        </w:r>
        <w:r w:rsidRPr="00BF34AA">
          <w:rPr>
            <w:rStyle w:val="a9"/>
            <w:rFonts w:ascii="Times New Roman" w:hAnsi="Times New Roman"/>
            <w:sz w:val="24"/>
            <w:szCs w:val="24"/>
          </w:rPr>
          <w:t>/4_4_</w:t>
        </w:r>
        <w:proofErr w:type="spellStart"/>
        <w:r w:rsidRPr="00BF34AA">
          <w:rPr>
            <w:rStyle w:val="a9"/>
            <w:rFonts w:ascii="Times New Roman" w:hAnsi="Times New Roman"/>
            <w:sz w:val="24"/>
            <w:szCs w:val="24"/>
            <w:lang w:val="en-US"/>
          </w:rPr>
          <w:t>Proekt</w:t>
        </w:r>
        <w:proofErr w:type="spellEnd"/>
        <w:r w:rsidRPr="00BF34AA">
          <w:rPr>
            <w:rStyle w:val="a9"/>
            <w:rFonts w:ascii="Times New Roman" w:hAnsi="Times New Roman"/>
            <w:sz w:val="24"/>
            <w:szCs w:val="24"/>
          </w:rPr>
          <w:t>_</w:t>
        </w:r>
        <w:proofErr w:type="spellStart"/>
        <w:r w:rsidRPr="00BF34AA">
          <w:rPr>
            <w:rStyle w:val="a9"/>
            <w:rFonts w:ascii="Times New Roman" w:hAnsi="Times New Roman"/>
            <w:sz w:val="24"/>
            <w:szCs w:val="24"/>
            <w:lang w:val="en-US"/>
          </w:rPr>
          <w:t>nauchno</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obosn</w:t>
        </w:r>
        <w:proofErr w:type="spellEnd"/>
        <w:r w:rsidRPr="00BF34AA">
          <w:rPr>
            <w:rStyle w:val="a9"/>
            <w:rFonts w:ascii="Times New Roman" w:hAnsi="Times New Roman"/>
            <w:sz w:val="24"/>
            <w:szCs w:val="24"/>
          </w:rPr>
          <w:t>_</w:t>
        </w:r>
        <w:proofErr w:type="spellStart"/>
        <w:r w:rsidRPr="00BF34AA">
          <w:rPr>
            <w:rStyle w:val="a9"/>
            <w:rFonts w:ascii="Times New Roman" w:hAnsi="Times New Roman"/>
            <w:sz w:val="24"/>
            <w:szCs w:val="24"/>
            <w:lang w:val="en-US"/>
          </w:rPr>
          <w:t>konc</w:t>
        </w:r>
        <w:proofErr w:type="spellEnd"/>
        <w:r w:rsidRPr="00BF34AA">
          <w:rPr>
            <w:rStyle w:val="a9"/>
            <w:rFonts w:ascii="Times New Roman" w:hAnsi="Times New Roman"/>
            <w:sz w:val="24"/>
            <w:szCs w:val="24"/>
          </w:rPr>
          <w:t>_</w:t>
        </w:r>
        <w:proofErr w:type="spellStart"/>
        <w:r w:rsidRPr="00BF34AA">
          <w:rPr>
            <w:rStyle w:val="a9"/>
            <w:rFonts w:ascii="Times New Roman" w:hAnsi="Times New Roman"/>
            <w:sz w:val="24"/>
            <w:szCs w:val="24"/>
            <w:lang w:val="en-US"/>
          </w:rPr>
          <w:t>Tehnologija</w:t>
        </w:r>
        <w:proofErr w:type="spellEnd"/>
        <w:r w:rsidRPr="00BF34AA">
          <w:rPr>
            <w:rStyle w:val="a9"/>
            <w:rFonts w:ascii="Times New Roman" w:hAnsi="Times New Roman"/>
            <w:sz w:val="24"/>
            <w:szCs w:val="24"/>
          </w:rPr>
          <w:t>.</w:t>
        </w:r>
        <w:proofErr w:type="spellStart"/>
        <w:r w:rsidRPr="00BF34AA">
          <w:rPr>
            <w:rStyle w:val="a9"/>
            <w:rFonts w:ascii="Times New Roman" w:hAnsi="Times New Roman"/>
            <w:sz w:val="24"/>
            <w:szCs w:val="24"/>
            <w:lang w:val="en-US"/>
          </w:rPr>
          <w:t>pdf</w:t>
        </w:r>
        <w:proofErr w:type="spellEnd"/>
      </w:hyperlink>
      <w:r w:rsidRPr="00BF34AA">
        <w:rPr>
          <w:rFonts w:ascii="Times New Roman" w:hAnsi="Times New Roman"/>
          <w:sz w:val="24"/>
          <w:szCs w:val="24"/>
        </w:rPr>
        <w:t xml:space="preserve"> (Дата обращения: 10.06.2017г.).</w:t>
      </w:r>
    </w:p>
    <w:p w:rsidR="00304C2C" w:rsidRDefault="00304C2C" w:rsidP="00BF34AA">
      <w:pPr>
        <w:pStyle w:val="a3"/>
        <w:numPr>
          <w:ilvl w:val="0"/>
          <w:numId w:val="42"/>
        </w:numPr>
        <w:spacing w:after="0" w:line="360" w:lineRule="auto"/>
        <w:ind w:left="0" w:firstLine="708"/>
        <w:rPr>
          <w:rFonts w:ascii="Times New Roman" w:hAnsi="Times New Roman"/>
          <w:sz w:val="24"/>
          <w:szCs w:val="24"/>
        </w:rPr>
      </w:pPr>
      <w:r w:rsidRPr="00BF34AA">
        <w:rPr>
          <w:rFonts w:ascii="Times New Roman" w:hAnsi="Times New Roman"/>
          <w:sz w:val="24"/>
          <w:szCs w:val="24"/>
        </w:rPr>
        <w:t xml:space="preserve">Рекомендации по совершенствованию дополнительных образовательных программ, созданию детских технопарков, центров молодежного инновационного творчества и внедрению иных форм подготовки детей и молодежи по программам инженерной направленности [Электронный ресурс]. URL: </w:t>
      </w:r>
      <w:hyperlink r:id="rId26" w:history="1">
        <w:r w:rsidRPr="00BF34AA">
          <w:rPr>
            <w:rStyle w:val="a9"/>
            <w:rFonts w:ascii="Times New Roman" w:hAnsi="Times New Roman"/>
            <w:sz w:val="24"/>
            <w:szCs w:val="24"/>
          </w:rPr>
          <w:t>http://asi.ru/social/education/Recomended.pdf</w:t>
        </w:r>
      </w:hyperlink>
      <w:r w:rsidRPr="00BF34AA">
        <w:rPr>
          <w:rFonts w:ascii="Times New Roman" w:hAnsi="Times New Roman"/>
          <w:sz w:val="24"/>
          <w:szCs w:val="24"/>
        </w:rPr>
        <w:t xml:space="preserve"> (Дата обращения: 10.06.2017г.).</w:t>
      </w:r>
    </w:p>
    <w:p w:rsidR="00BF34AA" w:rsidRDefault="00BF34AA" w:rsidP="00BF34AA">
      <w:pPr>
        <w:pStyle w:val="a3"/>
        <w:numPr>
          <w:ilvl w:val="0"/>
          <w:numId w:val="42"/>
        </w:numPr>
        <w:spacing w:after="0" w:line="360" w:lineRule="auto"/>
        <w:ind w:left="0" w:firstLine="708"/>
        <w:rPr>
          <w:rFonts w:ascii="Times New Roman" w:hAnsi="Times New Roman"/>
          <w:sz w:val="24"/>
          <w:szCs w:val="24"/>
        </w:rPr>
      </w:pPr>
      <w:r>
        <w:rPr>
          <w:rFonts w:ascii="Times New Roman" w:hAnsi="Times New Roman"/>
          <w:sz w:val="24"/>
          <w:szCs w:val="24"/>
        </w:rPr>
        <w:t xml:space="preserve">Современное технологическое образование школьников: монография / под ред. В.А. </w:t>
      </w:r>
      <w:proofErr w:type="spellStart"/>
      <w:r>
        <w:rPr>
          <w:rFonts w:ascii="Times New Roman" w:hAnsi="Times New Roman"/>
          <w:sz w:val="24"/>
          <w:szCs w:val="24"/>
        </w:rPr>
        <w:t>Кальней</w:t>
      </w:r>
      <w:proofErr w:type="spellEnd"/>
      <w:r>
        <w:rPr>
          <w:rFonts w:ascii="Times New Roman" w:hAnsi="Times New Roman"/>
          <w:sz w:val="24"/>
          <w:szCs w:val="24"/>
        </w:rPr>
        <w:t>. – М.: АСОУ, ООО «А-Приор», 2017. – 188 с.</w:t>
      </w:r>
    </w:p>
    <w:p w:rsidR="00BF34AA" w:rsidRPr="00BF34AA" w:rsidRDefault="00BF34AA" w:rsidP="00BF34AA">
      <w:pPr>
        <w:pStyle w:val="a3"/>
        <w:numPr>
          <w:ilvl w:val="0"/>
          <w:numId w:val="42"/>
        </w:numPr>
        <w:spacing w:line="360" w:lineRule="auto"/>
        <w:ind w:left="0" w:firstLine="708"/>
        <w:rPr>
          <w:rFonts w:ascii="Times New Roman" w:hAnsi="Times New Roman"/>
          <w:sz w:val="24"/>
          <w:szCs w:val="24"/>
        </w:rPr>
      </w:pPr>
      <w:r w:rsidRPr="00BF34AA">
        <w:rPr>
          <w:rFonts w:ascii="Times New Roman" w:hAnsi="Times New Roman"/>
          <w:sz w:val="24"/>
          <w:szCs w:val="24"/>
        </w:rPr>
        <w:t xml:space="preserve">Формирование универсальных учебных действий в основной школе: от действия к мысли. Система заданий: пособие для учителя/ под ред. А.Г. </w:t>
      </w:r>
      <w:proofErr w:type="spellStart"/>
      <w:r w:rsidRPr="00BF34AA">
        <w:rPr>
          <w:rFonts w:ascii="Times New Roman" w:hAnsi="Times New Roman"/>
          <w:sz w:val="24"/>
          <w:szCs w:val="24"/>
        </w:rPr>
        <w:t>Асмолова</w:t>
      </w:r>
      <w:proofErr w:type="spellEnd"/>
      <w:r w:rsidRPr="00BF34AA">
        <w:rPr>
          <w:rFonts w:ascii="Times New Roman" w:hAnsi="Times New Roman"/>
          <w:sz w:val="24"/>
          <w:szCs w:val="24"/>
        </w:rPr>
        <w:t>. – М.:  Просвещение, 2010. – 159 с.</w:t>
      </w:r>
    </w:p>
    <w:p w:rsidR="00BF34AA" w:rsidRPr="00BF34AA" w:rsidRDefault="00BF34AA" w:rsidP="00BF34AA">
      <w:pPr>
        <w:pStyle w:val="a3"/>
        <w:spacing w:after="0" w:line="360" w:lineRule="auto"/>
        <w:ind w:left="708"/>
        <w:rPr>
          <w:rFonts w:ascii="Times New Roman" w:hAnsi="Times New Roman"/>
          <w:sz w:val="24"/>
          <w:szCs w:val="24"/>
        </w:rPr>
      </w:pPr>
    </w:p>
    <w:p w:rsidR="0011016F" w:rsidRPr="009F4C46" w:rsidRDefault="0011016F" w:rsidP="009F4C46">
      <w:pPr>
        <w:spacing w:after="0" w:line="360" w:lineRule="auto"/>
        <w:ind w:firstLine="709"/>
        <w:rPr>
          <w:rFonts w:ascii="Times New Roman" w:hAnsi="Times New Roman"/>
          <w:sz w:val="24"/>
          <w:szCs w:val="24"/>
        </w:rPr>
      </w:pPr>
    </w:p>
    <w:p w:rsidR="00BF7143" w:rsidRPr="009F4C46" w:rsidRDefault="00BF7143" w:rsidP="009F4C46">
      <w:pPr>
        <w:spacing w:after="0" w:line="360" w:lineRule="auto"/>
        <w:ind w:firstLine="709"/>
        <w:jc w:val="both"/>
        <w:rPr>
          <w:rFonts w:ascii="Times New Roman" w:hAnsi="Times New Roman"/>
          <w:sz w:val="24"/>
          <w:szCs w:val="24"/>
        </w:rPr>
      </w:pPr>
    </w:p>
    <w:p w:rsidR="00DF4838" w:rsidRPr="009F4C46" w:rsidRDefault="00DF4838" w:rsidP="009F4C46">
      <w:pPr>
        <w:spacing w:after="0" w:line="360" w:lineRule="auto"/>
        <w:ind w:firstLine="709"/>
        <w:jc w:val="both"/>
        <w:rPr>
          <w:rFonts w:ascii="Times New Roman" w:hAnsi="Times New Roman"/>
          <w:sz w:val="24"/>
          <w:szCs w:val="24"/>
        </w:rPr>
      </w:pPr>
    </w:p>
    <w:p w:rsidR="00A151D5" w:rsidRPr="009F4C46" w:rsidRDefault="00A151D5" w:rsidP="009F4C46">
      <w:pPr>
        <w:spacing w:after="0" w:line="360" w:lineRule="auto"/>
        <w:ind w:firstLine="709"/>
        <w:jc w:val="both"/>
        <w:rPr>
          <w:rFonts w:ascii="Times New Roman" w:hAnsi="Times New Roman"/>
          <w:sz w:val="24"/>
          <w:szCs w:val="24"/>
        </w:rPr>
        <w:sectPr w:rsidR="00A151D5" w:rsidRPr="009F4C46" w:rsidSect="00E124A3">
          <w:pgSz w:w="11906" w:h="16838"/>
          <w:pgMar w:top="1134" w:right="567" w:bottom="1134" w:left="1134" w:header="709" w:footer="709" w:gutter="0"/>
          <w:cols w:space="708"/>
          <w:docGrid w:linePitch="360"/>
        </w:sectPr>
      </w:pPr>
    </w:p>
    <w:p w:rsidR="00BE19D2" w:rsidRDefault="00BE19D2" w:rsidP="00E26E65">
      <w:pPr>
        <w:pStyle w:val="12"/>
      </w:pPr>
      <w:bookmarkStart w:id="17" w:name="_Toc484686305"/>
      <w:r>
        <w:lastRenderedPageBreak/>
        <w:t>Приложения</w:t>
      </w:r>
      <w:bookmarkEnd w:id="17"/>
    </w:p>
    <w:p w:rsidR="009C6DAD" w:rsidRPr="009F4C46" w:rsidRDefault="00BE19D2" w:rsidP="00E26E65">
      <w:pPr>
        <w:pStyle w:val="31"/>
      </w:pPr>
      <w:bookmarkStart w:id="18" w:name="_Toc484686306"/>
      <w:r w:rsidRPr="009F4C46">
        <w:t xml:space="preserve">Приложение </w:t>
      </w:r>
      <w:r w:rsidR="009C6DAD">
        <w:t>1</w:t>
      </w:r>
      <w:r w:rsidR="009C6DAD" w:rsidRPr="009F4C46">
        <w:t>.</w:t>
      </w:r>
      <w:bookmarkEnd w:id="18"/>
    </w:p>
    <w:p w:rsidR="009C6DAD" w:rsidRPr="009F4C46" w:rsidRDefault="009C6DAD" w:rsidP="009C6DAD">
      <w:pPr>
        <w:spacing w:after="0" w:line="360" w:lineRule="auto"/>
        <w:ind w:firstLine="709"/>
        <w:jc w:val="center"/>
        <w:rPr>
          <w:rFonts w:ascii="Times New Roman" w:hAnsi="Times New Roman"/>
          <w:b/>
          <w:sz w:val="24"/>
          <w:szCs w:val="24"/>
        </w:rPr>
      </w:pPr>
      <w:r w:rsidRPr="009F4C46">
        <w:rPr>
          <w:rFonts w:ascii="Times New Roman" w:hAnsi="Times New Roman"/>
          <w:b/>
          <w:sz w:val="24"/>
          <w:szCs w:val="24"/>
        </w:rPr>
        <w:t>Проект локального акта образовательной организации</w:t>
      </w:r>
    </w:p>
    <w:p w:rsidR="009C6DAD" w:rsidRPr="009F4C46" w:rsidRDefault="009C6DAD" w:rsidP="009C6DAD">
      <w:pPr>
        <w:tabs>
          <w:tab w:val="left" w:pos="720"/>
          <w:tab w:val="left" w:pos="900"/>
          <w:tab w:val="left" w:pos="1260"/>
        </w:tabs>
        <w:autoSpaceDE w:val="0"/>
        <w:autoSpaceDN w:val="0"/>
        <w:adjustRightInd w:val="0"/>
        <w:spacing w:after="0" w:line="360" w:lineRule="auto"/>
        <w:ind w:firstLine="709"/>
        <w:jc w:val="both"/>
        <w:rPr>
          <w:rFonts w:ascii="Times New Roman" w:eastAsia="Times New Roman" w:hAnsi="Times New Roman"/>
          <w:sz w:val="24"/>
          <w:szCs w:val="24"/>
          <w:lang w:eastAsia="ru-RU"/>
        </w:rPr>
      </w:pPr>
    </w:p>
    <w:p w:rsidR="009C6DAD" w:rsidRPr="009F4C46" w:rsidRDefault="009C6DAD" w:rsidP="00CD46E6">
      <w:pPr>
        <w:tabs>
          <w:tab w:val="left" w:pos="720"/>
          <w:tab w:val="left" w:pos="900"/>
          <w:tab w:val="left" w:pos="1260"/>
        </w:tabs>
        <w:autoSpaceDE w:val="0"/>
        <w:autoSpaceDN w:val="0"/>
        <w:adjustRightInd w:val="0"/>
        <w:spacing w:after="0" w:line="360" w:lineRule="auto"/>
        <w:ind w:firstLine="709"/>
        <w:jc w:val="center"/>
        <w:rPr>
          <w:rFonts w:ascii="Times New Roman" w:eastAsia="Times New Roman" w:hAnsi="Times New Roman"/>
          <w:sz w:val="24"/>
          <w:szCs w:val="24"/>
          <w:lang w:eastAsia="ru-RU"/>
        </w:rPr>
      </w:pPr>
      <w:r w:rsidRPr="009F4C46">
        <w:rPr>
          <w:rFonts w:ascii="Times New Roman" w:eastAsia="Times New Roman" w:hAnsi="Times New Roman"/>
          <w:sz w:val="24"/>
          <w:szCs w:val="24"/>
          <w:lang w:eastAsia="ru-RU"/>
        </w:rPr>
        <w:t>ПРИКАЗ № …</w:t>
      </w:r>
    </w:p>
    <w:p w:rsidR="009C6DAD" w:rsidRPr="009F4C46" w:rsidRDefault="009C6DAD" w:rsidP="009C6DAD">
      <w:pPr>
        <w:tabs>
          <w:tab w:val="left" w:pos="720"/>
          <w:tab w:val="left" w:pos="900"/>
          <w:tab w:val="left" w:pos="1260"/>
        </w:tabs>
        <w:spacing w:after="0" w:line="360" w:lineRule="auto"/>
        <w:ind w:firstLine="709"/>
        <w:jc w:val="both"/>
        <w:rPr>
          <w:rFonts w:ascii="Times New Roman" w:eastAsia="Times New Roman" w:hAnsi="Times New Roman"/>
          <w:color w:val="000000"/>
          <w:sz w:val="24"/>
          <w:szCs w:val="24"/>
          <w:lang w:eastAsia="ru-RU"/>
        </w:rPr>
      </w:pPr>
    </w:p>
    <w:p w:rsidR="009C6DAD" w:rsidRPr="009F4C46" w:rsidRDefault="009C6DAD" w:rsidP="00CD46E6">
      <w:pPr>
        <w:tabs>
          <w:tab w:val="left" w:pos="720"/>
          <w:tab w:val="left" w:pos="900"/>
          <w:tab w:val="left" w:pos="1260"/>
        </w:tabs>
        <w:spacing w:after="0" w:line="360" w:lineRule="auto"/>
        <w:ind w:firstLine="709"/>
        <w:jc w:val="right"/>
        <w:rPr>
          <w:rFonts w:ascii="Times New Roman" w:eastAsia="Times New Roman" w:hAnsi="Times New Roman"/>
          <w:color w:val="000000"/>
          <w:sz w:val="24"/>
          <w:szCs w:val="24"/>
          <w:lang w:eastAsia="ru-RU"/>
        </w:rPr>
      </w:pPr>
      <w:r w:rsidRPr="009F4C46">
        <w:rPr>
          <w:rFonts w:ascii="Times New Roman" w:eastAsia="Times New Roman" w:hAnsi="Times New Roman"/>
          <w:color w:val="000000"/>
          <w:sz w:val="24"/>
          <w:szCs w:val="24"/>
          <w:lang w:eastAsia="ru-RU"/>
        </w:rPr>
        <w:t>от __________ 2017 года</w:t>
      </w:r>
    </w:p>
    <w:p w:rsidR="009C6DAD" w:rsidRPr="009F4C46" w:rsidRDefault="009C6DAD" w:rsidP="009C6DAD">
      <w:pPr>
        <w:tabs>
          <w:tab w:val="left" w:pos="720"/>
          <w:tab w:val="left" w:pos="900"/>
          <w:tab w:val="left" w:pos="1260"/>
        </w:tabs>
        <w:spacing w:after="0" w:line="360" w:lineRule="auto"/>
        <w:ind w:firstLine="709"/>
        <w:jc w:val="both"/>
        <w:rPr>
          <w:rFonts w:ascii="Times New Roman" w:eastAsia="Times New Roman" w:hAnsi="Times New Roman"/>
          <w:b/>
          <w:color w:val="000000"/>
          <w:sz w:val="24"/>
          <w:szCs w:val="24"/>
          <w:lang w:eastAsia="ru-RU"/>
        </w:rPr>
      </w:pPr>
      <w:r w:rsidRPr="009F4C46">
        <w:rPr>
          <w:rFonts w:ascii="Times New Roman" w:eastAsia="Times New Roman" w:hAnsi="Times New Roman"/>
          <w:b/>
          <w:color w:val="000000"/>
          <w:sz w:val="24"/>
          <w:szCs w:val="24"/>
          <w:lang w:eastAsia="ru-RU"/>
        </w:rPr>
        <w:t> </w:t>
      </w:r>
    </w:p>
    <w:p w:rsidR="009C6DAD" w:rsidRPr="009F4C46" w:rsidRDefault="009C6DAD" w:rsidP="00CD46E6">
      <w:pPr>
        <w:tabs>
          <w:tab w:val="left" w:pos="720"/>
          <w:tab w:val="left" w:pos="900"/>
          <w:tab w:val="left" w:pos="1260"/>
        </w:tabs>
        <w:spacing w:after="0" w:line="360" w:lineRule="auto"/>
        <w:ind w:firstLine="709"/>
        <w:jc w:val="center"/>
        <w:rPr>
          <w:rFonts w:ascii="Times New Roman" w:eastAsia="Times New Roman" w:hAnsi="Times New Roman"/>
          <w:color w:val="000000"/>
          <w:sz w:val="24"/>
          <w:szCs w:val="24"/>
          <w:lang w:eastAsia="ru-RU"/>
        </w:rPr>
      </w:pPr>
      <w:r w:rsidRPr="009F4C46">
        <w:rPr>
          <w:rFonts w:ascii="Times New Roman" w:eastAsia="Times New Roman" w:hAnsi="Times New Roman"/>
          <w:color w:val="000000"/>
          <w:sz w:val="24"/>
          <w:szCs w:val="24"/>
          <w:lang w:eastAsia="ru-RU"/>
        </w:rPr>
        <w:t>«О создании и полномочиях рабочих групп</w:t>
      </w:r>
    </w:p>
    <w:p w:rsidR="009C6DAD" w:rsidRPr="009F4C46" w:rsidRDefault="009C6DAD" w:rsidP="00CD46E6">
      <w:pPr>
        <w:tabs>
          <w:tab w:val="left" w:pos="720"/>
          <w:tab w:val="left" w:pos="900"/>
          <w:tab w:val="left" w:pos="1260"/>
        </w:tabs>
        <w:spacing w:after="0" w:line="360" w:lineRule="auto"/>
        <w:ind w:firstLine="709"/>
        <w:jc w:val="center"/>
        <w:rPr>
          <w:rFonts w:ascii="Times New Roman" w:eastAsia="Times New Roman" w:hAnsi="Times New Roman"/>
          <w:color w:val="000000"/>
          <w:sz w:val="24"/>
          <w:szCs w:val="24"/>
          <w:lang w:eastAsia="ru-RU"/>
        </w:rPr>
      </w:pPr>
      <w:r w:rsidRPr="009F4C46">
        <w:rPr>
          <w:rFonts w:ascii="Times New Roman" w:eastAsia="Times New Roman" w:hAnsi="Times New Roman"/>
          <w:color w:val="000000"/>
          <w:sz w:val="24"/>
          <w:szCs w:val="24"/>
          <w:lang w:eastAsia="ru-RU"/>
        </w:rPr>
        <w:t>по внедрению Концепции модернизации</w:t>
      </w:r>
    </w:p>
    <w:p w:rsidR="009C6DAD" w:rsidRPr="009F4C46" w:rsidRDefault="009C6DAD" w:rsidP="00CD46E6">
      <w:pPr>
        <w:tabs>
          <w:tab w:val="left" w:pos="720"/>
          <w:tab w:val="left" w:pos="900"/>
          <w:tab w:val="left" w:pos="1260"/>
        </w:tabs>
        <w:spacing w:after="0" w:line="360" w:lineRule="auto"/>
        <w:ind w:firstLine="709"/>
        <w:jc w:val="center"/>
        <w:rPr>
          <w:rFonts w:ascii="Times New Roman" w:eastAsia="Times New Roman" w:hAnsi="Times New Roman"/>
          <w:color w:val="000000"/>
          <w:sz w:val="24"/>
          <w:szCs w:val="24"/>
          <w:lang w:eastAsia="ru-RU"/>
        </w:rPr>
      </w:pPr>
      <w:r w:rsidRPr="009F4C46">
        <w:rPr>
          <w:rFonts w:ascii="Times New Roman" w:eastAsia="Times New Roman" w:hAnsi="Times New Roman"/>
          <w:color w:val="000000"/>
          <w:sz w:val="24"/>
          <w:szCs w:val="24"/>
          <w:lang w:eastAsia="ru-RU"/>
        </w:rPr>
        <w:t>содержания и технологий преподавания</w:t>
      </w:r>
    </w:p>
    <w:p w:rsidR="009C6DAD" w:rsidRPr="009F4C46" w:rsidRDefault="009C6DAD" w:rsidP="00CD46E6">
      <w:pPr>
        <w:tabs>
          <w:tab w:val="left" w:pos="720"/>
          <w:tab w:val="left" w:pos="900"/>
          <w:tab w:val="left" w:pos="1260"/>
        </w:tabs>
        <w:spacing w:after="0" w:line="360" w:lineRule="auto"/>
        <w:ind w:firstLine="709"/>
        <w:jc w:val="center"/>
        <w:rPr>
          <w:rFonts w:ascii="Times New Roman" w:eastAsia="Times New Roman" w:hAnsi="Times New Roman"/>
          <w:color w:val="000000"/>
          <w:sz w:val="24"/>
          <w:szCs w:val="24"/>
          <w:lang w:eastAsia="ru-RU"/>
        </w:rPr>
      </w:pPr>
      <w:r w:rsidRPr="009F4C46">
        <w:rPr>
          <w:rFonts w:ascii="Times New Roman" w:eastAsia="Times New Roman" w:hAnsi="Times New Roman"/>
          <w:color w:val="000000"/>
          <w:sz w:val="24"/>
          <w:szCs w:val="24"/>
          <w:lang w:eastAsia="ru-RU"/>
        </w:rPr>
        <w:t>в предметной области «Технология»</w:t>
      </w:r>
    </w:p>
    <w:p w:rsidR="009C6DAD" w:rsidRPr="009F4C46" w:rsidRDefault="009C6DAD" w:rsidP="009C6DAD">
      <w:pPr>
        <w:tabs>
          <w:tab w:val="left" w:pos="720"/>
          <w:tab w:val="left" w:pos="900"/>
          <w:tab w:val="left" w:pos="1260"/>
        </w:tabs>
        <w:spacing w:after="0" w:line="360" w:lineRule="auto"/>
        <w:ind w:firstLine="709"/>
        <w:jc w:val="both"/>
        <w:rPr>
          <w:rFonts w:ascii="Times New Roman" w:eastAsia="Times New Roman" w:hAnsi="Times New Roman"/>
          <w:color w:val="000000"/>
          <w:sz w:val="24"/>
          <w:szCs w:val="24"/>
          <w:lang w:eastAsia="ru-RU"/>
        </w:rPr>
      </w:pP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color w:val="000000"/>
          <w:sz w:val="24"/>
          <w:szCs w:val="24"/>
          <w:lang w:eastAsia="ru-RU"/>
        </w:rPr>
      </w:pPr>
      <w:r w:rsidRPr="009F4C46">
        <w:rPr>
          <w:rFonts w:ascii="Times New Roman" w:eastAsia="Times New Roman" w:hAnsi="Times New Roman"/>
          <w:bCs/>
          <w:color w:val="000000"/>
          <w:sz w:val="24"/>
          <w:szCs w:val="24"/>
          <w:lang w:eastAsia="ru-RU"/>
        </w:rPr>
        <w:t xml:space="preserve">В целях обеспечения эффективной реализации основных образовательных программ начального общего, основного общего и среднего общего образования </w:t>
      </w:r>
      <w:r w:rsidRPr="009F4C46">
        <w:rPr>
          <w:rFonts w:ascii="Times New Roman" w:eastAsia="Times New Roman" w:hAnsi="Times New Roman"/>
          <w:color w:val="000000"/>
          <w:sz w:val="24"/>
          <w:szCs w:val="24"/>
          <w:lang w:eastAsia="ru-RU"/>
        </w:rPr>
        <w:t xml:space="preserve">в соответствии с Концепцией модернизации содержания и технологий преподавания в предметной области «Технология» </w:t>
      </w:r>
      <w:r w:rsidRPr="009F4C46">
        <w:rPr>
          <w:rFonts w:ascii="Times New Roman" w:eastAsia="Times New Roman" w:hAnsi="Times New Roman"/>
          <w:bCs/>
          <w:color w:val="000000"/>
          <w:sz w:val="24"/>
          <w:szCs w:val="24"/>
          <w:lang w:eastAsia="ru-RU"/>
        </w:rPr>
        <w:t xml:space="preserve">на основании …. (ссылка на документ, послуживший основанием для принятия приказа, если таковой имеется) </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color w:val="000000"/>
          <w:sz w:val="24"/>
          <w:szCs w:val="24"/>
          <w:lang w:eastAsia="ru-RU"/>
        </w:rPr>
      </w:pP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color w:val="000000"/>
          <w:sz w:val="24"/>
          <w:szCs w:val="24"/>
          <w:lang w:eastAsia="ru-RU"/>
        </w:rPr>
      </w:pPr>
      <w:r w:rsidRPr="009F4C46">
        <w:rPr>
          <w:rFonts w:ascii="Times New Roman" w:eastAsia="Times New Roman" w:hAnsi="Times New Roman"/>
          <w:bCs/>
          <w:color w:val="000000"/>
          <w:sz w:val="24"/>
          <w:szCs w:val="24"/>
          <w:lang w:eastAsia="ru-RU"/>
        </w:rPr>
        <w:t>ПРИКАЗЫВАЮ:</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color w:val="000000"/>
          <w:sz w:val="24"/>
          <w:szCs w:val="24"/>
          <w:lang w:eastAsia="ru-RU"/>
        </w:rPr>
      </w:pP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bCs/>
          <w:color w:val="000000"/>
          <w:sz w:val="24"/>
          <w:szCs w:val="24"/>
          <w:lang w:eastAsia="ru-RU"/>
        </w:rPr>
      </w:pPr>
      <w:r w:rsidRPr="009F4C46">
        <w:rPr>
          <w:rFonts w:ascii="Times New Roman" w:eastAsia="Times New Roman" w:hAnsi="Times New Roman"/>
          <w:bCs/>
          <w:color w:val="000000"/>
          <w:sz w:val="24"/>
          <w:szCs w:val="24"/>
          <w:lang w:eastAsia="ru-RU"/>
        </w:rPr>
        <w:t xml:space="preserve">1. Создать рабочие группы по внедрению Концепции модернизации содержания и технологий преподавания в предметной области «Технология». </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bCs/>
          <w:color w:val="000000"/>
          <w:sz w:val="24"/>
          <w:szCs w:val="24"/>
          <w:lang w:eastAsia="ru-RU"/>
        </w:rPr>
      </w:pPr>
      <w:r w:rsidRPr="009F4C46">
        <w:rPr>
          <w:rFonts w:ascii="Times New Roman" w:eastAsia="Times New Roman" w:hAnsi="Times New Roman"/>
          <w:bCs/>
          <w:color w:val="000000"/>
          <w:sz w:val="24"/>
          <w:szCs w:val="24"/>
          <w:lang w:eastAsia="ru-RU"/>
        </w:rPr>
        <w:t xml:space="preserve">В рабочую группу по внедрению Концепции модернизации содержания и технологий преподавания в предметной области «Технология» на уровне начального общего образования включить: </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bCs/>
          <w:color w:val="000000"/>
          <w:sz w:val="24"/>
          <w:szCs w:val="24"/>
          <w:lang w:eastAsia="ru-RU"/>
        </w:rPr>
      </w:pPr>
      <w:r w:rsidRPr="009F4C46">
        <w:rPr>
          <w:rFonts w:ascii="Times New Roman" w:eastAsia="Times New Roman" w:hAnsi="Times New Roman"/>
          <w:bCs/>
          <w:color w:val="000000"/>
          <w:sz w:val="24"/>
          <w:szCs w:val="24"/>
          <w:lang w:eastAsia="ru-RU"/>
        </w:rPr>
        <w:t>……</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bCs/>
          <w:color w:val="000000"/>
          <w:sz w:val="24"/>
          <w:szCs w:val="24"/>
          <w:lang w:eastAsia="ru-RU"/>
        </w:rPr>
      </w:pPr>
      <w:r w:rsidRPr="009F4C46">
        <w:rPr>
          <w:rFonts w:ascii="Times New Roman" w:eastAsia="Times New Roman" w:hAnsi="Times New Roman"/>
          <w:bCs/>
          <w:color w:val="000000"/>
          <w:sz w:val="24"/>
          <w:szCs w:val="24"/>
          <w:lang w:eastAsia="ru-RU"/>
        </w:rPr>
        <w:t xml:space="preserve">В рабочую группу по внедрению Концепции модернизации содержания и технологий преподавания в предметной области «Технология» на уровне основного общего образования включить: </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bCs/>
          <w:color w:val="000000"/>
          <w:sz w:val="24"/>
          <w:szCs w:val="24"/>
          <w:lang w:eastAsia="ru-RU"/>
        </w:rPr>
      </w:pPr>
      <w:r w:rsidRPr="009F4C46">
        <w:rPr>
          <w:rFonts w:ascii="Times New Roman" w:eastAsia="Times New Roman" w:hAnsi="Times New Roman"/>
          <w:bCs/>
          <w:color w:val="000000"/>
          <w:sz w:val="24"/>
          <w:szCs w:val="24"/>
          <w:lang w:eastAsia="ru-RU"/>
        </w:rPr>
        <w:t>……</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bCs/>
          <w:color w:val="000000"/>
          <w:sz w:val="24"/>
          <w:szCs w:val="24"/>
          <w:lang w:eastAsia="ru-RU"/>
        </w:rPr>
      </w:pPr>
      <w:r w:rsidRPr="009F4C46">
        <w:rPr>
          <w:rFonts w:ascii="Times New Roman" w:eastAsia="Times New Roman" w:hAnsi="Times New Roman"/>
          <w:bCs/>
          <w:color w:val="000000"/>
          <w:sz w:val="24"/>
          <w:szCs w:val="24"/>
          <w:lang w:eastAsia="ru-RU"/>
        </w:rPr>
        <w:t xml:space="preserve">В рабочую группу по внедрению Концепции модернизации содержания и технологий преподавания в предметной области «Технология» на уровне среднего общего образования включить: </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bCs/>
          <w:color w:val="000000"/>
          <w:sz w:val="24"/>
          <w:szCs w:val="24"/>
          <w:lang w:eastAsia="ru-RU"/>
        </w:rPr>
      </w:pPr>
      <w:r w:rsidRPr="009F4C46">
        <w:rPr>
          <w:rFonts w:ascii="Times New Roman" w:eastAsia="Times New Roman" w:hAnsi="Times New Roman"/>
          <w:bCs/>
          <w:color w:val="000000"/>
          <w:sz w:val="24"/>
          <w:szCs w:val="24"/>
          <w:lang w:eastAsia="ru-RU"/>
        </w:rPr>
        <w:t>……</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color w:val="000000"/>
          <w:sz w:val="24"/>
          <w:szCs w:val="24"/>
          <w:lang w:eastAsia="ru-RU"/>
        </w:rPr>
      </w:pPr>
      <w:r w:rsidRPr="009F4C46">
        <w:rPr>
          <w:rFonts w:ascii="Times New Roman" w:eastAsia="Times New Roman" w:hAnsi="Times New Roman"/>
          <w:color w:val="000000"/>
          <w:sz w:val="24"/>
          <w:szCs w:val="24"/>
          <w:lang w:eastAsia="ru-RU"/>
        </w:rPr>
        <w:lastRenderedPageBreak/>
        <w:t>2. Назначить:</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color w:val="000000"/>
          <w:sz w:val="24"/>
          <w:szCs w:val="24"/>
          <w:lang w:eastAsia="ru-RU"/>
        </w:rPr>
      </w:pPr>
      <w:r w:rsidRPr="009F4C46">
        <w:rPr>
          <w:rFonts w:ascii="Times New Roman" w:eastAsia="Times New Roman" w:hAnsi="Times New Roman"/>
          <w:color w:val="000000"/>
          <w:sz w:val="24"/>
          <w:szCs w:val="24"/>
          <w:lang w:eastAsia="ru-RU"/>
        </w:rPr>
        <w:t xml:space="preserve">- руководителем рабочей группы </w:t>
      </w:r>
      <w:r w:rsidRPr="009F4C46">
        <w:rPr>
          <w:rFonts w:ascii="Times New Roman" w:eastAsia="Times New Roman" w:hAnsi="Times New Roman"/>
          <w:bCs/>
          <w:color w:val="000000"/>
          <w:sz w:val="24"/>
          <w:szCs w:val="24"/>
          <w:lang w:eastAsia="ru-RU"/>
        </w:rPr>
        <w:t xml:space="preserve">по внедрению Концепции модернизации содержания и технологий преподавания в предметной области «Технология» на уровне начального общего образования – </w:t>
      </w:r>
      <w:r w:rsidRPr="009F4C46">
        <w:rPr>
          <w:rFonts w:ascii="Times New Roman" w:eastAsia="Times New Roman" w:hAnsi="Times New Roman"/>
          <w:color w:val="000000"/>
          <w:sz w:val="24"/>
          <w:szCs w:val="24"/>
          <w:lang w:eastAsia="ru-RU"/>
        </w:rPr>
        <w:t>…..</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color w:val="000000"/>
          <w:sz w:val="24"/>
          <w:szCs w:val="24"/>
          <w:lang w:eastAsia="ru-RU"/>
        </w:rPr>
      </w:pPr>
      <w:r w:rsidRPr="009F4C46">
        <w:rPr>
          <w:rFonts w:ascii="Times New Roman" w:eastAsia="Times New Roman" w:hAnsi="Times New Roman"/>
          <w:color w:val="000000"/>
          <w:sz w:val="24"/>
          <w:szCs w:val="24"/>
          <w:lang w:eastAsia="ru-RU"/>
        </w:rPr>
        <w:t xml:space="preserve">- руководителем рабочей группы </w:t>
      </w:r>
      <w:r w:rsidRPr="009F4C46">
        <w:rPr>
          <w:rFonts w:ascii="Times New Roman" w:eastAsia="Times New Roman" w:hAnsi="Times New Roman"/>
          <w:bCs/>
          <w:color w:val="000000"/>
          <w:sz w:val="24"/>
          <w:szCs w:val="24"/>
          <w:lang w:eastAsia="ru-RU"/>
        </w:rPr>
        <w:t xml:space="preserve">по внедрению Концепции модернизации содержания и технологий преподавания в предметной области «Технология» на уровне основного общего образования – </w:t>
      </w:r>
      <w:r w:rsidRPr="009F4C46">
        <w:rPr>
          <w:rFonts w:ascii="Times New Roman" w:eastAsia="Times New Roman" w:hAnsi="Times New Roman"/>
          <w:color w:val="000000"/>
          <w:sz w:val="24"/>
          <w:szCs w:val="24"/>
          <w:lang w:eastAsia="ru-RU"/>
        </w:rPr>
        <w:t>…..</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color w:val="000000"/>
          <w:sz w:val="24"/>
          <w:szCs w:val="24"/>
          <w:lang w:eastAsia="ru-RU"/>
        </w:rPr>
      </w:pPr>
      <w:r w:rsidRPr="009F4C46">
        <w:rPr>
          <w:rFonts w:ascii="Times New Roman" w:eastAsia="Times New Roman" w:hAnsi="Times New Roman"/>
          <w:color w:val="000000"/>
          <w:sz w:val="24"/>
          <w:szCs w:val="24"/>
          <w:lang w:eastAsia="ru-RU"/>
        </w:rPr>
        <w:t xml:space="preserve">- руководителем рабочей группы </w:t>
      </w:r>
      <w:r w:rsidRPr="009F4C46">
        <w:rPr>
          <w:rFonts w:ascii="Times New Roman" w:eastAsia="Times New Roman" w:hAnsi="Times New Roman"/>
          <w:bCs/>
          <w:color w:val="000000"/>
          <w:sz w:val="24"/>
          <w:szCs w:val="24"/>
          <w:lang w:eastAsia="ru-RU"/>
        </w:rPr>
        <w:t xml:space="preserve">по внедрению Концепции модернизации содержания и технологий преподавания в предметной области «Технология» на уровне среднего общего образования – </w:t>
      </w:r>
      <w:r w:rsidRPr="009F4C46">
        <w:rPr>
          <w:rFonts w:ascii="Times New Roman" w:eastAsia="Times New Roman" w:hAnsi="Times New Roman"/>
          <w:color w:val="000000"/>
          <w:sz w:val="24"/>
          <w:szCs w:val="24"/>
          <w:lang w:eastAsia="ru-RU"/>
        </w:rPr>
        <w:t>…..</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color w:val="000000"/>
          <w:sz w:val="24"/>
          <w:szCs w:val="24"/>
          <w:lang w:eastAsia="ru-RU"/>
        </w:rPr>
      </w:pPr>
      <w:r w:rsidRPr="009F4C46">
        <w:rPr>
          <w:rFonts w:ascii="Times New Roman" w:eastAsia="Times New Roman" w:hAnsi="Times New Roman"/>
          <w:color w:val="000000"/>
          <w:sz w:val="24"/>
          <w:szCs w:val="24"/>
          <w:lang w:eastAsia="ru-RU"/>
        </w:rPr>
        <w:t xml:space="preserve">3. </w:t>
      </w:r>
      <w:proofErr w:type="gramStart"/>
      <w:r w:rsidRPr="009F4C46">
        <w:rPr>
          <w:rFonts w:ascii="Times New Roman" w:eastAsia="Times New Roman" w:hAnsi="Times New Roman"/>
          <w:color w:val="000000"/>
          <w:sz w:val="24"/>
          <w:szCs w:val="24"/>
          <w:lang w:eastAsia="ru-RU"/>
        </w:rPr>
        <w:t>Поручить рабочим группам провести</w:t>
      </w:r>
      <w:proofErr w:type="gramEnd"/>
      <w:r w:rsidRPr="009F4C46">
        <w:rPr>
          <w:rFonts w:ascii="Times New Roman" w:eastAsia="Times New Roman" w:hAnsi="Times New Roman"/>
          <w:color w:val="000000"/>
          <w:sz w:val="24"/>
          <w:szCs w:val="24"/>
          <w:lang w:eastAsia="ru-RU"/>
        </w:rPr>
        <w:t xml:space="preserve"> анализ (</w:t>
      </w:r>
      <w:proofErr w:type="spellStart"/>
      <w:r w:rsidRPr="009F4C46">
        <w:rPr>
          <w:rFonts w:ascii="Times New Roman" w:eastAsia="Times New Roman" w:hAnsi="Times New Roman"/>
          <w:color w:val="000000"/>
          <w:sz w:val="24"/>
          <w:szCs w:val="24"/>
          <w:lang w:eastAsia="ru-RU"/>
        </w:rPr>
        <w:t>самообследование</w:t>
      </w:r>
      <w:proofErr w:type="spellEnd"/>
      <w:r w:rsidRPr="009F4C46">
        <w:rPr>
          <w:rFonts w:ascii="Times New Roman" w:eastAsia="Times New Roman" w:hAnsi="Times New Roman"/>
          <w:color w:val="000000"/>
          <w:sz w:val="24"/>
          <w:szCs w:val="24"/>
          <w:lang w:eastAsia="ru-RU"/>
        </w:rPr>
        <w:t>) деятельности образовательной организации по реализации программ технологической подготовки обучающихся, условий их реализации и подготовить предложения об изменениях, которые</w:t>
      </w:r>
      <w:r w:rsidRPr="009F4C46">
        <w:rPr>
          <w:rFonts w:ascii="Times New Roman" w:eastAsia="Times New Roman" w:hAnsi="Times New Roman"/>
          <w:sz w:val="24"/>
          <w:szCs w:val="24"/>
          <w:lang w:eastAsia="ru-RU"/>
        </w:rPr>
        <w:t xml:space="preserve"> представить на Педагогическом совете … (</w:t>
      </w:r>
      <w:r w:rsidRPr="009F4C46">
        <w:rPr>
          <w:rFonts w:ascii="Times New Roman" w:eastAsia="Times New Roman" w:hAnsi="Times New Roman"/>
          <w:color w:val="000000"/>
          <w:sz w:val="24"/>
          <w:szCs w:val="24"/>
          <w:lang w:eastAsia="ru-RU"/>
        </w:rPr>
        <w:t>срок  выполнения).</w:t>
      </w: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color w:val="000000"/>
          <w:sz w:val="24"/>
          <w:szCs w:val="24"/>
          <w:lang w:eastAsia="ru-RU"/>
        </w:rPr>
      </w:pPr>
    </w:p>
    <w:p w:rsidR="009C6DAD" w:rsidRPr="009F4C46" w:rsidRDefault="009C6DAD" w:rsidP="009C6DAD">
      <w:pPr>
        <w:tabs>
          <w:tab w:val="left" w:pos="720"/>
          <w:tab w:val="left" w:pos="900"/>
          <w:tab w:val="left" w:pos="1260"/>
        </w:tabs>
        <w:adjustRightInd w:val="0"/>
        <w:spacing w:after="0" w:line="360" w:lineRule="auto"/>
        <w:ind w:firstLine="709"/>
        <w:jc w:val="both"/>
        <w:rPr>
          <w:rFonts w:ascii="Times New Roman" w:eastAsia="Times New Roman" w:hAnsi="Times New Roman"/>
          <w:color w:val="000000"/>
          <w:sz w:val="24"/>
          <w:szCs w:val="24"/>
          <w:lang w:eastAsia="ru-RU"/>
        </w:rPr>
      </w:pPr>
      <w:r w:rsidRPr="009F4C46">
        <w:rPr>
          <w:rFonts w:ascii="Times New Roman" w:eastAsia="Times New Roman" w:hAnsi="Times New Roman"/>
          <w:bCs/>
          <w:color w:val="000000"/>
          <w:sz w:val="24"/>
          <w:szCs w:val="24"/>
          <w:lang w:eastAsia="ru-RU"/>
        </w:rPr>
        <w:t>Директор ОО ….</w:t>
      </w:r>
    </w:p>
    <w:p w:rsidR="009C6DAD" w:rsidRPr="009F4C46" w:rsidRDefault="009C6DAD" w:rsidP="009C6DAD">
      <w:pPr>
        <w:spacing w:after="0" w:line="360" w:lineRule="auto"/>
        <w:ind w:firstLine="709"/>
        <w:jc w:val="center"/>
        <w:rPr>
          <w:rFonts w:ascii="Times New Roman" w:hAnsi="Times New Roman"/>
          <w:sz w:val="24"/>
          <w:szCs w:val="24"/>
        </w:rPr>
      </w:pPr>
    </w:p>
    <w:p w:rsidR="009C6DAD" w:rsidRPr="009F4C46" w:rsidRDefault="009C6DAD" w:rsidP="009C6DAD">
      <w:pPr>
        <w:spacing w:after="0" w:line="360" w:lineRule="auto"/>
        <w:ind w:firstLine="709"/>
        <w:jc w:val="center"/>
        <w:rPr>
          <w:rFonts w:ascii="Times New Roman" w:hAnsi="Times New Roman"/>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9C6DAD" w:rsidRDefault="009C6DAD" w:rsidP="009F4C46">
      <w:pPr>
        <w:spacing w:after="0" w:line="360" w:lineRule="auto"/>
        <w:ind w:firstLine="709"/>
        <w:jc w:val="right"/>
        <w:rPr>
          <w:rFonts w:ascii="Times New Roman" w:hAnsi="Times New Roman"/>
          <w:b/>
          <w:sz w:val="24"/>
          <w:szCs w:val="24"/>
        </w:rPr>
      </w:pPr>
    </w:p>
    <w:p w:rsidR="0050707D" w:rsidRPr="009F4C46" w:rsidRDefault="00BE19D2" w:rsidP="00E26E65">
      <w:pPr>
        <w:pStyle w:val="31"/>
      </w:pPr>
      <w:bookmarkStart w:id="19" w:name="_Toc484686307"/>
      <w:r w:rsidRPr="009F4C46">
        <w:t xml:space="preserve">Приложение </w:t>
      </w:r>
      <w:r w:rsidR="009C6DAD">
        <w:t>2</w:t>
      </w:r>
      <w:r w:rsidR="000F6FAB" w:rsidRPr="009F4C46">
        <w:t>.</w:t>
      </w:r>
      <w:bookmarkEnd w:id="19"/>
    </w:p>
    <w:p w:rsidR="000F6FAB" w:rsidRPr="009F4C46" w:rsidRDefault="000F6FAB" w:rsidP="009F4C46">
      <w:pPr>
        <w:spacing w:after="0" w:line="360" w:lineRule="auto"/>
        <w:ind w:firstLine="709"/>
        <w:jc w:val="center"/>
        <w:rPr>
          <w:rFonts w:ascii="Times New Roman" w:hAnsi="Times New Roman"/>
          <w:sz w:val="24"/>
          <w:szCs w:val="24"/>
        </w:rPr>
      </w:pPr>
      <w:r w:rsidRPr="009F4C46">
        <w:rPr>
          <w:rFonts w:ascii="Times New Roman" w:hAnsi="Times New Roman"/>
          <w:sz w:val="24"/>
          <w:szCs w:val="24"/>
        </w:rPr>
        <w:t>ДОРОЖНАЯ КАРТА</w:t>
      </w:r>
    </w:p>
    <w:p w:rsidR="000F6FAB" w:rsidRPr="009F4C46" w:rsidRDefault="000F6FAB" w:rsidP="009F4C46">
      <w:pPr>
        <w:spacing w:after="0" w:line="360" w:lineRule="auto"/>
        <w:ind w:firstLine="709"/>
        <w:jc w:val="center"/>
        <w:rPr>
          <w:rFonts w:ascii="Times New Roman" w:hAnsi="Times New Roman"/>
          <w:sz w:val="24"/>
          <w:szCs w:val="24"/>
        </w:rPr>
      </w:pPr>
      <w:r w:rsidRPr="009F4C46">
        <w:rPr>
          <w:rFonts w:ascii="Times New Roman" w:hAnsi="Times New Roman"/>
          <w:sz w:val="24"/>
          <w:szCs w:val="24"/>
        </w:rPr>
        <w:t>ПО ВНЕДРЕНИЮ КОНЦЕПЦИИ МОДЕРНИЗАЦИИ СОДЕРЖАНИЯ И ТЕХНОЛОГИЙ ПРЕДМЕТНОЙ ОБЛАСТИ «ТЕХОЛОГИЯ» (НА ПЕРИОД ДО 2020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542"/>
        <w:gridCol w:w="2504"/>
        <w:gridCol w:w="1554"/>
        <w:gridCol w:w="3138"/>
      </w:tblGrid>
      <w:tr w:rsidR="000F6FAB" w:rsidRPr="006117C5" w:rsidTr="00BE19D2">
        <w:tc>
          <w:tcPr>
            <w:tcW w:w="576" w:type="dxa"/>
          </w:tcPr>
          <w:p w:rsidR="000F6FAB" w:rsidRPr="006117C5" w:rsidRDefault="000F6FAB"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w:t>
            </w:r>
          </w:p>
        </w:tc>
        <w:tc>
          <w:tcPr>
            <w:tcW w:w="2542" w:type="dxa"/>
          </w:tcPr>
          <w:p w:rsidR="000F6FAB" w:rsidRPr="006117C5" w:rsidRDefault="000F6FAB"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Направления реализации Концепции</w:t>
            </w:r>
          </w:p>
        </w:tc>
        <w:tc>
          <w:tcPr>
            <w:tcW w:w="2504" w:type="dxa"/>
          </w:tcPr>
          <w:p w:rsidR="000F6FAB" w:rsidRPr="006117C5" w:rsidRDefault="000F6FAB" w:rsidP="006117C5">
            <w:pPr>
              <w:spacing w:after="0" w:line="360" w:lineRule="auto"/>
              <w:jc w:val="center"/>
              <w:rPr>
                <w:rFonts w:ascii="Times New Roman" w:hAnsi="Times New Roman"/>
                <w:b/>
                <w:sz w:val="24"/>
                <w:szCs w:val="24"/>
              </w:rPr>
            </w:pPr>
          </w:p>
          <w:p w:rsidR="000F6FAB" w:rsidRPr="006117C5" w:rsidRDefault="000F6FAB"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Результаты</w:t>
            </w:r>
          </w:p>
        </w:tc>
        <w:tc>
          <w:tcPr>
            <w:tcW w:w="1554" w:type="dxa"/>
          </w:tcPr>
          <w:p w:rsidR="000F6FAB" w:rsidRPr="006117C5" w:rsidRDefault="000F6FAB"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Сроки реализации</w:t>
            </w:r>
          </w:p>
        </w:tc>
        <w:tc>
          <w:tcPr>
            <w:tcW w:w="3138" w:type="dxa"/>
          </w:tcPr>
          <w:p w:rsidR="000F6FAB" w:rsidRPr="006117C5" w:rsidRDefault="000F6FAB"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Исполнители/</w:t>
            </w:r>
          </w:p>
          <w:p w:rsidR="000F6FAB" w:rsidRPr="006117C5" w:rsidRDefault="000F6FAB"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участники</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1.</w:t>
            </w:r>
          </w:p>
        </w:tc>
        <w:tc>
          <w:tcPr>
            <w:tcW w:w="9738" w:type="dxa"/>
            <w:gridSpan w:val="4"/>
          </w:tcPr>
          <w:p w:rsidR="000F6FAB" w:rsidRPr="006117C5" w:rsidRDefault="000F6FAB" w:rsidP="006117C5">
            <w:pPr>
              <w:spacing w:after="0" w:line="360" w:lineRule="auto"/>
              <w:jc w:val="both"/>
              <w:rPr>
                <w:rFonts w:ascii="Times New Roman" w:hAnsi="Times New Roman"/>
                <w:b/>
                <w:i/>
                <w:sz w:val="24"/>
                <w:szCs w:val="24"/>
              </w:rPr>
            </w:pPr>
            <w:r w:rsidRPr="006117C5">
              <w:rPr>
                <w:rFonts w:ascii="Times New Roman" w:hAnsi="Times New Roman"/>
                <w:b/>
                <w:i/>
                <w:sz w:val="24"/>
                <w:szCs w:val="24"/>
              </w:rPr>
              <w:t>Нормативно-правовое обеспечение эффективной реализации Концепции предметной области «Технология»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1.1.</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Общественно-профессиональное обсуждение проекта Концепции предметной области «Технология» с участием разных заинтересованных групп (экспертов по технологическому образованию, представителей ассоциаций учителей-предметников, представителей региональных и муниципальных органов управления образованием и руководителей образовательных организаций, работодателей, представителей общественных </w:t>
            </w:r>
            <w:r w:rsidRPr="006117C5">
              <w:rPr>
                <w:rFonts w:ascii="Times New Roman" w:hAnsi="Times New Roman"/>
                <w:sz w:val="24"/>
                <w:szCs w:val="24"/>
              </w:rPr>
              <w:lastRenderedPageBreak/>
              <w:t>организаций и средств массовой информации (профильных) и др.)</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 экспертные заключение на проект Концепции;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анализ критических замечаний и предложений по доработке Концепции;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доработка проекта Концепции.</w:t>
            </w:r>
          </w:p>
          <w:p w:rsidR="000F6FAB" w:rsidRPr="006117C5" w:rsidRDefault="000F6FAB" w:rsidP="006117C5">
            <w:pPr>
              <w:spacing w:after="0" w:line="360" w:lineRule="auto"/>
              <w:jc w:val="both"/>
              <w:rPr>
                <w:rFonts w:ascii="Times New Roman" w:hAnsi="Times New Roman"/>
                <w:sz w:val="24"/>
                <w:szCs w:val="24"/>
              </w:rPr>
            </w:pP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Сентябрь-октябрь 2016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ассоциации учителей технологии, преподавателей технологического образования;</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вузы и институты развития образованием;</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органы управления образованием, руководители ОО;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общественные организации;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издательства, СМИ, производители оборудования.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1.2.</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Утверждение и определение порядка реализации Концепции предметной области «Технология»</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утверждение Концепции;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инструктивно-методическое письмо о реализации Концепции;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дорожная карта внедрения Концепции.</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Ноябрь 2016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w:t>
            </w:r>
            <w:proofErr w:type="spellStart"/>
            <w:r w:rsidRPr="006117C5">
              <w:rPr>
                <w:rFonts w:ascii="Times New Roman" w:hAnsi="Times New Roman"/>
                <w:sz w:val="24"/>
                <w:szCs w:val="24"/>
              </w:rPr>
              <w:t>Минобрнауки</w:t>
            </w:r>
            <w:proofErr w:type="spellEnd"/>
            <w:r w:rsidRPr="006117C5">
              <w:rPr>
                <w:rFonts w:ascii="Times New Roman" w:hAnsi="Times New Roman"/>
                <w:sz w:val="24"/>
                <w:szCs w:val="24"/>
              </w:rPr>
              <w:t xml:space="preserve"> России;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РАО.</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1.3.</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Внесение изменений в действующие ФГОС начального общего, основного общего, среднего общего образования по реализации предметной области «Технология»</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изменения во ФГОС начального общего образования;</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изменения во ФГОС основного общего образования;</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изменение ФГОС среднего общего образования;</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Ноябрь 2016 г.- февраль 2017г.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w:t>
            </w:r>
            <w:proofErr w:type="spellStart"/>
            <w:r w:rsidRPr="006117C5">
              <w:rPr>
                <w:rFonts w:ascii="Times New Roman" w:hAnsi="Times New Roman"/>
                <w:sz w:val="24"/>
                <w:szCs w:val="24"/>
              </w:rPr>
              <w:t>МинобрнаукиРоссии</w:t>
            </w:r>
            <w:proofErr w:type="spellEnd"/>
            <w:r w:rsidRPr="006117C5">
              <w:rPr>
                <w:rFonts w:ascii="Times New Roman" w:hAnsi="Times New Roman"/>
                <w:sz w:val="24"/>
                <w:szCs w:val="24"/>
              </w:rPr>
              <w:t>;</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экспертное сообщество;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ассоциации учителей технологии, преподавателей технологического образования.</w:t>
            </w:r>
          </w:p>
          <w:p w:rsidR="000F6FAB" w:rsidRPr="006117C5" w:rsidRDefault="000F6FAB" w:rsidP="006117C5">
            <w:pPr>
              <w:spacing w:after="0" w:line="360" w:lineRule="auto"/>
              <w:jc w:val="both"/>
              <w:rPr>
                <w:rFonts w:ascii="Times New Roman" w:hAnsi="Times New Roman"/>
                <w:sz w:val="24"/>
                <w:szCs w:val="24"/>
              </w:rPr>
            </w:pP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1.4.</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Внесение изменений в примерные основные образовательные программы начального общего и основного общего образования в контексте реализации содержания и результатов обучения в предметной области «Технология»</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общественные обсуждения изменений;</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изменения в примерной ООП начального общего образования;</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изменения в ООП основного общего образования</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Январь – март 2017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экспертное сообщество;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ассоциации учителей технологии, преподавателей технологического образования.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1.5.</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Разработать </w:t>
            </w:r>
            <w:r w:rsidRPr="006117C5">
              <w:rPr>
                <w:rFonts w:ascii="Times New Roman" w:hAnsi="Times New Roman"/>
                <w:sz w:val="24"/>
                <w:szCs w:val="24"/>
              </w:rPr>
              <w:lastRenderedPageBreak/>
              <w:t>методические рекомендации по реализации профильной технологической подготовки, в том числе и с возможностью освоения рабочих профессий и специальностей</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 xml:space="preserve">- методические </w:t>
            </w:r>
            <w:r w:rsidRPr="006117C5">
              <w:rPr>
                <w:rFonts w:ascii="Times New Roman" w:hAnsi="Times New Roman"/>
                <w:sz w:val="24"/>
                <w:szCs w:val="24"/>
              </w:rPr>
              <w:lastRenderedPageBreak/>
              <w:t>рекомендации по реализации технологического профиля обучения на уровне среднего общего образования;</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подготовка Перечня профессий рабочих и должностей служащих для организации профессиональной подготовки обучающихся по основным образовательным программам среднего общего образования в соответствии с ОКСО и перспективными профессиями и сегментами рынка труда;</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методические рекомендации по организации профессиональной подготовки обучающихся старших классов на базе общеобразовательных организаций, организаций </w:t>
            </w:r>
            <w:r w:rsidRPr="006117C5">
              <w:rPr>
                <w:rFonts w:ascii="Times New Roman" w:hAnsi="Times New Roman"/>
                <w:sz w:val="24"/>
                <w:szCs w:val="24"/>
              </w:rPr>
              <w:lastRenderedPageBreak/>
              <w:t>дополнительного образования, профессиональных образовательных организаций.</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 xml:space="preserve">июнь – </w:t>
            </w:r>
            <w:r w:rsidRPr="006117C5">
              <w:rPr>
                <w:rFonts w:ascii="Times New Roman" w:hAnsi="Times New Roman"/>
                <w:sz w:val="24"/>
                <w:szCs w:val="24"/>
              </w:rPr>
              <w:lastRenderedPageBreak/>
              <w:t>ноябрь 2017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 xml:space="preserve">- </w:t>
            </w:r>
            <w:proofErr w:type="spellStart"/>
            <w:r w:rsidRPr="006117C5">
              <w:rPr>
                <w:rFonts w:ascii="Times New Roman" w:hAnsi="Times New Roman"/>
                <w:sz w:val="24"/>
                <w:szCs w:val="24"/>
              </w:rPr>
              <w:t>Минобрнауки</w:t>
            </w:r>
            <w:proofErr w:type="spellEnd"/>
            <w:r w:rsidRPr="006117C5">
              <w:rPr>
                <w:rFonts w:ascii="Times New Roman" w:hAnsi="Times New Roman"/>
                <w:sz w:val="24"/>
                <w:szCs w:val="24"/>
              </w:rPr>
              <w:t xml:space="preserve"> России;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 РАО;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экспертное сообщество;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ассоциации учителей технологии, преподавателей технологического образования.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lang w:val="en-US"/>
              </w:rPr>
            </w:pPr>
            <w:r w:rsidRPr="006117C5">
              <w:rPr>
                <w:rFonts w:ascii="Times New Roman" w:hAnsi="Times New Roman"/>
                <w:sz w:val="24"/>
                <w:szCs w:val="24"/>
                <w:lang w:val="en-US"/>
              </w:rPr>
              <w:lastRenderedPageBreak/>
              <w:t>1.6.</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Разработка региональных программ развития технологического образования в соответствии с потребностями экономики и производства региона, возможностями региональных образовательных организаций среднего профессионального и высшего образования, социальных партнеров,</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региональные программы развития технологического образования;</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методические рекомендации по реализации региональных направлений технологической подготовки обучающихся</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Сентябрь 2017 г. – апрель 2018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региональные органы управления образованием;</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региональные институты развития образования и вузы;</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региональные ассоциации учителей технологии, преподавателей технологического образования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2.</w:t>
            </w:r>
          </w:p>
        </w:tc>
        <w:tc>
          <w:tcPr>
            <w:tcW w:w="9738" w:type="dxa"/>
            <w:gridSpan w:val="4"/>
          </w:tcPr>
          <w:p w:rsidR="000F6FAB" w:rsidRPr="006117C5" w:rsidRDefault="000F6FAB" w:rsidP="006117C5">
            <w:pPr>
              <w:spacing w:after="0" w:line="360" w:lineRule="auto"/>
              <w:jc w:val="both"/>
              <w:rPr>
                <w:rFonts w:ascii="Times New Roman" w:hAnsi="Times New Roman"/>
                <w:b/>
                <w:i/>
                <w:sz w:val="24"/>
                <w:szCs w:val="24"/>
              </w:rPr>
            </w:pPr>
            <w:r w:rsidRPr="006117C5">
              <w:rPr>
                <w:rFonts w:ascii="Times New Roman" w:hAnsi="Times New Roman"/>
                <w:b/>
                <w:i/>
                <w:sz w:val="24"/>
                <w:szCs w:val="24"/>
              </w:rPr>
              <w:t>Подготовка и повышение квалификации педагогических кадров, участвующих в реализации Концепции предметной области «Технология»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2.1.</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Разработка образовательных программ высшего образования по направлению «Педагогическое образование» с двумя профилями подготовки для повышения качества и </w:t>
            </w:r>
            <w:proofErr w:type="spellStart"/>
            <w:r w:rsidRPr="006117C5">
              <w:rPr>
                <w:rFonts w:ascii="Times New Roman" w:hAnsi="Times New Roman"/>
                <w:sz w:val="24"/>
                <w:szCs w:val="24"/>
              </w:rPr>
              <w:lastRenderedPageBreak/>
              <w:t>интегративности</w:t>
            </w:r>
            <w:proofErr w:type="spellEnd"/>
            <w:r w:rsidRPr="006117C5">
              <w:rPr>
                <w:rFonts w:ascii="Times New Roman" w:hAnsi="Times New Roman"/>
                <w:sz w:val="24"/>
                <w:szCs w:val="24"/>
              </w:rPr>
              <w:t xml:space="preserve"> профессиональной подготовки учителя технологии</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 ООП ВО (с двумя профилями подготовки) (например, по квалификации – учитель физики и технологии, технологии и ОБЖ, технологии и информатики);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 разработка вариативных модулей (курсов по выбору) по освоению будущими учителями технологии современных техники и технологий.</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Январь – сентябрь 2017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w:t>
            </w:r>
            <w:proofErr w:type="spellStart"/>
            <w:r w:rsidRPr="006117C5">
              <w:rPr>
                <w:rFonts w:ascii="Times New Roman" w:hAnsi="Times New Roman"/>
                <w:sz w:val="24"/>
                <w:szCs w:val="24"/>
              </w:rPr>
              <w:t>Минобрнауки</w:t>
            </w:r>
            <w:proofErr w:type="spellEnd"/>
            <w:r w:rsidRPr="006117C5">
              <w:rPr>
                <w:rFonts w:ascii="Times New Roman" w:hAnsi="Times New Roman"/>
                <w:sz w:val="24"/>
                <w:szCs w:val="24"/>
              </w:rPr>
              <w:t xml:space="preserve"> России;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УМО по образованию в области педагогических кадров;</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образовательные организации высшего образования.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2.2.</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Разработка образовательных программ высшего образования (магистратура), ориентированных на подготовку учителей для преподавания в профильных технологических классах</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ООП </w:t>
            </w:r>
            <w:proofErr w:type="gramStart"/>
            <w:r w:rsidRPr="006117C5">
              <w:rPr>
                <w:rFonts w:ascii="Times New Roman" w:hAnsi="Times New Roman"/>
                <w:sz w:val="24"/>
                <w:szCs w:val="24"/>
              </w:rPr>
              <w:t>ВО</w:t>
            </w:r>
            <w:proofErr w:type="gramEnd"/>
            <w:r w:rsidRPr="006117C5">
              <w:rPr>
                <w:rFonts w:ascii="Times New Roman" w:hAnsi="Times New Roman"/>
                <w:sz w:val="24"/>
                <w:szCs w:val="24"/>
              </w:rPr>
              <w:t xml:space="preserve"> (магистратура) для преподавания в профильных технологических классов</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Январь – сентябрь 2017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w:t>
            </w:r>
            <w:proofErr w:type="spellStart"/>
            <w:r w:rsidRPr="006117C5">
              <w:rPr>
                <w:rFonts w:ascii="Times New Roman" w:hAnsi="Times New Roman"/>
                <w:sz w:val="24"/>
                <w:szCs w:val="24"/>
              </w:rPr>
              <w:t>Минобрнауки</w:t>
            </w:r>
            <w:proofErr w:type="spellEnd"/>
            <w:r w:rsidRPr="006117C5">
              <w:rPr>
                <w:rFonts w:ascii="Times New Roman" w:hAnsi="Times New Roman"/>
                <w:sz w:val="24"/>
                <w:szCs w:val="24"/>
              </w:rPr>
              <w:t xml:space="preserve"> России;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УМО по образованию в области педагогических кадров;</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образовательные организации высшего образования.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2.3.</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Разработка образовательных программ повышения квалификации для подготовки педагогов к реализации Концепции предметной области «Технология»</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программа повышения квалификации педагогов (инвариант), направленная на реализацию Концепции предметной области «Технология» в общеобразовательных организациях;</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вариативные программы повышения </w:t>
            </w:r>
            <w:r w:rsidRPr="006117C5">
              <w:rPr>
                <w:rFonts w:ascii="Times New Roman" w:hAnsi="Times New Roman"/>
                <w:sz w:val="24"/>
                <w:szCs w:val="24"/>
              </w:rPr>
              <w:lastRenderedPageBreak/>
              <w:t>квалификации педагогов, направленные на реализацию отдельных инвариантных и вариативных модулей предметной области «Технология», связанных с освоением современных  техники и технологий</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Февраль – сентябрь 2017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АПК и ППРО;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вузы, региональные институты развития образования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3.</w:t>
            </w:r>
          </w:p>
        </w:tc>
        <w:tc>
          <w:tcPr>
            <w:tcW w:w="9738" w:type="dxa"/>
            <w:gridSpan w:val="4"/>
          </w:tcPr>
          <w:p w:rsidR="000F6FAB" w:rsidRPr="006117C5" w:rsidRDefault="000F6FAB" w:rsidP="006117C5">
            <w:pPr>
              <w:spacing w:after="0" w:line="360" w:lineRule="auto"/>
              <w:jc w:val="both"/>
              <w:rPr>
                <w:rFonts w:ascii="Times New Roman" w:hAnsi="Times New Roman"/>
                <w:b/>
                <w:i/>
                <w:sz w:val="24"/>
                <w:szCs w:val="24"/>
              </w:rPr>
            </w:pPr>
            <w:r w:rsidRPr="006117C5">
              <w:rPr>
                <w:rFonts w:ascii="Times New Roman" w:hAnsi="Times New Roman"/>
                <w:b/>
                <w:i/>
                <w:sz w:val="24"/>
                <w:szCs w:val="24"/>
              </w:rPr>
              <w:t>Учебно-методическое и материально-техническое обеспечение реализации Концепции предметной области «Технология»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3.1.</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Разработка вариативных программ технологической подготовки обучающихся, реализующихся с учетом региональной специфики, потребностей местной экономики и производства</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рабочие программы модулей, курсов по выбору вариативного содержания технологической подготовки;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рабочие программы внеурочной деятельности технологической направленности;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дополнительные </w:t>
            </w:r>
            <w:proofErr w:type="spellStart"/>
            <w:r w:rsidRPr="006117C5">
              <w:rPr>
                <w:rFonts w:ascii="Times New Roman" w:hAnsi="Times New Roman"/>
                <w:sz w:val="24"/>
                <w:szCs w:val="24"/>
              </w:rPr>
              <w:t>общеразвивающие</w:t>
            </w:r>
            <w:proofErr w:type="spellEnd"/>
            <w:r w:rsidRPr="006117C5">
              <w:rPr>
                <w:rFonts w:ascii="Times New Roman" w:hAnsi="Times New Roman"/>
                <w:sz w:val="24"/>
                <w:szCs w:val="24"/>
              </w:rPr>
              <w:t xml:space="preserve"> программы технико-технологической направленности;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создание перечня вариативных программ </w:t>
            </w:r>
            <w:r w:rsidRPr="006117C5">
              <w:rPr>
                <w:rFonts w:ascii="Times New Roman" w:hAnsi="Times New Roman"/>
                <w:sz w:val="24"/>
                <w:szCs w:val="24"/>
              </w:rPr>
              <w:lastRenderedPageBreak/>
              <w:t>технологической подготовки обучающихся</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Январь 2017 г. – май 2019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ассоциации учителей технологии, преподавателей технологического образования;</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институты развития образования, центры развития (поддержки)  технологического образования</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издательства;</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производители оборудования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3.2.</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Разработка учебно-методических комплектов для реализации содержания предметной области «Технология» (базового и вариативного)</w:t>
            </w:r>
          </w:p>
        </w:tc>
        <w:tc>
          <w:tcPr>
            <w:tcW w:w="2504" w:type="dxa"/>
          </w:tcPr>
          <w:p w:rsidR="000F6FAB" w:rsidRPr="006117C5" w:rsidRDefault="000F6FAB" w:rsidP="006117C5">
            <w:pPr>
              <w:tabs>
                <w:tab w:val="left" w:pos="451"/>
              </w:tabs>
              <w:spacing w:after="0" w:line="360" w:lineRule="auto"/>
              <w:jc w:val="both"/>
              <w:rPr>
                <w:rFonts w:ascii="Times New Roman" w:hAnsi="Times New Roman"/>
                <w:sz w:val="24"/>
                <w:szCs w:val="24"/>
              </w:rPr>
            </w:pPr>
            <w:r w:rsidRPr="006117C5">
              <w:rPr>
                <w:rFonts w:ascii="Times New Roman" w:hAnsi="Times New Roman"/>
                <w:sz w:val="24"/>
                <w:szCs w:val="24"/>
              </w:rPr>
              <w:t>- разработка учебников для учебных предметов предметной области «Технология»;</w:t>
            </w:r>
          </w:p>
          <w:p w:rsidR="000F6FAB" w:rsidRPr="006117C5" w:rsidRDefault="000F6FAB" w:rsidP="006117C5">
            <w:pPr>
              <w:tabs>
                <w:tab w:val="left" w:pos="451"/>
              </w:tabs>
              <w:spacing w:after="0" w:line="360" w:lineRule="auto"/>
              <w:jc w:val="both"/>
              <w:rPr>
                <w:rFonts w:ascii="Times New Roman" w:hAnsi="Times New Roman"/>
                <w:sz w:val="24"/>
                <w:szCs w:val="24"/>
              </w:rPr>
            </w:pPr>
            <w:r w:rsidRPr="006117C5">
              <w:rPr>
                <w:rFonts w:ascii="Times New Roman" w:hAnsi="Times New Roman"/>
                <w:sz w:val="24"/>
                <w:szCs w:val="24"/>
              </w:rPr>
              <w:t>- разработка вариативных рабочих тетрадей (материалов для обучающихся) и методических пособий для учителей по отдельным направлениям, модулям технологической подготовки;</w:t>
            </w:r>
          </w:p>
          <w:p w:rsidR="000F6FAB" w:rsidRPr="006117C5" w:rsidRDefault="000F6FAB" w:rsidP="006117C5">
            <w:pPr>
              <w:tabs>
                <w:tab w:val="left" w:pos="451"/>
              </w:tabs>
              <w:spacing w:after="0" w:line="360" w:lineRule="auto"/>
              <w:jc w:val="both"/>
              <w:rPr>
                <w:rFonts w:ascii="Times New Roman" w:hAnsi="Times New Roman"/>
                <w:sz w:val="24"/>
                <w:szCs w:val="24"/>
              </w:rPr>
            </w:pPr>
            <w:r w:rsidRPr="006117C5">
              <w:rPr>
                <w:rFonts w:ascii="Times New Roman" w:hAnsi="Times New Roman"/>
                <w:sz w:val="24"/>
                <w:szCs w:val="24"/>
              </w:rPr>
              <w:t>- федеральная экспертиза учебников и УМК;</w:t>
            </w:r>
          </w:p>
          <w:p w:rsidR="000F6FAB" w:rsidRPr="006117C5" w:rsidRDefault="000F6FAB" w:rsidP="006117C5">
            <w:pPr>
              <w:tabs>
                <w:tab w:val="left" w:pos="451"/>
              </w:tabs>
              <w:spacing w:after="0" w:line="360" w:lineRule="auto"/>
              <w:jc w:val="both"/>
              <w:rPr>
                <w:rFonts w:ascii="Times New Roman" w:hAnsi="Times New Roman"/>
                <w:sz w:val="24"/>
                <w:szCs w:val="24"/>
              </w:rPr>
            </w:pPr>
            <w:r w:rsidRPr="006117C5">
              <w:rPr>
                <w:rFonts w:ascii="Times New Roman" w:hAnsi="Times New Roman"/>
                <w:sz w:val="24"/>
                <w:szCs w:val="24"/>
              </w:rPr>
              <w:t>- апробация УМК в регионах и образовательных организациях.</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Январь – декабрь  2017г.</w:t>
            </w: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Сентябрь 2017 г. – июнь 2018 г.</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Сентябрь 2017 г. – май 2019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РАО;</w:t>
            </w:r>
          </w:p>
          <w:p w:rsidR="000F6FAB" w:rsidRPr="006117C5" w:rsidRDefault="000F6FAB" w:rsidP="006117C5">
            <w:pPr>
              <w:tabs>
                <w:tab w:val="left" w:pos="316"/>
              </w:tabs>
              <w:spacing w:after="0" w:line="360" w:lineRule="auto"/>
              <w:jc w:val="both"/>
              <w:rPr>
                <w:rFonts w:ascii="Times New Roman" w:hAnsi="Times New Roman"/>
                <w:sz w:val="24"/>
                <w:szCs w:val="24"/>
              </w:rPr>
            </w:pPr>
            <w:r w:rsidRPr="006117C5">
              <w:rPr>
                <w:rFonts w:ascii="Times New Roman" w:hAnsi="Times New Roman"/>
                <w:sz w:val="24"/>
                <w:szCs w:val="24"/>
              </w:rPr>
              <w:t>- авторские коллективы, издательства;</w:t>
            </w:r>
          </w:p>
          <w:p w:rsidR="000F6FAB" w:rsidRPr="006117C5" w:rsidRDefault="000F6FAB" w:rsidP="006117C5">
            <w:pPr>
              <w:tabs>
                <w:tab w:val="left" w:pos="316"/>
              </w:tabs>
              <w:spacing w:after="0" w:line="360" w:lineRule="auto"/>
              <w:jc w:val="both"/>
              <w:rPr>
                <w:rFonts w:ascii="Times New Roman" w:hAnsi="Times New Roman"/>
                <w:sz w:val="24"/>
                <w:szCs w:val="24"/>
              </w:rPr>
            </w:pPr>
            <w:r w:rsidRPr="006117C5">
              <w:rPr>
                <w:rFonts w:ascii="Times New Roman" w:hAnsi="Times New Roman"/>
                <w:sz w:val="24"/>
                <w:szCs w:val="24"/>
              </w:rPr>
              <w:t>- ассоциации учителей технологии, преподавателей технологического образования;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3.3.</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Организация материально-технического обеспечения предметной области «Технология»</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внесение изменений в Перечень средств обучения и воспитания, необходимых для реализации образовательных программ начального </w:t>
            </w:r>
            <w:r w:rsidRPr="006117C5">
              <w:rPr>
                <w:rFonts w:ascii="Times New Roman" w:hAnsi="Times New Roman"/>
                <w:sz w:val="24"/>
                <w:szCs w:val="24"/>
              </w:rPr>
              <w:lastRenderedPageBreak/>
              <w:t>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требования к учебному оборудованию, инструментам и </w:t>
            </w:r>
            <w:r w:rsidRPr="006117C5">
              <w:rPr>
                <w:rFonts w:ascii="Times New Roman" w:hAnsi="Times New Roman"/>
                <w:sz w:val="24"/>
                <w:szCs w:val="24"/>
              </w:rPr>
              <w:lastRenderedPageBreak/>
              <w:t xml:space="preserve">станкам </w:t>
            </w:r>
            <w:proofErr w:type="gramStart"/>
            <w:r w:rsidRPr="006117C5">
              <w:rPr>
                <w:rFonts w:ascii="Times New Roman" w:hAnsi="Times New Roman"/>
                <w:sz w:val="24"/>
                <w:szCs w:val="24"/>
              </w:rPr>
              <w:t>для</w:t>
            </w:r>
            <w:proofErr w:type="gramEnd"/>
            <w:r w:rsidRPr="006117C5">
              <w:rPr>
                <w:rFonts w:ascii="Times New Roman" w:hAnsi="Times New Roman"/>
                <w:sz w:val="24"/>
                <w:szCs w:val="24"/>
              </w:rPr>
              <w:t xml:space="preserve"> </w:t>
            </w:r>
            <w:proofErr w:type="gramStart"/>
            <w:r w:rsidRPr="006117C5">
              <w:rPr>
                <w:rFonts w:ascii="Times New Roman" w:hAnsi="Times New Roman"/>
                <w:sz w:val="24"/>
                <w:szCs w:val="24"/>
              </w:rPr>
              <w:t>оснащение</w:t>
            </w:r>
            <w:proofErr w:type="gramEnd"/>
            <w:r w:rsidRPr="006117C5">
              <w:rPr>
                <w:rFonts w:ascii="Times New Roman" w:hAnsi="Times New Roman"/>
                <w:sz w:val="24"/>
                <w:szCs w:val="24"/>
              </w:rPr>
              <w:t xml:space="preserve"> кабинетов и лабораторий по технологии;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разработка финансовых механизмов по обеспечению закупок учебного оборудования для оснащения кабинетов и лабораторий по технологии.</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Январь – апрель 2017</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г.</w:t>
            </w: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Апрель – сентябрь 2017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 xml:space="preserve">- </w:t>
            </w:r>
            <w:proofErr w:type="spellStart"/>
            <w:r w:rsidRPr="006117C5">
              <w:rPr>
                <w:rFonts w:ascii="Times New Roman" w:hAnsi="Times New Roman"/>
                <w:sz w:val="24"/>
                <w:szCs w:val="24"/>
              </w:rPr>
              <w:t>Минобрнауки</w:t>
            </w:r>
            <w:proofErr w:type="spellEnd"/>
            <w:r w:rsidRPr="006117C5">
              <w:rPr>
                <w:rFonts w:ascii="Times New Roman" w:hAnsi="Times New Roman"/>
                <w:sz w:val="24"/>
                <w:szCs w:val="24"/>
              </w:rPr>
              <w:t xml:space="preserve"> России;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региональные органы управления образованием;</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экспертное сообщество;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ассоциации учителей технологии, преподавателей технологического </w:t>
            </w:r>
            <w:r w:rsidRPr="006117C5">
              <w:rPr>
                <w:rFonts w:ascii="Times New Roman" w:hAnsi="Times New Roman"/>
                <w:sz w:val="24"/>
                <w:szCs w:val="24"/>
              </w:rPr>
              <w:lastRenderedPageBreak/>
              <w:t>образования.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3.4.</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Организация социального партнерства образовательных организаций с малым и средним бизнесом, инновационными и производственными структурами для решения задач материально-технического обеспечения предметной области «Технология» и организации технологической практики обучающихся</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нормативно-правовые и организационные механизмы социального партнерства;</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разработка и апробация эффективных моделей социального партнерства в системе «школа – вуз (колледж) – малый бизнес – высокотехнологичное производство»;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методические рекомендации по организации технологической практики с участием </w:t>
            </w:r>
            <w:r w:rsidRPr="006117C5">
              <w:rPr>
                <w:rFonts w:ascii="Times New Roman" w:hAnsi="Times New Roman"/>
                <w:sz w:val="24"/>
                <w:szCs w:val="24"/>
              </w:rPr>
              <w:lastRenderedPageBreak/>
              <w:t>социальных партнеров.</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Сентябрь 2017 г – август 2018 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региональные органы управления образованием;</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ассоциации работодателей, профессиональные сообщества.</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4.</w:t>
            </w:r>
          </w:p>
        </w:tc>
        <w:tc>
          <w:tcPr>
            <w:tcW w:w="9738" w:type="dxa"/>
            <w:gridSpan w:val="4"/>
          </w:tcPr>
          <w:p w:rsidR="000F6FAB" w:rsidRPr="006117C5" w:rsidRDefault="000F6FAB" w:rsidP="006117C5">
            <w:pPr>
              <w:spacing w:after="0" w:line="360" w:lineRule="auto"/>
              <w:jc w:val="both"/>
              <w:rPr>
                <w:rFonts w:ascii="Times New Roman" w:hAnsi="Times New Roman"/>
                <w:b/>
                <w:i/>
                <w:sz w:val="24"/>
                <w:szCs w:val="24"/>
              </w:rPr>
            </w:pPr>
            <w:r w:rsidRPr="006117C5">
              <w:rPr>
                <w:rFonts w:ascii="Times New Roman" w:hAnsi="Times New Roman"/>
                <w:b/>
                <w:i/>
                <w:sz w:val="24"/>
                <w:szCs w:val="24"/>
              </w:rPr>
              <w:t>Оценка качества реализации Концепции предметной области «Технология»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lang w:val="en-US"/>
              </w:rPr>
              <w:t>4</w:t>
            </w:r>
            <w:r w:rsidRPr="006117C5">
              <w:rPr>
                <w:rFonts w:ascii="Times New Roman" w:hAnsi="Times New Roman"/>
                <w:sz w:val="24"/>
                <w:szCs w:val="24"/>
              </w:rPr>
              <w:t>.1.</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Организация мониторинга реализации предметной области «Технология»</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разработка критериев и структуры мониторинга;</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сбор и обработка данных мониторинга в разрезе регионов, образовательных организаций, направлений технологической подготовки</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Январь -апрель 2017 г.</w:t>
            </w:r>
          </w:p>
          <w:p w:rsidR="000F6FAB" w:rsidRPr="006117C5" w:rsidRDefault="000F6FAB" w:rsidP="006117C5">
            <w:pPr>
              <w:spacing w:after="0" w:line="360" w:lineRule="auto"/>
              <w:jc w:val="both"/>
              <w:rPr>
                <w:rFonts w:ascii="Times New Roman" w:hAnsi="Times New Roman"/>
                <w:sz w:val="24"/>
                <w:szCs w:val="24"/>
              </w:rPr>
            </w:pP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Май 2017 г.,</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Апрель 2018 г.,</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Апрель 2019г.,</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Апрель-май 2020г.</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w:t>
            </w:r>
            <w:proofErr w:type="spellStart"/>
            <w:r w:rsidRPr="006117C5">
              <w:rPr>
                <w:rFonts w:ascii="Times New Roman" w:hAnsi="Times New Roman"/>
                <w:sz w:val="24"/>
                <w:szCs w:val="24"/>
              </w:rPr>
              <w:t>Минобрнауки</w:t>
            </w:r>
            <w:proofErr w:type="spellEnd"/>
            <w:r w:rsidRPr="006117C5">
              <w:rPr>
                <w:rFonts w:ascii="Times New Roman" w:hAnsi="Times New Roman"/>
                <w:sz w:val="24"/>
                <w:szCs w:val="24"/>
              </w:rPr>
              <w:t xml:space="preserve"> России;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региональные органы управления образованием;</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РАО</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4.2.</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Организация Всероссийской олимпиады школьников по технологии</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положение о Всероссийской олимпиаде школьников по технологии;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критерии оценки и олимпиадные задания в разрезе основных направлений технологической подготовки;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проведение территориального, регионального и федерального этапов олимпиады</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Ежегодно (сентябрь-апрель)</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w:t>
            </w:r>
            <w:proofErr w:type="spellStart"/>
            <w:r w:rsidRPr="006117C5">
              <w:rPr>
                <w:rFonts w:ascii="Times New Roman" w:hAnsi="Times New Roman"/>
                <w:sz w:val="24"/>
                <w:szCs w:val="24"/>
              </w:rPr>
              <w:t>Минобрнауки</w:t>
            </w:r>
            <w:proofErr w:type="spellEnd"/>
            <w:r w:rsidRPr="006117C5">
              <w:rPr>
                <w:rFonts w:ascii="Times New Roman" w:hAnsi="Times New Roman"/>
                <w:sz w:val="24"/>
                <w:szCs w:val="24"/>
              </w:rPr>
              <w:t xml:space="preserve"> России;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АПК и ППРО;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экспертное сообщество;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ассоциации учителей технологии, преподавателей технологического образования.</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4.3.</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Организация конкурсного и олимпиадного </w:t>
            </w:r>
            <w:r w:rsidRPr="006117C5">
              <w:rPr>
                <w:rFonts w:ascii="Times New Roman" w:hAnsi="Times New Roman"/>
                <w:sz w:val="24"/>
                <w:szCs w:val="24"/>
              </w:rPr>
              <w:lastRenderedPageBreak/>
              <w:t xml:space="preserve">движения школьников технологической направленности, в том числе и в программе </w:t>
            </w:r>
            <w:proofErr w:type="spellStart"/>
            <w:r w:rsidRPr="006117C5">
              <w:rPr>
                <w:rFonts w:ascii="Times New Roman" w:hAnsi="Times New Roman"/>
                <w:sz w:val="24"/>
                <w:szCs w:val="24"/>
              </w:rPr>
              <w:t>JuniorSkills</w:t>
            </w:r>
            <w:proofErr w:type="spellEnd"/>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 xml:space="preserve">- разработка системы конкурсов и олимпиад </w:t>
            </w:r>
            <w:r w:rsidRPr="006117C5">
              <w:rPr>
                <w:rFonts w:ascii="Times New Roman" w:hAnsi="Times New Roman"/>
                <w:sz w:val="24"/>
                <w:szCs w:val="24"/>
              </w:rPr>
              <w:lastRenderedPageBreak/>
              <w:t>технологической направленности для синхронизации сроков проведения и направлений технологической подготовки;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разработка методических рекомендаций по подготовки обучающихся к конкурсам и олимпиадам;</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организация и проведение конкурсных мероприятий</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Ежегодно (сентябрь-апрель)</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экспертное сообщество;</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ассоциации работодателей, </w:t>
            </w:r>
            <w:r w:rsidRPr="006117C5">
              <w:rPr>
                <w:rFonts w:ascii="Times New Roman" w:hAnsi="Times New Roman"/>
                <w:sz w:val="24"/>
                <w:szCs w:val="24"/>
              </w:rPr>
              <w:lastRenderedPageBreak/>
              <w:t>профессиональные сообщества;</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ассоциации учителей технологии, преподавателей технологического образования;</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общественные организации</w:t>
            </w:r>
          </w:p>
        </w:tc>
      </w:tr>
      <w:tr w:rsidR="000F6FAB" w:rsidRPr="006117C5" w:rsidTr="00BE19D2">
        <w:tc>
          <w:tcPr>
            <w:tcW w:w="576"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4.4.</w:t>
            </w:r>
          </w:p>
        </w:tc>
        <w:tc>
          <w:tcPr>
            <w:tcW w:w="2542"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Организация государственной итоговой аттестации выпускников 9-х классов по технологии (по выбору обучающегося)</w:t>
            </w:r>
          </w:p>
        </w:tc>
        <w:tc>
          <w:tcPr>
            <w:tcW w:w="250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внесение изменений в порядок проведения государственной итоговой аттестации по образовательным программам основного общего образования;</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разработка </w:t>
            </w:r>
            <w:proofErr w:type="spellStart"/>
            <w:r w:rsidRPr="006117C5">
              <w:rPr>
                <w:rFonts w:ascii="Times New Roman" w:hAnsi="Times New Roman"/>
                <w:sz w:val="24"/>
                <w:szCs w:val="24"/>
              </w:rPr>
              <w:t>КИМов</w:t>
            </w:r>
            <w:proofErr w:type="spellEnd"/>
            <w:r w:rsidRPr="006117C5">
              <w:rPr>
                <w:rFonts w:ascii="Times New Roman" w:hAnsi="Times New Roman"/>
                <w:sz w:val="24"/>
                <w:szCs w:val="24"/>
              </w:rPr>
              <w:t xml:space="preserve"> для государственной итоговой аттестации выпускников по технологии;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проведение государственной итоговой аттестации </w:t>
            </w:r>
            <w:r w:rsidRPr="006117C5">
              <w:rPr>
                <w:rFonts w:ascii="Times New Roman" w:hAnsi="Times New Roman"/>
                <w:sz w:val="24"/>
                <w:szCs w:val="24"/>
              </w:rPr>
              <w:lastRenderedPageBreak/>
              <w:t>по технологии</w:t>
            </w:r>
          </w:p>
        </w:tc>
        <w:tc>
          <w:tcPr>
            <w:tcW w:w="1554"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ежегодно</w:t>
            </w:r>
          </w:p>
        </w:tc>
        <w:tc>
          <w:tcPr>
            <w:tcW w:w="3138" w:type="dxa"/>
          </w:tcPr>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 </w:t>
            </w:r>
            <w:proofErr w:type="spellStart"/>
            <w:r w:rsidRPr="006117C5">
              <w:rPr>
                <w:rFonts w:ascii="Times New Roman" w:hAnsi="Times New Roman"/>
                <w:sz w:val="24"/>
                <w:szCs w:val="24"/>
              </w:rPr>
              <w:t>Минобрнауки</w:t>
            </w:r>
            <w:proofErr w:type="spellEnd"/>
            <w:r w:rsidRPr="006117C5">
              <w:rPr>
                <w:rFonts w:ascii="Times New Roman" w:hAnsi="Times New Roman"/>
                <w:sz w:val="24"/>
                <w:szCs w:val="24"/>
              </w:rPr>
              <w:t xml:space="preserve"> России;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РАО, ФИПИ;</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региональные органы управления образованием;</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руководство образовательных организаций;</w:t>
            </w:r>
          </w:p>
          <w:p w:rsidR="000F6FAB" w:rsidRPr="006117C5" w:rsidRDefault="000F6FAB" w:rsidP="006117C5">
            <w:pPr>
              <w:spacing w:after="0" w:line="360" w:lineRule="auto"/>
              <w:jc w:val="both"/>
              <w:rPr>
                <w:rFonts w:ascii="Times New Roman" w:hAnsi="Times New Roman"/>
                <w:sz w:val="24"/>
                <w:szCs w:val="24"/>
              </w:rPr>
            </w:pPr>
            <w:r w:rsidRPr="006117C5">
              <w:rPr>
                <w:rFonts w:ascii="Times New Roman" w:hAnsi="Times New Roman"/>
                <w:sz w:val="24"/>
                <w:szCs w:val="24"/>
              </w:rPr>
              <w:t>- экспертное сообщество.</w:t>
            </w:r>
          </w:p>
        </w:tc>
      </w:tr>
    </w:tbl>
    <w:p w:rsidR="000F6FAB" w:rsidRPr="009F4C46" w:rsidRDefault="000F6FAB" w:rsidP="009F4C46">
      <w:pPr>
        <w:spacing w:after="0" w:line="360" w:lineRule="auto"/>
        <w:ind w:firstLine="709"/>
        <w:jc w:val="both"/>
        <w:rPr>
          <w:rFonts w:ascii="Times New Roman" w:hAnsi="Times New Roman"/>
          <w:sz w:val="24"/>
          <w:szCs w:val="24"/>
        </w:rPr>
      </w:pPr>
    </w:p>
    <w:p w:rsidR="008451DE" w:rsidRPr="009F4C46" w:rsidRDefault="00BE19D2" w:rsidP="00E26E65">
      <w:pPr>
        <w:pStyle w:val="31"/>
      </w:pPr>
      <w:bookmarkStart w:id="20" w:name="_Toc484686308"/>
      <w:r w:rsidRPr="009F4C46">
        <w:t xml:space="preserve">Приложение </w:t>
      </w:r>
      <w:r w:rsidR="009C6DAD">
        <w:t>3</w:t>
      </w:r>
      <w:r w:rsidR="008451DE" w:rsidRPr="009F4C46">
        <w:t>.</w:t>
      </w:r>
      <w:bookmarkEnd w:id="20"/>
    </w:p>
    <w:p w:rsidR="008451DE" w:rsidRPr="009F4C46" w:rsidRDefault="008451DE" w:rsidP="009F4C46">
      <w:pPr>
        <w:spacing w:after="0" w:line="360" w:lineRule="auto"/>
        <w:ind w:firstLine="709"/>
        <w:jc w:val="center"/>
        <w:rPr>
          <w:rFonts w:ascii="Times New Roman" w:hAnsi="Times New Roman"/>
          <w:sz w:val="24"/>
          <w:szCs w:val="24"/>
        </w:rPr>
      </w:pPr>
      <w:r w:rsidRPr="009F4C46">
        <w:rPr>
          <w:rFonts w:ascii="Times New Roman" w:hAnsi="Times New Roman"/>
          <w:sz w:val="24"/>
          <w:szCs w:val="24"/>
        </w:rPr>
        <w:t>КЛЮЧЕВЫЕ ПОКАЗАТЕЛИ И ИНДИКАТОРЫ</w:t>
      </w:r>
    </w:p>
    <w:p w:rsidR="006C14EF" w:rsidRPr="009F4C46" w:rsidRDefault="008451DE" w:rsidP="009F4C46">
      <w:pPr>
        <w:spacing w:after="0" w:line="360" w:lineRule="auto"/>
        <w:ind w:firstLine="709"/>
        <w:jc w:val="center"/>
        <w:rPr>
          <w:rFonts w:ascii="Times New Roman" w:hAnsi="Times New Roman"/>
          <w:sz w:val="24"/>
          <w:szCs w:val="24"/>
        </w:rPr>
      </w:pPr>
      <w:r w:rsidRPr="009F4C46">
        <w:rPr>
          <w:rFonts w:ascii="Times New Roman" w:hAnsi="Times New Roman"/>
          <w:sz w:val="24"/>
          <w:szCs w:val="24"/>
        </w:rPr>
        <w:t xml:space="preserve">ЭФФЕКТИВНОЙ РЕАЛИЗАЦИИ КОНЦЕПЦИИ МОДЕРНИЗАЦИИ СОДЕРЖАНИЯ И ТЕХНОЛОГИЙ ПРЕДМЕТНОЙ ОБЛАСТИ «ТЕХОЛОГИЯ» </w:t>
      </w:r>
    </w:p>
    <w:p w:rsidR="008451DE" w:rsidRPr="009F4C46" w:rsidRDefault="008451DE" w:rsidP="009F4C46">
      <w:pPr>
        <w:spacing w:after="0" w:line="360" w:lineRule="auto"/>
        <w:ind w:firstLine="709"/>
        <w:jc w:val="center"/>
        <w:rPr>
          <w:rFonts w:ascii="Times New Roman" w:hAnsi="Times New Roman"/>
          <w:sz w:val="24"/>
          <w:szCs w:val="24"/>
        </w:rPr>
      </w:pPr>
      <w:r w:rsidRPr="009F4C46">
        <w:rPr>
          <w:rFonts w:ascii="Times New Roman" w:hAnsi="Times New Roman"/>
          <w:sz w:val="24"/>
          <w:szCs w:val="24"/>
        </w:rPr>
        <w:t>(НА ПЕРИОД ДО 2020 ГОДА)</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
        <w:gridCol w:w="3113"/>
        <w:gridCol w:w="1368"/>
        <w:gridCol w:w="1237"/>
        <w:gridCol w:w="970"/>
        <w:gridCol w:w="970"/>
        <w:gridCol w:w="977"/>
        <w:gridCol w:w="1324"/>
      </w:tblGrid>
      <w:tr w:rsidR="008451DE" w:rsidRPr="006117C5" w:rsidTr="00BE19D2">
        <w:tc>
          <w:tcPr>
            <w:tcW w:w="397" w:type="dxa"/>
          </w:tcPr>
          <w:p w:rsidR="008451DE" w:rsidRPr="006117C5" w:rsidRDefault="008451DE" w:rsidP="006117C5">
            <w:pPr>
              <w:spacing w:after="0" w:line="360" w:lineRule="auto"/>
              <w:jc w:val="both"/>
              <w:rPr>
                <w:rFonts w:ascii="Times New Roman" w:hAnsi="Times New Roman"/>
                <w:sz w:val="24"/>
                <w:szCs w:val="24"/>
              </w:rPr>
            </w:pPr>
          </w:p>
        </w:tc>
        <w:tc>
          <w:tcPr>
            <w:tcW w:w="3113" w:type="dxa"/>
          </w:tcPr>
          <w:p w:rsidR="008451DE" w:rsidRPr="006117C5" w:rsidRDefault="008451DE" w:rsidP="006117C5">
            <w:pPr>
              <w:spacing w:after="0" w:line="360" w:lineRule="auto"/>
              <w:jc w:val="center"/>
              <w:rPr>
                <w:rFonts w:ascii="Times New Roman" w:hAnsi="Times New Roman"/>
                <w:b/>
                <w:sz w:val="24"/>
                <w:szCs w:val="24"/>
              </w:rPr>
            </w:pPr>
          </w:p>
          <w:p w:rsidR="008451DE" w:rsidRPr="006117C5" w:rsidRDefault="008451DE"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Ключевые показатели</w:t>
            </w:r>
          </w:p>
        </w:tc>
        <w:tc>
          <w:tcPr>
            <w:tcW w:w="1368" w:type="dxa"/>
          </w:tcPr>
          <w:p w:rsidR="008451DE" w:rsidRPr="006117C5" w:rsidRDefault="008451DE" w:rsidP="006117C5">
            <w:pPr>
              <w:spacing w:after="0" w:line="360" w:lineRule="auto"/>
              <w:jc w:val="center"/>
              <w:rPr>
                <w:rFonts w:ascii="Times New Roman" w:hAnsi="Times New Roman"/>
                <w:b/>
                <w:sz w:val="24"/>
                <w:szCs w:val="24"/>
              </w:rPr>
            </w:pPr>
          </w:p>
          <w:p w:rsidR="008451DE" w:rsidRPr="006117C5" w:rsidRDefault="008451DE"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Единица измерения</w:t>
            </w:r>
          </w:p>
        </w:tc>
        <w:tc>
          <w:tcPr>
            <w:tcW w:w="1237" w:type="dxa"/>
          </w:tcPr>
          <w:p w:rsidR="008451DE" w:rsidRPr="006117C5" w:rsidRDefault="008451DE"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Базовое значение</w:t>
            </w:r>
          </w:p>
          <w:p w:rsidR="008451DE" w:rsidRPr="006117C5" w:rsidRDefault="008451DE"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(2016 год)</w:t>
            </w:r>
          </w:p>
        </w:tc>
        <w:tc>
          <w:tcPr>
            <w:tcW w:w="970" w:type="dxa"/>
          </w:tcPr>
          <w:p w:rsidR="008451DE" w:rsidRPr="006117C5" w:rsidRDefault="008451DE" w:rsidP="006117C5">
            <w:pPr>
              <w:spacing w:after="0" w:line="360" w:lineRule="auto"/>
              <w:jc w:val="center"/>
              <w:rPr>
                <w:rFonts w:ascii="Times New Roman" w:hAnsi="Times New Roman"/>
                <w:b/>
                <w:sz w:val="24"/>
                <w:szCs w:val="24"/>
              </w:rPr>
            </w:pPr>
          </w:p>
          <w:p w:rsidR="008451DE" w:rsidRPr="006117C5" w:rsidRDefault="008451DE" w:rsidP="006117C5">
            <w:pPr>
              <w:spacing w:after="0" w:line="360" w:lineRule="auto"/>
              <w:jc w:val="center"/>
              <w:rPr>
                <w:rFonts w:ascii="Times New Roman" w:hAnsi="Times New Roman"/>
                <w:b/>
                <w:sz w:val="24"/>
                <w:szCs w:val="24"/>
              </w:rPr>
            </w:pPr>
          </w:p>
          <w:p w:rsidR="008451DE" w:rsidRPr="006117C5" w:rsidRDefault="008451DE"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2017 год</w:t>
            </w:r>
          </w:p>
        </w:tc>
        <w:tc>
          <w:tcPr>
            <w:tcW w:w="970" w:type="dxa"/>
          </w:tcPr>
          <w:p w:rsidR="008451DE" w:rsidRPr="006117C5" w:rsidRDefault="008451DE" w:rsidP="006117C5">
            <w:pPr>
              <w:spacing w:after="0" w:line="360" w:lineRule="auto"/>
              <w:jc w:val="center"/>
              <w:rPr>
                <w:rFonts w:ascii="Times New Roman" w:hAnsi="Times New Roman"/>
                <w:b/>
                <w:sz w:val="24"/>
                <w:szCs w:val="24"/>
              </w:rPr>
            </w:pPr>
          </w:p>
          <w:p w:rsidR="008451DE" w:rsidRPr="006117C5" w:rsidRDefault="008451DE" w:rsidP="006117C5">
            <w:pPr>
              <w:spacing w:after="0" w:line="360" w:lineRule="auto"/>
              <w:jc w:val="center"/>
              <w:rPr>
                <w:rFonts w:ascii="Times New Roman" w:hAnsi="Times New Roman"/>
                <w:b/>
                <w:sz w:val="24"/>
                <w:szCs w:val="24"/>
              </w:rPr>
            </w:pPr>
          </w:p>
          <w:p w:rsidR="008451DE" w:rsidRPr="006117C5" w:rsidRDefault="008451DE"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2018 год</w:t>
            </w:r>
          </w:p>
        </w:tc>
        <w:tc>
          <w:tcPr>
            <w:tcW w:w="977" w:type="dxa"/>
          </w:tcPr>
          <w:p w:rsidR="008451DE" w:rsidRPr="006117C5" w:rsidRDefault="008451DE" w:rsidP="006117C5">
            <w:pPr>
              <w:spacing w:after="0" w:line="360" w:lineRule="auto"/>
              <w:jc w:val="center"/>
              <w:rPr>
                <w:rFonts w:ascii="Times New Roman" w:hAnsi="Times New Roman"/>
                <w:b/>
                <w:sz w:val="24"/>
                <w:szCs w:val="24"/>
              </w:rPr>
            </w:pPr>
          </w:p>
          <w:p w:rsidR="008451DE" w:rsidRPr="006117C5" w:rsidRDefault="008451DE" w:rsidP="006117C5">
            <w:pPr>
              <w:spacing w:after="0" w:line="360" w:lineRule="auto"/>
              <w:jc w:val="center"/>
              <w:rPr>
                <w:rFonts w:ascii="Times New Roman" w:hAnsi="Times New Roman"/>
                <w:b/>
                <w:sz w:val="24"/>
                <w:szCs w:val="24"/>
              </w:rPr>
            </w:pPr>
          </w:p>
          <w:p w:rsidR="008451DE" w:rsidRPr="006117C5" w:rsidRDefault="008451DE"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2019 год</w:t>
            </w:r>
          </w:p>
        </w:tc>
        <w:tc>
          <w:tcPr>
            <w:tcW w:w="1324" w:type="dxa"/>
          </w:tcPr>
          <w:p w:rsidR="008451DE" w:rsidRPr="006117C5" w:rsidRDefault="008451DE"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Конечное значение</w:t>
            </w:r>
          </w:p>
          <w:p w:rsidR="008451DE" w:rsidRPr="006117C5" w:rsidRDefault="008451DE" w:rsidP="006117C5">
            <w:pPr>
              <w:spacing w:after="0" w:line="360" w:lineRule="auto"/>
              <w:jc w:val="center"/>
              <w:rPr>
                <w:rFonts w:ascii="Times New Roman" w:hAnsi="Times New Roman"/>
                <w:b/>
                <w:sz w:val="24"/>
                <w:szCs w:val="24"/>
              </w:rPr>
            </w:pPr>
            <w:r w:rsidRPr="006117C5">
              <w:rPr>
                <w:rFonts w:ascii="Times New Roman" w:hAnsi="Times New Roman"/>
                <w:b/>
                <w:sz w:val="24"/>
                <w:szCs w:val="24"/>
              </w:rPr>
              <w:t>(2020 год)</w:t>
            </w:r>
          </w:p>
        </w:tc>
      </w:tr>
      <w:tr w:rsidR="008451DE" w:rsidRPr="006117C5" w:rsidTr="00BE19D2">
        <w:tc>
          <w:tcPr>
            <w:tcW w:w="397"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1.</w:t>
            </w:r>
          </w:p>
        </w:tc>
        <w:tc>
          <w:tcPr>
            <w:tcW w:w="3113"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Доля региональных систем образования, в которых разработаны и реализуются региональные программы развития технологического образования (в том числе и в условиях интеграции с другими сферами образования, например, </w:t>
            </w:r>
            <w:proofErr w:type="spellStart"/>
            <w:r w:rsidRPr="006117C5">
              <w:rPr>
                <w:rFonts w:ascii="Times New Roman" w:hAnsi="Times New Roman"/>
                <w:sz w:val="24"/>
                <w:szCs w:val="24"/>
              </w:rPr>
              <w:t>ЦМИТы</w:t>
            </w:r>
            <w:proofErr w:type="spellEnd"/>
            <w:r w:rsidRPr="006117C5">
              <w:rPr>
                <w:rFonts w:ascii="Times New Roman" w:hAnsi="Times New Roman"/>
                <w:sz w:val="24"/>
                <w:szCs w:val="24"/>
              </w:rPr>
              <w:t xml:space="preserve">, </w:t>
            </w:r>
            <w:r w:rsidRPr="006117C5">
              <w:rPr>
                <w:rFonts w:ascii="Times New Roman" w:hAnsi="Times New Roman"/>
                <w:sz w:val="24"/>
                <w:szCs w:val="24"/>
                <w:lang w:val="en-US"/>
              </w:rPr>
              <w:t>STEM</w:t>
            </w:r>
            <w:r w:rsidRPr="006117C5">
              <w:rPr>
                <w:rFonts w:ascii="Times New Roman" w:hAnsi="Times New Roman"/>
                <w:sz w:val="24"/>
                <w:szCs w:val="24"/>
              </w:rPr>
              <w:t xml:space="preserve"> и пр.)</w:t>
            </w:r>
          </w:p>
        </w:tc>
        <w:tc>
          <w:tcPr>
            <w:tcW w:w="1368"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w:t>
            </w:r>
          </w:p>
        </w:tc>
        <w:tc>
          <w:tcPr>
            <w:tcW w:w="123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4</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12</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22</w:t>
            </w:r>
          </w:p>
        </w:tc>
        <w:tc>
          <w:tcPr>
            <w:tcW w:w="97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35</w:t>
            </w:r>
          </w:p>
        </w:tc>
        <w:tc>
          <w:tcPr>
            <w:tcW w:w="1324"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50</w:t>
            </w:r>
          </w:p>
        </w:tc>
      </w:tr>
      <w:tr w:rsidR="008451DE" w:rsidRPr="006117C5" w:rsidTr="00BE19D2">
        <w:tc>
          <w:tcPr>
            <w:tcW w:w="397"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2.</w:t>
            </w:r>
          </w:p>
        </w:tc>
        <w:tc>
          <w:tcPr>
            <w:tcW w:w="3113"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Доля общеобразовательных организаций, реализующих ООП на основе требований Концепции предметной области «Технологии» и примерных (рабочих) программ</w:t>
            </w:r>
          </w:p>
        </w:tc>
        <w:tc>
          <w:tcPr>
            <w:tcW w:w="1368"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w:t>
            </w:r>
          </w:p>
        </w:tc>
        <w:tc>
          <w:tcPr>
            <w:tcW w:w="123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20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50</w:t>
            </w:r>
          </w:p>
        </w:tc>
        <w:tc>
          <w:tcPr>
            <w:tcW w:w="97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75</w:t>
            </w:r>
          </w:p>
        </w:tc>
        <w:tc>
          <w:tcPr>
            <w:tcW w:w="1324"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100</w:t>
            </w:r>
          </w:p>
        </w:tc>
      </w:tr>
      <w:tr w:rsidR="008451DE" w:rsidRPr="006117C5" w:rsidTr="00BE19D2">
        <w:tc>
          <w:tcPr>
            <w:tcW w:w="397"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3.</w:t>
            </w:r>
          </w:p>
        </w:tc>
        <w:tc>
          <w:tcPr>
            <w:tcW w:w="3113"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Доля общеобразовательных организаций, оснащенных необходимыми учебно-методическими и материально-техническими ресурсами для преподавания предметной </w:t>
            </w:r>
            <w:r w:rsidRPr="006117C5">
              <w:rPr>
                <w:rFonts w:ascii="Times New Roman" w:hAnsi="Times New Roman"/>
                <w:sz w:val="24"/>
                <w:szCs w:val="24"/>
              </w:rPr>
              <w:lastRenderedPageBreak/>
              <w:t>области «Технология», организации проектной и опытно-исследовательской деятельности</w:t>
            </w:r>
          </w:p>
        </w:tc>
        <w:tc>
          <w:tcPr>
            <w:tcW w:w="1368"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w:t>
            </w:r>
          </w:p>
          <w:p w:rsidR="008451DE" w:rsidRPr="006117C5" w:rsidRDefault="008451DE" w:rsidP="006117C5">
            <w:pPr>
              <w:spacing w:after="0" w:line="360" w:lineRule="auto"/>
              <w:jc w:val="center"/>
              <w:rPr>
                <w:rFonts w:ascii="Times New Roman" w:hAnsi="Times New Roman"/>
                <w:sz w:val="24"/>
                <w:szCs w:val="24"/>
              </w:rPr>
            </w:pPr>
          </w:p>
        </w:tc>
        <w:tc>
          <w:tcPr>
            <w:tcW w:w="123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10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30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50</w:t>
            </w:r>
          </w:p>
        </w:tc>
        <w:tc>
          <w:tcPr>
            <w:tcW w:w="97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70</w:t>
            </w:r>
          </w:p>
        </w:tc>
        <w:tc>
          <w:tcPr>
            <w:tcW w:w="1324"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100</w:t>
            </w:r>
          </w:p>
        </w:tc>
      </w:tr>
      <w:tr w:rsidR="008451DE" w:rsidRPr="006117C5" w:rsidTr="00BE19D2">
        <w:tc>
          <w:tcPr>
            <w:tcW w:w="397"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4.</w:t>
            </w:r>
          </w:p>
        </w:tc>
        <w:tc>
          <w:tcPr>
            <w:tcW w:w="3113"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Доля общеобразовательных организаций, реализующих программы технологического профиля обучения (инженерно-технологического, </w:t>
            </w:r>
            <w:proofErr w:type="spellStart"/>
            <w:r w:rsidRPr="006117C5">
              <w:rPr>
                <w:rFonts w:ascii="Times New Roman" w:hAnsi="Times New Roman"/>
                <w:sz w:val="24"/>
                <w:szCs w:val="24"/>
              </w:rPr>
              <w:t>агротехнологического</w:t>
            </w:r>
            <w:proofErr w:type="spellEnd"/>
            <w:r w:rsidRPr="006117C5">
              <w:rPr>
                <w:rFonts w:ascii="Times New Roman" w:hAnsi="Times New Roman"/>
                <w:sz w:val="24"/>
                <w:szCs w:val="24"/>
              </w:rPr>
              <w:t xml:space="preserve"> и пр.)</w:t>
            </w:r>
          </w:p>
        </w:tc>
        <w:tc>
          <w:tcPr>
            <w:tcW w:w="1368"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w:t>
            </w:r>
          </w:p>
        </w:tc>
        <w:tc>
          <w:tcPr>
            <w:tcW w:w="123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10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20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30</w:t>
            </w:r>
          </w:p>
        </w:tc>
        <w:tc>
          <w:tcPr>
            <w:tcW w:w="97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40</w:t>
            </w:r>
          </w:p>
        </w:tc>
        <w:tc>
          <w:tcPr>
            <w:tcW w:w="1324"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50</w:t>
            </w:r>
          </w:p>
        </w:tc>
      </w:tr>
      <w:tr w:rsidR="008451DE" w:rsidRPr="006117C5" w:rsidTr="00BE19D2">
        <w:tc>
          <w:tcPr>
            <w:tcW w:w="397"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5.</w:t>
            </w:r>
          </w:p>
        </w:tc>
        <w:tc>
          <w:tcPr>
            <w:tcW w:w="3113"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Количество вариативных программ технологической подготовки обучающихся, реализующихся с учетом региональной специфики, потребностей местной экономики и производства (в т.ч. программ внеурочной деятельности, дополнительного образования, технологической практики </w:t>
            </w:r>
            <w:proofErr w:type="spellStart"/>
            <w:r w:rsidRPr="006117C5">
              <w:rPr>
                <w:rFonts w:ascii="Times New Roman" w:hAnsi="Times New Roman"/>
                <w:sz w:val="24"/>
                <w:szCs w:val="24"/>
              </w:rPr>
              <w:t>об-ся</w:t>
            </w:r>
            <w:proofErr w:type="spellEnd"/>
            <w:r w:rsidRPr="006117C5">
              <w:rPr>
                <w:rFonts w:ascii="Times New Roman" w:hAnsi="Times New Roman"/>
                <w:sz w:val="24"/>
                <w:szCs w:val="24"/>
              </w:rPr>
              <w:t>)</w:t>
            </w:r>
          </w:p>
        </w:tc>
        <w:tc>
          <w:tcPr>
            <w:tcW w:w="1368"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Шт.</w:t>
            </w:r>
          </w:p>
        </w:tc>
        <w:tc>
          <w:tcPr>
            <w:tcW w:w="123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25</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35</w:t>
            </w:r>
          </w:p>
        </w:tc>
        <w:tc>
          <w:tcPr>
            <w:tcW w:w="97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45</w:t>
            </w:r>
          </w:p>
        </w:tc>
        <w:tc>
          <w:tcPr>
            <w:tcW w:w="1324"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60</w:t>
            </w:r>
          </w:p>
        </w:tc>
      </w:tr>
      <w:tr w:rsidR="008451DE" w:rsidRPr="006117C5" w:rsidTr="00BE19D2">
        <w:tc>
          <w:tcPr>
            <w:tcW w:w="397"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6.</w:t>
            </w:r>
          </w:p>
        </w:tc>
        <w:tc>
          <w:tcPr>
            <w:tcW w:w="3113"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Доля педагогических работников, прошедших повышение квалификации по реализации Концепции предметной области «Технология»</w:t>
            </w:r>
          </w:p>
        </w:tc>
        <w:tc>
          <w:tcPr>
            <w:tcW w:w="1368"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w:t>
            </w:r>
          </w:p>
        </w:tc>
        <w:tc>
          <w:tcPr>
            <w:tcW w:w="123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30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60</w:t>
            </w:r>
          </w:p>
        </w:tc>
        <w:tc>
          <w:tcPr>
            <w:tcW w:w="97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90</w:t>
            </w:r>
          </w:p>
        </w:tc>
        <w:tc>
          <w:tcPr>
            <w:tcW w:w="1324"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100</w:t>
            </w:r>
          </w:p>
        </w:tc>
      </w:tr>
      <w:tr w:rsidR="008451DE" w:rsidRPr="006117C5" w:rsidTr="00BE19D2">
        <w:tc>
          <w:tcPr>
            <w:tcW w:w="397"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7.</w:t>
            </w:r>
          </w:p>
        </w:tc>
        <w:tc>
          <w:tcPr>
            <w:tcW w:w="3113"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Доля учителей, освоивших методику преподавания новых разделов </w:t>
            </w:r>
            <w:r w:rsidRPr="006117C5">
              <w:rPr>
                <w:rFonts w:ascii="Times New Roman" w:hAnsi="Times New Roman"/>
                <w:sz w:val="24"/>
                <w:szCs w:val="24"/>
              </w:rPr>
              <w:lastRenderedPageBreak/>
              <w:t xml:space="preserve">технологической подготовки (робототехника, аддитивные технологии и пр.) </w:t>
            </w:r>
          </w:p>
        </w:tc>
        <w:tc>
          <w:tcPr>
            <w:tcW w:w="1368"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w:t>
            </w:r>
          </w:p>
        </w:tc>
        <w:tc>
          <w:tcPr>
            <w:tcW w:w="123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10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30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50</w:t>
            </w:r>
          </w:p>
        </w:tc>
        <w:tc>
          <w:tcPr>
            <w:tcW w:w="97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75</w:t>
            </w:r>
          </w:p>
        </w:tc>
        <w:tc>
          <w:tcPr>
            <w:tcW w:w="1324"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100</w:t>
            </w:r>
          </w:p>
        </w:tc>
      </w:tr>
      <w:tr w:rsidR="008451DE" w:rsidRPr="006117C5" w:rsidTr="00BE19D2">
        <w:tc>
          <w:tcPr>
            <w:tcW w:w="397"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lastRenderedPageBreak/>
              <w:t>8.</w:t>
            </w:r>
          </w:p>
        </w:tc>
        <w:tc>
          <w:tcPr>
            <w:tcW w:w="3113" w:type="dxa"/>
          </w:tcPr>
          <w:p w:rsidR="008451DE" w:rsidRPr="006117C5" w:rsidRDefault="008451DE" w:rsidP="006117C5">
            <w:pPr>
              <w:spacing w:after="0" w:line="360" w:lineRule="auto"/>
              <w:jc w:val="both"/>
              <w:rPr>
                <w:rFonts w:ascii="Times New Roman" w:hAnsi="Times New Roman"/>
                <w:sz w:val="24"/>
                <w:szCs w:val="24"/>
              </w:rPr>
            </w:pPr>
            <w:r w:rsidRPr="006117C5">
              <w:rPr>
                <w:rFonts w:ascii="Times New Roman" w:hAnsi="Times New Roman"/>
                <w:sz w:val="24"/>
                <w:szCs w:val="24"/>
              </w:rPr>
              <w:t xml:space="preserve">Удельный вес обучающихся, участвующих в региональных и федеральных конкурсах и олимпиадах технико-технологической направленности </w:t>
            </w:r>
          </w:p>
        </w:tc>
        <w:tc>
          <w:tcPr>
            <w:tcW w:w="1368"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w:t>
            </w:r>
          </w:p>
        </w:tc>
        <w:tc>
          <w:tcPr>
            <w:tcW w:w="123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15</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30</w:t>
            </w:r>
          </w:p>
        </w:tc>
        <w:tc>
          <w:tcPr>
            <w:tcW w:w="970"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50</w:t>
            </w:r>
          </w:p>
        </w:tc>
        <w:tc>
          <w:tcPr>
            <w:tcW w:w="977"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60</w:t>
            </w:r>
          </w:p>
        </w:tc>
        <w:tc>
          <w:tcPr>
            <w:tcW w:w="1324" w:type="dxa"/>
          </w:tcPr>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p>
          <w:p w:rsidR="008451DE" w:rsidRPr="006117C5" w:rsidRDefault="008451DE" w:rsidP="006117C5">
            <w:pPr>
              <w:spacing w:after="0" w:line="360" w:lineRule="auto"/>
              <w:jc w:val="center"/>
              <w:rPr>
                <w:rFonts w:ascii="Times New Roman" w:hAnsi="Times New Roman"/>
                <w:sz w:val="24"/>
                <w:szCs w:val="24"/>
              </w:rPr>
            </w:pPr>
            <w:r w:rsidRPr="006117C5">
              <w:rPr>
                <w:rFonts w:ascii="Times New Roman" w:hAnsi="Times New Roman"/>
                <w:sz w:val="24"/>
                <w:szCs w:val="24"/>
              </w:rPr>
              <w:t>70</w:t>
            </w:r>
          </w:p>
        </w:tc>
      </w:tr>
    </w:tbl>
    <w:p w:rsidR="008451DE" w:rsidRDefault="008451DE"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6820B0" w:rsidRDefault="006820B0" w:rsidP="009F4C46">
      <w:pPr>
        <w:spacing w:after="0" w:line="360" w:lineRule="auto"/>
        <w:ind w:firstLine="709"/>
        <w:jc w:val="both"/>
        <w:rPr>
          <w:rFonts w:ascii="Times New Roman" w:hAnsi="Times New Roman"/>
          <w:sz w:val="24"/>
          <w:szCs w:val="24"/>
        </w:rPr>
      </w:pPr>
    </w:p>
    <w:p w:rsidR="00D75F23" w:rsidRPr="009F4C46" w:rsidRDefault="00CD46E6" w:rsidP="00E26E65">
      <w:pPr>
        <w:pStyle w:val="31"/>
      </w:pPr>
      <w:bookmarkStart w:id="21" w:name="_Toc484686309"/>
      <w:r>
        <w:br w:type="page"/>
      </w:r>
      <w:r w:rsidR="00BE19D2" w:rsidRPr="009F4C46">
        <w:lastRenderedPageBreak/>
        <w:t xml:space="preserve">Приложение </w:t>
      </w:r>
      <w:r w:rsidR="009C6DAD">
        <w:t>4</w:t>
      </w:r>
      <w:r w:rsidR="00D75F23" w:rsidRPr="009F4C46">
        <w:t>.</w:t>
      </w:r>
      <w:bookmarkEnd w:id="21"/>
    </w:p>
    <w:p w:rsidR="00623DB6" w:rsidRPr="009F4C46" w:rsidRDefault="00623DB6" w:rsidP="009F4C46">
      <w:pPr>
        <w:spacing w:after="0" w:line="360" w:lineRule="auto"/>
        <w:ind w:firstLine="709"/>
        <w:jc w:val="center"/>
        <w:rPr>
          <w:rFonts w:ascii="Times New Roman" w:hAnsi="Times New Roman"/>
          <w:sz w:val="24"/>
          <w:szCs w:val="24"/>
        </w:rPr>
      </w:pPr>
    </w:p>
    <w:p w:rsidR="00D75F23" w:rsidRPr="009F4C46" w:rsidRDefault="00D75F23" w:rsidP="009F4C46">
      <w:pPr>
        <w:spacing w:after="0" w:line="360" w:lineRule="auto"/>
        <w:ind w:firstLine="709"/>
        <w:jc w:val="center"/>
        <w:rPr>
          <w:rFonts w:ascii="Times New Roman" w:hAnsi="Times New Roman"/>
          <w:sz w:val="24"/>
          <w:szCs w:val="24"/>
        </w:rPr>
      </w:pPr>
      <w:r w:rsidRPr="009F4C46">
        <w:rPr>
          <w:rFonts w:ascii="Times New Roman" w:hAnsi="Times New Roman"/>
          <w:sz w:val="24"/>
          <w:szCs w:val="24"/>
        </w:rPr>
        <w:t>Дополнительная профессиональная программа</w:t>
      </w:r>
    </w:p>
    <w:p w:rsidR="00D75F23" w:rsidRPr="009F4C46" w:rsidRDefault="00D75F23" w:rsidP="009F4C46">
      <w:pPr>
        <w:spacing w:after="0" w:line="360" w:lineRule="auto"/>
        <w:ind w:firstLine="709"/>
        <w:jc w:val="center"/>
        <w:rPr>
          <w:rFonts w:ascii="Times New Roman" w:hAnsi="Times New Roman"/>
          <w:sz w:val="24"/>
          <w:szCs w:val="24"/>
        </w:rPr>
      </w:pPr>
      <w:r w:rsidRPr="009F4C46">
        <w:rPr>
          <w:rFonts w:ascii="Times New Roman" w:hAnsi="Times New Roman"/>
          <w:sz w:val="24"/>
          <w:szCs w:val="24"/>
        </w:rPr>
        <w:t>(повышения квалификации)</w:t>
      </w:r>
    </w:p>
    <w:p w:rsidR="00D75F23" w:rsidRPr="009F4C46" w:rsidRDefault="00D75F23" w:rsidP="009F4C46">
      <w:pPr>
        <w:spacing w:after="0" w:line="360" w:lineRule="auto"/>
        <w:ind w:firstLine="709"/>
        <w:jc w:val="center"/>
        <w:rPr>
          <w:rFonts w:ascii="Times New Roman" w:hAnsi="Times New Roman"/>
          <w:sz w:val="24"/>
          <w:szCs w:val="24"/>
        </w:rPr>
      </w:pPr>
      <w:r w:rsidRPr="009F4C46">
        <w:rPr>
          <w:rFonts w:ascii="Times New Roman" w:hAnsi="Times New Roman"/>
          <w:sz w:val="24"/>
          <w:szCs w:val="24"/>
        </w:rPr>
        <w:t>«РЕАЛИЗАЦИЯ КОНЦЕПЦИИ МОДЕРНИЗАЦИИ СОДЕРЖАНИЯ И ТЕХНОЛОГИЙ ПРЕПОДАВАНИЯ ПРЕДМЕТНОЙ ОБЛАСТИ «ТЕХНОЛОГИЯ» В ОБРАЗОВАТЕЛЬНЫХ ОРГАНИЗАЦИЯХ»</w:t>
      </w:r>
    </w:p>
    <w:p w:rsidR="000F4ABA" w:rsidRPr="009F4C46" w:rsidRDefault="000F4ABA" w:rsidP="009F4C46">
      <w:pPr>
        <w:spacing w:after="0" w:line="360" w:lineRule="auto"/>
        <w:ind w:firstLine="709"/>
        <w:jc w:val="center"/>
        <w:rPr>
          <w:rFonts w:ascii="Times New Roman" w:hAnsi="Times New Roman"/>
          <w:sz w:val="24"/>
          <w:szCs w:val="24"/>
        </w:rPr>
      </w:pPr>
      <w:r w:rsidRPr="009F4C46">
        <w:rPr>
          <w:rFonts w:ascii="Times New Roman" w:hAnsi="Times New Roman"/>
          <w:sz w:val="24"/>
          <w:szCs w:val="24"/>
        </w:rPr>
        <w:t>(72 ч.)</w:t>
      </w:r>
    </w:p>
    <w:p w:rsidR="00D75F23" w:rsidRPr="009F4C46" w:rsidRDefault="00D75F23" w:rsidP="009F4C46">
      <w:pPr>
        <w:spacing w:after="0" w:line="360" w:lineRule="auto"/>
        <w:ind w:firstLine="709"/>
        <w:jc w:val="center"/>
        <w:rPr>
          <w:rFonts w:ascii="Times New Roman" w:hAnsi="Times New Roman"/>
          <w:sz w:val="24"/>
          <w:szCs w:val="24"/>
        </w:rPr>
      </w:pPr>
    </w:p>
    <w:p w:rsidR="000F4ABA" w:rsidRPr="009F4C46" w:rsidRDefault="000F4ABA" w:rsidP="009F4C46">
      <w:pPr>
        <w:pStyle w:val="ConsPlusNormal"/>
        <w:spacing w:line="360" w:lineRule="auto"/>
        <w:ind w:firstLine="709"/>
        <w:jc w:val="center"/>
        <w:rPr>
          <w:rFonts w:ascii="Times New Roman" w:hAnsi="Times New Roman" w:cs="Times New Roman"/>
          <w:b/>
          <w:bCs/>
        </w:rPr>
      </w:pPr>
      <w:r w:rsidRPr="009F4C46">
        <w:rPr>
          <w:rFonts w:ascii="Times New Roman" w:hAnsi="Times New Roman" w:cs="Times New Roman"/>
          <w:b/>
          <w:bCs/>
        </w:rPr>
        <w:t>Раздел 1. ХАРАКТЕРИСТИКА ПРОГРАММЫ</w:t>
      </w:r>
    </w:p>
    <w:p w:rsidR="000F4ABA" w:rsidRPr="009F4C46" w:rsidRDefault="000F4ABA" w:rsidP="009F4C46">
      <w:pPr>
        <w:pStyle w:val="ConsPlusNormal"/>
        <w:spacing w:line="360" w:lineRule="auto"/>
        <w:ind w:firstLine="709"/>
        <w:rPr>
          <w:rFonts w:ascii="Times New Roman" w:hAnsi="Times New Roman" w:cs="Times New Roman"/>
          <w:bCs/>
        </w:rPr>
      </w:pPr>
      <w:r w:rsidRPr="009F4C46">
        <w:rPr>
          <w:rFonts w:ascii="Times New Roman" w:hAnsi="Times New Roman" w:cs="Times New Roman"/>
          <w:b/>
          <w:bCs/>
        </w:rPr>
        <w:t>1.1. Цель реализации программы</w:t>
      </w:r>
    </w:p>
    <w:p w:rsidR="000F4ABA" w:rsidRPr="009F4C46" w:rsidRDefault="000F4ABA" w:rsidP="009F4C46">
      <w:pPr>
        <w:pStyle w:val="ConsPlusNormal"/>
        <w:spacing w:line="360" w:lineRule="auto"/>
        <w:ind w:firstLine="709"/>
        <w:jc w:val="both"/>
        <w:rPr>
          <w:rFonts w:ascii="Times New Roman" w:hAnsi="Times New Roman" w:cs="Times New Roman"/>
          <w:b/>
          <w:bCs/>
        </w:rPr>
      </w:pPr>
      <w:r w:rsidRPr="009F4C46">
        <w:rPr>
          <w:rFonts w:ascii="Times New Roman" w:hAnsi="Times New Roman" w:cs="Times New Roman"/>
          <w:bCs/>
        </w:rPr>
        <w:t>Совершенствование профессиональных компетенций педагогов, реализующих программы технико-технологической направленности,</w:t>
      </w:r>
      <w:r w:rsidR="00A5144A" w:rsidRPr="009F4C46">
        <w:rPr>
          <w:rFonts w:ascii="Times New Roman" w:hAnsi="Times New Roman" w:cs="Times New Roman"/>
          <w:bCs/>
        </w:rPr>
        <w:t xml:space="preserve"> в области применения </w:t>
      </w:r>
      <w:r w:rsidRPr="009F4C46">
        <w:rPr>
          <w:rFonts w:ascii="Times New Roman" w:hAnsi="Times New Roman" w:cs="Times New Roman"/>
          <w:bCs/>
        </w:rPr>
        <w:t>нового содержания, технологий преподавания и технологического оборудования.</w:t>
      </w:r>
    </w:p>
    <w:p w:rsidR="00D75F23" w:rsidRPr="009F4C46" w:rsidRDefault="00D75F23" w:rsidP="009F4C46">
      <w:pPr>
        <w:spacing w:after="0" w:line="360" w:lineRule="auto"/>
        <w:ind w:firstLine="709"/>
        <w:jc w:val="both"/>
        <w:rPr>
          <w:rFonts w:ascii="Times New Roman" w:hAnsi="Times New Roman"/>
          <w:sz w:val="24"/>
          <w:szCs w:val="24"/>
        </w:rPr>
      </w:pPr>
    </w:p>
    <w:p w:rsidR="000F4ABA" w:rsidRPr="009F4C46" w:rsidRDefault="000F4ABA" w:rsidP="009F4C46">
      <w:pPr>
        <w:widowControl w:val="0"/>
        <w:suppressAutoHyphens/>
        <w:spacing w:after="0" w:line="360" w:lineRule="auto"/>
        <w:ind w:firstLine="709"/>
        <w:jc w:val="center"/>
        <w:rPr>
          <w:rFonts w:ascii="Times New Roman" w:hAnsi="Times New Roman"/>
          <w:b/>
          <w:bCs/>
          <w:sz w:val="24"/>
          <w:szCs w:val="24"/>
          <w:lang w:eastAsia="zh-CN"/>
        </w:rPr>
      </w:pPr>
      <w:r w:rsidRPr="009F4C46">
        <w:rPr>
          <w:rFonts w:ascii="Times New Roman" w:hAnsi="Times New Roman"/>
          <w:b/>
          <w:bCs/>
          <w:sz w:val="24"/>
          <w:szCs w:val="24"/>
          <w:lang w:eastAsia="zh-CN"/>
        </w:rPr>
        <w:t>Совершенствуемые/новые компетенции</w:t>
      </w:r>
    </w:p>
    <w:tbl>
      <w:tblPr>
        <w:tblW w:w="10348" w:type="dxa"/>
        <w:tblInd w:w="108" w:type="dxa"/>
        <w:tblLayout w:type="fixed"/>
        <w:tblLook w:val="0000"/>
      </w:tblPr>
      <w:tblGrid>
        <w:gridCol w:w="672"/>
        <w:gridCol w:w="5282"/>
        <w:gridCol w:w="1248"/>
        <w:gridCol w:w="851"/>
        <w:gridCol w:w="2295"/>
      </w:tblGrid>
      <w:tr w:rsidR="000F4ABA" w:rsidRPr="006117C5" w:rsidTr="00BE19D2">
        <w:trPr>
          <w:cantSplit/>
        </w:trPr>
        <w:tc>
          <w:tcPr>
            <w:tcW w:w="672" w:type="dxa"/>
            <w:vMerge w:val="restart"/>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b/>
                <w:bCs/>
                <w:sz w:val="24"/>
                <w:szCs w:val="24"/>
                <w:lang w:eastAsia="zh-CN"/>
              </w:rPr>
              <w:t>№</w:t>
            </w:r>
          </w:p>
        </w:tc>
        <w:tc>
          <w:tcPr>
            <w:tcW w:w="5282" w:type="dxa"/>
            <w:vMerge w:val="restart"/>
            <w:tcBorders>
              <w:top w:val="single" w:sz="4" w:space="0" w:color="000000"/>
              <w:left w:val="single" w:sz="4" w:space="0" w:color="000000"/>
              <w:bottom w:val="single" w:sz="4" w:space="0" w:color="000000"/>
            </w:tcBorders>
            <w:shd w:val="clear" w:color="auto" w:fill="auto"/>
            <w:vAlign w:val="center"/>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Компетенция</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Направление подготовки 44.04.01 Педагогическое образование Код компетенции</w:t>
            </w:r>
          </w:p>
        </w:tc>
      </w:tr>
      <w:tr w:rsidR="000F4ABA" w:rsidRPr="006117C5" w:rsidTr="00BE19D2">
        <w:trPr>
          <w:cantSplit/>
          <w:trHeight w:val="165"/>
        </w:trPr>
        <w:tc>
          <w:tcPr>
            <w:tcW w:w="672" w:type="dxa"/>
            <w:vMerge/>
            <w:tcBorders>
              <w:top w:val="single" w:sz="4" w:space="0" w:color="000000"/>
              <w:left w:val="single" w:sz="4" w:space="0" w:color="000000"/>
              <w:bottom w:val="single" w:sz="4" w:space="0" w:color="000000"/>
            </w:tcBorders>
            <w:shd w:val="clear" w:color="auto" w:fill="auto"/>
          </w:tcPr>
          <w:p w:rsidR="000F4ABA" w:rsidRPr="009F4C46" w:rsidRDefault="000F4ABA" w:rsidP="006820B0">
            <w:pPr>
              <w:suppressAutoHyphens/>
              <w:snapToGrid w:val="0"/>
              <w:spacing w:after="0" w:line="360" w:lineRule="auto"/>
              <w:jc w:val="center"/>
              <w:rPr>
                <w:rFonts w:ascii="Times New Roman" w:eastAsia="Times New Roman" w:hAnsi="Times New Roman"/>
                <w:sz w:val="24"/>
                <w:szCs w:val="24"/>
                <w:lang w:eastAsia="zh-CN"/>
              </w:rPr>
            </w:pPr>
          </w:p>
        </w:tc>
        <w:tc>
          <w:tcPr>
            <w:tcW w:w="5282" w:type="dxa"/>
            <w:vMerge/>
            <w:tcBorders>
              <w:top w:val="single" w:sz="4" w:space="0" w:color="000000"/>
              <w:left w:val="single" w:sz="4" w:space="0" w:color="000000"/>
              <w:bottom w:val="single" w:sz="4" w:space="0" w:color="000000"/>
            </w:tcBorders>
            <w:shd w:val="clear" w:color="auto" w:fill="auto"/>
            <w:vAlign w:val="center"/>
          </w:tcPr>
          <w:p w:rsidR="000F4ABA" w:rsidRPr="009F4C46" w:rsidRDefault="000F4ABA" w:rsidP="006820B0">
            <w:pPr>
              <w:suppressAutoHyphens/>
              <w:snapToGrid w:val="0"/>
              <w:spacing w:after="0" w:line="360" w:lineRule="auto"/>
              <w:rPr>
                <w:rFonts w:ascii="Times New Roman" w:eastAsia="Times New Roman" w:hAnsi="Times New Roman"/>
                <w:sz w:val="24"/>
                <w:szCs w:val="24"/>
                <w:lang w:eastAsia="zh-CN"/>
              </w:rPr>
            </w:pPr>
          </w:p>
        </w:tc>
        <w:tc>
          <w:tcPr>
            <w:tcW w:w="2099" w:type="dxa"/>
            <w:gridSpan w:val="2"/>
            <w:tcBorders>
              <w:top w:val="single" w:sz="4" w:space="0" w:color="000000"/>
              <w:left w:val="single" w:sz="4" w:space="0" w:color="000000"/>
              <w:bottom w:val="single" w:sz="4" w:space="0" w:color="000000"/>
            </w:tcBorders>
            <w:shd w:val="clear" w:color="auto" w:fill="auto"/>
            <w:vAlign w:val="center"/>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proofErr w:type="spellStart"/>
            <w:r w:rsidRPr="009F4C46">
              <w:rPr>
                <w:rFonts w:ascii="Times New Roman" w:eastAsia="Times New Roman" w:hAnsi="Times New Roman"/>
                <w:sz w:val="24"/>
                <w:szCs w:val="24"/>
                <w:lang w:eastAsia="zh-CN"/>
              </w:rPr>
              <w:t>Бакалавриат</w:t>
            </w:r>
            <w:proofErr w:type="spellEnd"/>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Магистратура 44.04.01</w:t>
            </w:r>
          </w:p>
        </w:tc>
      </w:tr>
      <w:tr w:rsidR="000F4ABA" w:rsidRPr="006117C5" w:rsidTr="00BE19D2">
        <w:trPr>
          <w:cantSplit/>
          <w:trHeight w:val="165"/>
        </w:trPr>
        <w:tc>
          <w:tcPr>
            <w:tcW w:w="672" w:type="dxa"/>
            <w:vMerge/>
            <w:tcBorders>
              <w:top w:val="single" w:sz="4" w:space="0" w:color="000000"/>
              <w:left w:val="single" w:sz="4" w:space="0" w:color="000000"/>
              <w:bottom w:val="single" w:sz="4" w:space="0" w:color="000000"/>
            </w:tcBorders>
            <w:shd w:val="clear" w:color="auto" w:fill="auto"/>
          </w:tcPr>
          <w:p w:rsidR="000F4ABA" w:rsidRPr="009F4C46" w:rsidRDefault="000F4ABA" w:rsidP="006820B0">
            <w:pPr>
              <w:suppressAutoHyphens/>
              <w:snapToGrid w:val="0"/>
              <w:spacing w:after="0" w:line="360" w:lineRule="auto"/>
              <w:jc w:val="center"/>
              <w:rPr>
                <w:rFonts w:ascii="Times New Roman" w:eastAsia="Times New Roman" w:hAnsi="Times New Roman"/>
                <w:sz w:val="24"/>
                <w:szCs w:val="24"/>
                <w:lang w:eastAsia="zh-CN"/>
              </w:rPr>
            </w:pPr>
          </w:p>
        </w:tc>
        <w:tc>
          <w:tcPr>
            <w:tcW w:w="5282" w:type="dxa"/>
            <w:vMerge/>
            <w:tcBorders>
              <w:top w:val="single" w:sz="4" w:space="0" w:color="000000"/>
              <w:left w:val="single" w:sz="4" w:space="0" w:color="000000"/>
              <w:bottom w:val="single" w:sz="4" w:space="0" w:color="000000"/>
            </w:tcBorders>
            <w:shd w:val="clear" w:color="auto" w:fill="auto"/>
            <w:vAlign w:val="center"/>
          </w:tcPr>
          <w:p w:rsidR="000F4ABA" w:rsidRPr="009F4C46" w:rsidRDefault="000F4ABA" w:rsidP="006820B0">
            <w:pPr>
              <w:suppressAutoHyphens/>
              <w:snapToGrid w:val="0"/>
              <w:spacing w:after="0" w:line="360" w:lineRule="auto"/>
              <w:rPr>
                <w:rFonts w:ascii="Times New Roman" w:eastAsia="Times New Roman" w:hAnsi="Times New Roman"/>
                <w:sz w:val="24"/>
                <w:szCs w:val="24"/>
                <w:lang w:eastAsia="zh-CN"/>
              </w:rPr>
            </w:pPr>
          </w:p>
        </w:tc>
        <w:tc>
          <w:tcPr>
            <w:tcW w:w="1248"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4 года</w:t>
            </w:r>
          </w:p>
        </w:tc>
        <w:tc>
          <w:tcPr>
            <w:tcW w:w="851"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 xml:space="preserve">5 </w:t>
            </w:r>
          </w:p>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лет</w:t>
            </w: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4ABA" w:rsidRPr="009F4C46" w:rsidRDefault="000F4ABA" w:rsidP="006820B0">
            <w:pPr>
              <w:suppressAutoHyphens/>
              <w:snapToGrid w:val="0"/>
              <w:spacing w:after="0" w:line="360" w:lineRule="auto"/>
              <w:rPr>
                <w:rFonts w:ascii="Times New Roman" w:eastAsia="Times New Roman" w:hAnsi="Times New Roman"/>
                <w:sz w:val="24"/>
                <w:szCs w:val="24"/>
                <w:lang w:eastAsia="zh-CN"/>
              </w:rPr>
            </w:pPr>
          </w:p>
        </w:tc>
      </w:tr>
      <w:tr w:rsidR="000F4ABA" w:rsidRPr="006117C5" w:rsidTr="00BE19D2">
        <w:tblPrEx>
          <w:tblCellMar>
            <w:left w:w="105" w:type="dxa"/>
            <w:right w:w="105" w:type="dxa"/>
          </w:tblCellMar>
        </w:tblPrEx>
        <w:tc>
          <w:tcPr>
            <w:tcW w:w="672"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bCs/>
                <w:iCs/>
                <w:sz w:val="24"/>
                <w:szCs w:val="24"/>
                <w:lang w:eastAsia="zh-CN"/>
              </w:rPr>
              <w:t>1</w:t>
            </w:r>
          </w:p>
        </w:tc>
        <w:tc>
          <w:tcPr>
            <w:tcW w:w="5282"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Способен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tc>
        <w:tc>
          <w:tcPr>
            <w:tcW w:w="1248"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ПК-1</w:t>
            </w:r>
          </w:p>
        </w:tc>
      </w:tr>
      <w:tr w:rsidR="000F4ABA" w:rsidRPr="006117C5" w:rsidTr="00BE19D2">
        <w:tblPrEx>
          <w:tblCellMar>
            <w:left w:w="105" w:type="dxa"/>
            <w:right w:w="105" w:type="dxa"/>
          </w:tblCellMar>
        </w:tblPrEx>
        <w:tc>
          <w:tcPr>
            <w:tcW w:w="672"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bCs/>
                <w:iCs/>
                <w:sz w:val="24"/>
                <w:szCs w:val="24"/>
                <w:lang w:eastAsia="zh-CN"/>
              </w:rPr>
              <w:t>2</w:t>
            </w:r>
          </w:p>
        </w:tc>
        <w:tc>
          <w:tcPr>
            <w:tcW w:w="5282"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Готов к разработке и реализации методических моделей, методик, технологий и приемов обучения, к анализу результатов процесса их использования в образовательных заведениях различных типов</w:t>
            </w:r>
          </w:p>
        </w:tc>
        <w:tc>
          <w:tcPr>
            <w:tcW w:w="1248"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ПК-8</w:t>
            </w:r>
          </w:p>
        </w:tc>
      </w:tr>
      <w:tr w:rsidR="000F4ABA" w:rsidRPr="006117C5" w:rsidTr="00BE19D2">
        <w:tblPrEx>
          <w:tblCellMar>
            <w:left w:w="105" w:type="dxa"/>
            <w:right w:w="105" w:type="dxa"/>
          </w:tblCellMar>
        </w:tblPrEx>
        <w:tc>
          <w:tcPr>
            <w:tcW w:w="672"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bCs/>
                <w:iCs/>
                <w:sz w:val="24"/>
                <w:szCs w:val="24"/>
                <w:lang w:eastAsia="zh-CN"/>
              </w:rPr>
              <w:t>3</w:t>
            </w:r>
          </w:p>
        </w:tc>
        <w:tc>
          <w:tcPr>
            <w:tcW w:w="5282"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Готов проектировать новое учебное содержание, технологии и конкретные методики обучения</w:t>
            </w:r>
          </w:p>
        </w:tc>
        <w:tc>
          <w:tcPr>
            <w:tcW w:w="1248"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ПК-16</w:t>
            </w:r>
          </w:p>
        </w:tc>
      </w:tr>
    </w:tbl>
    <w:p w:rsidR="000F4ABA" w:rsidRPr="009F4C46" w:rsidRDefault="000F4ABA" w:rsidP="009F4C46">
      <w:pPr>
        <w:widowControl w:val="0"/>
        <w:suppressAutoHyphens/>
        <w:spacing w:after="0" w:line="360" w:lineRule="auto"/>
        <w:ind w:firstLine="709"/>
        <w:rPr>
          <w:rFonts w:ascii="Times New Roman" w:hAnsi="Times New Roman"/>
          <w:b/>
          <w:sz w:val="24"/>
          <w:szCs w:val="24"/>
          <w:lang w:eastAsia="zh-CN"/>
        </w:rPr>
      </w:pPr>
    </w:p>
    <w:p w:rsidR="000F4ABA" w:rsidRPr="009F4C46" w:rsidRDefault="000F4ABA" w:rsidP="009F4C46">
      <w:pPr>
        <w:widowControl w:val="0"/>
        <w:suppressAutoHyphens/>
        <w:spacing w:after="0" w:line="360" w:lineRule="auto"/>
        <w:ind w:firstLine="709"/>
        <w:rPr>
          <w:rFonts w:ascii="Times New Roman" w:hAnsi="Times New Roman"/>
          <w:b/>
          <w:bCs/>
          <w:sz w:val="24"/>
          <w:szCs w:val="24"/>
          <w:lang w:eastAsia="zh-CN"/>
        </w:rPr>
      </w:pPr>
      <w:r w:rsidRPr="009F4C46">
        <w:rPr>
          <w:rFonts w:ascii="Times New Roman" w:hAnsi="Times New Roman"/>
          <w:b/>
          <w:bCs/>
          <w:spacing w:val="1"/>
          <w:sz w:val="24"/>
          <w:szCs w:val="24"/>
          <w:lang w:eastAsia="zh-CN"/>
        </w:rPr>
        <w:lastRenderedPageBreak/>
        <w:t>1.2. Планируемые результаты обучения</w:t>
      </w:r>
    </w:p>
    <w:tbl>
      <w:tblPr>
        <w:tblW w:w="10066" w:type="dxa"/>
        <w:tblInd w:w="108" w:type="dxa"/>
        <w:tblLayout w:type="fixed"/>
        <w:tblLook w:val="0000"/>
      </w:tblPr>
      <w:tblGrid>
        <w:gridCol w:w="29"/>
        <w:gridCol w:w="680"/>
        <w:gridCol w:w="29"/>
        <w:gridCol w:w="5216"/>
        <w:gridCol w:w="1135"/>
        <w:gridCol w:w="30"/>
        <w:gridCol w:w="1104"/>
        <w:gridCol w:w="30"/>
        <w:gridCol w:w="1813"/>
      </w:tblGrid>
      <w:tr w:rsidR="000F4ABA" w:rsidRPr="006117C5" w:rsidTr="00BE19D2">
        <w:trPr>
          <w:cantSplit/>
        </w:trPr>
        <w:tc>
          <w:tcPr>
            <w:tcW w:w="709" w:type="dxa"/>
            <w:gridSpan w:val="2"/>
            <w:vMerge w:val="restart"/>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b/>
                <w:bCs/>
                <w:sz w:val="24"/>
                <w:szCs w:val="24"/>
                <w:lang w:eastAsia="zh-CN"/>
              </w:rPr>
            </w:pPr>
            <w:r w:rsidRPr="009F4C46">
              <w:rPr>
                <w:rFonts w:ascii="Times New Roman" w:eastAsia="Times New Roman" w:hAnsi="Times New Roman"/>
                <w:b/>
                <w:bCs/>
                <w:sz w:val="24"/>
                <w:szCs w:val="24"/>
                <w:lang w:eastAsia="zh-CN"/>
              </w:rPr>
              <w:t>№</w:t>
            </w:r>
          </w:p>
        </w:tc>
        <w:tc>
          <w:tcPr>
            <w:tcW w:w="5245" w:type="dxa"/>
            <w:gridSpan w:val="2"/>
            <w:vMerge w:val="restart"/>
            <w:tcBorders>
              <w:top w:val="single" w:sz="4" w:space="0" w:color="000000"/>
              <w:left w:val="single" w:sz="4" w:space="0" w:color="000000"/>
              <w:bottom w:val="single" w:sz="4" w:space="0" w:color="000000"/>
            </w:tcBorders>
            <w:shd w:val="clear" w:color="auto" w:fill="auto"/>
            <w:vAlign w:val="center"/>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b/>
                <w:bCs/>
                <w:sz w:val="24"/>
                <w:szCs w:val="24"/>
                <w:lang w:eastAsia="zh-CN"/>
              </w:rPr>
              <w:t>Знать</w:t>
            </w:r>
          </w:p>
        </w:tc>
        <w:tc>
          <w:tcPr>
            <w:tcW w:w="4112" w:type="dxa"/>
            <w:gridSpan w:val="5"/>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suppressAutoHyphens/>
              <w:spacing w:after="0" w:line="360" w:lineRule="auto"/>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Направление подготовки 44.04.01 Педагогическое образование, Код компетенции</w:t>
            </w:r>
          </w:p>
        </w:tc>
      </w:tr>
      <w:tr w:rsidR="000F4ABA" w:rsidRPr="006117C5" w:rsidTr="00BE19D2">
        <w:trPr>
          <w:cantSplit/>
          <w:trHeight w:val="165"/>
        </w:trPr>
        <w:tc>
          <w:tcPr>
            <w:tcW w:w="709" w:type="dxa"/>
            <w:gridSpan w:val="2"/>
            <w:vMerge/>
            <w:tcBorders>
              <w:top w:val="single" w:sz="4" w:space="0" w:color="000000"/>
              <w:left w:val="single" w:sz="4" w:space="0" w:color="000000"/>
              <w:bottom w:val="single" w:sz="4" w:space="0" w:color="000000"/>
            </w:tcBorders>
            <w:shd w:val="clear" w:color="auto" w:fill="auto"/>
          </w:tcPr>
          <w:p w:rsidR="000F4ABA" w:rsidRPr="009F4C46" w:rsidRDefault="000F4ABA" w:rsidP="006820B0">
            <w:pPr>
              <w:suppressAutoHyphens/>
              <w:snapToGrid w:val="0"/>
              <w:spacing w:after="0" w:line="360" w:lineRule="auto"/>
              <w:jc w:val="center"/>
              <w:rPr>
                <w:rFonts w:ascii="Times New Roman" w:eastAsia="Times New Roman" w:hAnsi="Times New Roman"/>
                <w:sz w:val="24"/>
                <w:szCs w:val="24"/>
                <w:lang w:eastAsia="zh-CN"/>
              </w:rPr>
            </w:pPr>
          </w:p>
        </w:tc>
        <w:tc>
          <w:tcPr>
            <w:tcW w:w="5245" w:type="dxa"/>
            <w:gridSpan w:val="2"/>
            <w:vMerge/>
            <w:tcBorders>
              <w:top w:val="single" w:sz="4" w:space="0" w:color="000000"/>
              <w:left w:val="single" w:sz="4" w:space="0" w:color="000000"/>
              <w:bottom w:val="single" w:sz="4" w:space="0" w:color="000000"/>
            </w:tcBorders>
            <w:shd w:val="clear" w:color="auto" w:fill="auto"/>
            <w:vAlign w:val="center"/>
          </w:tcPr>
          <w:p w:rsidR="000F4ABA" w:rsidRPr="009F4C46" w:rsidRDefault="000F4ABA" w:rsidP="006820B0">
            <w:pPr>
              <w:suppressAutoHyphens/>
              <w:snapToGrid w:val="0"/>
              <w:spacing w:after="0" w:line="360" w:lineRule="auto"/>
              <w:rPr>
                <w:rFonts w:ascii="Times New Roman" w:eastAsia="Times New Roman" w:hAnsi="Times New Roman"/>
                <w:sz w:val="24"/>
                <w:szCs w:val="24"/>
                <w:lang w:eastAsia="zh-CN"/>
              </w:rPr>
            </w:pPr>
          </w:p>
        </w:tc>
        <w:tc>
          <w:tcPr>
            <w:tcW w:w="2299" w:type="dxa"/>
            <w:gridSpan w:val="4"/>
            <w:tcBorders>
              <w:top w:val="single" w:sz="4" w:space="0" w:color="000000"/>
              <w:left w:val="single" w:sz="4" w:space="0" w:color="000000"/>
              <w:bottom w:val="single" w:sz="4" w:space="0" w:color="000000"/>
            </w:tcBorders>
            <w:shd w:val="clear" w:color="auto" w:fill="auto"/>
          </w:tcPr>
          <w:p w:rsidR="000F4ABA" w:rsidRPr="009F4C46" w:rsidRDefault="000F4ABA" w:rsidP="006820B0">
            <w:pPr>
              <w:suppressAutoHyphens/>
              <w:spacing w:after="0" w:line="360" w:lineRule="auto"/>
              <w:rPr>
                <w:rFonts w:ascii="Times New Roman" w:eastAsia="Times New Roman" w:hAnsi="Times New Roman"/>
                <w:b/>
                <w:sz w:val="24"/>
                <w:szCs w:val="24"/>
                <w:lang w:eastAsia="zh-CN"/>
              </w:rPr>
            </w:pPr>
            <w:proofErr w:type="spellStart"/>
            <w:r w:rsidRPr="009F4C46">
              <w:rPr>
                <w:rFonts w:ascii="Times New Roman" w:eastAsia="Times New Roman" w:hAnsi="Times New Roman"/>
                <w:b/>
                <w:sz w:val="24"/>
                <w:szCs w:val="24"/>
                <w:lang w:eastAsia="zh-CN"/>
              </w:rPr>
              <w:t>Бакалавриат</w:t>
            </w:r>
            <w:proofErr w:type="spellEnd"/>
          </w:p>
        </w:tc>
        <w:tc>
          <w:tcPr>
            <w:tcW w:w="18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suppressAutoHyphens/>
              <w:spacing w:after="0" w:line="360" w:lineRule="auto"/>
              <w:rPr>
                <w:rFonts w:ascii="Times New Roman" w:eastAsia="Times New Roman" w:hAnsi="Times New Roman"/>
                <w:b/>
                <w:sz w:val="24"/>
                <w:szCs w:val="24"/>
                <w:lang w:eastAsia="zh-CN"/>
              </w:rPr>
            </w:pPr>
            <w:r w:rsidRPr="009F4C46">
              <w:rPr>
                <w:rFonts w:ascii="Times New Roman" w:eastAsia="Times New Roman" w:hAnsi="Times New Roman"/>
                <w:b/>
                <w:sz w:val="24"/>
                <w:szCs w:val="24"/>
                <w:lang w:eastAsia="zh-CN"/>
              </w:rPr>
              <w:t xml:space="preserve">Магистратура </w:t>
            </w:r>
          </w:p>
        </w:tc>
      </w:tr>
      <w:tr w:rsidR="000F4ABA" w:rsidRPr="006117C5" w:rsidTr="00BE19D2">
        <w:trPr>
          <w:cantSplit/>
          <w:trHeight w:val="165"/>
        </w:trPr>
        <w:tc>
          <w:tcPr>
            <w:tcW w:w="709" w:type="dxa"/>
            <w:gridSpan w:val="2"/>
            <w:vMerge/>
            <w:tcBorders>
              <w:top w:val="single" w:sz="4" w:space="0" w:color="000000"/>
              <w:left w:val="single" w:sz="4" w:space="0" w:color="000000"/>
              <w:bottom w:val="single" w:sz="4" w:space="0" w:color="000000"/>
            </w:tcBorders>
            <w:shd w:val="clear" w:color="auto" w:fill="auto"/>
          </w:tcPr>
          <w:p w:rsidR="000F4ABA" w:rsidRPr="009F4C46" w:rsidRDefault="000F4ABA" w:rsidP="006820B0">
            <w:pPr>
              <w:suppressAutoHyphens/>
              <w:snapToGrid w:val="0"/>
              <w:spacing w:after="0" w:line="360" w:lineRule="auto"/>
              <w:jc w:val="center"/>
              <w:rPr>
                <w:rFonts w:ascii="Times New Roman" w:eastAsia="Times New Roman" w:hAnsi="Times New Roman"/>
                <w:sz w:val="24"/>
                <w:szCs w:val="24"/>
                <w:lang w:eastAsia="zh-CN"/>
              </w:rPr>
            </w:pPr>
          </w:p>
        </w:tc>
        <w:tc>
          <w:tcPr>
            <w:tcW w:w="5245" w:type="dxa"/>
            <w:gridSpan w:val="2"/>
            <w:vMerge/>
            <w:tcBorders>
              <w:top w:val="single" w:sz="4" w:space="0" w:color="000000"/>
              <w:left w:val="single" w:sz="4" w:space="0" w:color="000000"/>
              <w:bottom w:val="single" w:sz="4" w:space="0" w:color="000000"/>
            </w:tcBorders>
            <w:shd w:val="clear" w:color="auto" w:fill="auto"/>
            <w:vAlign w:val="center"/>
          </w:tcPr>
          <w:p w:rsidR="000F4ABA" w:rsidRPr="009F4C46" w:rsidRDefault="000F4ABA" w:rsidP="006820B0">
            <w:pPr>
              <w:suppressAutoHyphens/>
              <w:snapToGrid w:val="0"/>
              <w:spacing w:after="0" w:line="360" w:lineRule="auto"/>
              <w:rPr>
                <w:rFonts w:ascii="Times New Roman" w:eastAsia="Times New Roman" w:hAnsi="Times New Roman"/>
                <w:sz w:val="24"/>
                <w:szCs w:val="24"/>
                <w:lang w:eastAsia="zh-CN"/>
              </w:rPr>
            </w:pPr>
          </w:p>
        </w:tc>
        <w:tc>
          <w:tcPr>
            <w:tcW w:w="1165"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b/>
                <w:bCs/>
                <w:sz w:val="24"/>
                <w:szCs w:val="24"/>
                <w:lang w:eastAsia="zh-CN"/>
              </w:rPr>
            </w:pPr>
            <w:r w:rsidRPr="009F4C46">
              <w:rPr>
                <w:rFonts w:ascii="Times New Roman" w:eastAsia="Times New Roman" w:hAnsi="Times New Roman"/>
                <w:b/>
                <w:bCs/>
                <w:sz w:val="24"/>
                <w:szCs w:val="24"/>
                <w:lang w:eastAsia="zh-CN"/>
              </w:rPr>
              <w:t>4 года</w:t>
            </w:r>
          </w:p>
        </w:tc>
        <w:tc>
          <w:tcPr>
            <w:tcW w:w="1134"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b/>
                <w:bCs/>
                <w:sz w:val="24"/>
                <w:szCs w:val="24"/>
                <w:lang w:eastAsia="zh-CN"/>
              </w:rPr>
              <w:t>5 лет</w:t>
            </w:r>
          </w:p>
        </w:tc>
        <w:tc>
          <w:tcPr>
            <w:tcW w:w="1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4ABA" w:rsidRPr="009F4C46" w:rsidRDefault="000F4ABA" w:rsidP="006820B0">
            <w:pPr>
              <w:suppressAutoHyphens/>
              <w:snapToGrid w:val="0"/>
              <w:spacing w:after="0" w:line="360" w:lineRule="auto"/>
              <w:rPr>
                <w:rFonts w:ascii="Times New Roman" w:eastAsia="Times New Roman" w:hAnsi="Times New Roman"/>
                <w:sz w:val="24"/>
                <w:szCs w:val="24"/>
                <w:lang w:eastAsia="zh-CN"/>
              </w:rPr>
            </w:pPr>
          </w:p>
        </w:tc>
      </w:tr>
      <w:tr w:rsidR="000F4ABA" w:rsidRPr="006117C5" w:rsidTr="00BE19D2">
        <w:tblPrEx>
          <w:tblCellMar>
            <w:left w:w="105" w:type="dxa"/>
            <w:right w:w="105" w:type="dxa"/>
          </w:tblCellMar>
        </w:tblPrEx>
        <w:tc>
          <w:tcPr>
            <w:tcW w:w="709"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b/>
                <w:bCs/>
                <w:iCs/>
                <w:sz w:val="24"/>
                <w:szCs w:val="24"/>
                <w:lang w:eastAsia="zh-CN"/>
              </w:rPr>
              <w:t>1.</w:t>
            </w:r>
          </w:p>
        </w:tc>
        <w:tc>
          <w:tcPr>
            <w:tcW w:w="5245" w:type="dxa"/>
            <w:gridSpan w:val="2"/>
            <w:tcBorders>
              <w:top w:val="single" w:sz="4" w:space="0" w:color="000000"/>
              <w:left w:val="single" w:sz="4" w:space="0" w:color="000000"/>
              <w:bottom w:val="single" w:sz="4" w:space="0" w:color="000000"/>
            </w:tcBorders>
            <w:shd w:val="clear" w:color="auto" w:fill="auto"/>
          </w:tcPr>
          <w:p w:rsidR="000F4ABA" w:rsidRPr="009F4C46" w:rsidRDefault="002660F8" w:rsidP="006820B0">
            <w:pPr>
              <w:widowControl w:val="0"/>
              <w:suppressAutoHyphens/>
              <w:snapToGrid w:val="0"/>
              <w:spacing w:after="0" w:line="36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Основные положения Концепции модернизации содержания и технологий преподавания предметной области «Технология»</w:t>
            </w:r>
          </w:p>
        </w:tc>
        <w:tc>
          <w:tcPr>
            <w:tcW w:w="1165"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1134"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F4ABA"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w:t>
            </w:r>
            <w:r w:rsidR="00862F3C">
              <w:rPr>
                <w:rFonts w:ascii="Times New Roman" w:eastAsia="Times New Roman" w:hAnsi="Times New Roman"/>
                <w:sz w:val="24"/>
                <w:szCs w:val="24"/>
                <w:lang w:eastAsia="zh-CN"/>
              </w:rPr>
              <w:t>1</w:t>
            </w:r>
          </w:p>
          <w:p w:rsidR="00862F3C" w:rsidRDefault="00862F3C" w:rsidP="006820B0">
            <w:pPr>
              <w:widowControl w:val="0"/>
              <w:suppressAutoHyphens/>
              <w:spacing w:after="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ПК-8</w:t>
            </w:r>
          </w:p>
          <w:p w:rsidR="00862F3C" w:rsidRPr="009F4C46" w:rsidRDefault="00862F3C" w:rsidP="006820B0">
            <w:pPr>
              <w:widowControl w:val="0"/>
              <w:suppressAutoHyphens/>
              <w:spacing w:after="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ПК-16</w:t>
            </w:r>
          </w:p>
        </w:tc>
      </w:tr>
      <w:tr w:rsidR="000F4ABA" w:rsidRPr="006117C5" w:rsidTr="00BE19D2">
        <w:tblPrEx>
          <w:tblCellMar>
            <w:left w:w="105" w:type="dxa"/>
            <w:right w:w="105" w:type="dxa"/>
          </w:tblCellMar>
        </w:tblPrEx>
        <w:tc>
          <w:tcPr>
            <w:tcW w:w="709"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b/>
                <w:bCs/>
                <w:iCs/>
                <w:sz w:val="24"/>
                <w:szCs w:val="24"/>
                <w:lang w:eastAsia="zh-CN"/>
              </w:rPr>
              <w:t>2</w:t>
            </w:r>
          </w:p>
        </w:tc>
        <w:tc>
          <w:tcPr>
            <w:tcW w:w="5245" w:type="dxa"/>
            <w:gridSpan w:val="2"/>
            <w:tcBorders>
              <w:top w:val="single" w:sz="4" w:space="0" w:color="000000"/>
              <w:left w:val="single" w:sz="4" w:space="0" w:color="000000"/>
              <w:bottom w:val="single" w:sz="4" w:space="0" w:color="000000"/>
            </w:tcBorders>
            <w:shd w:val="clear" w:color="auto" w:fill="auto"/>
          </w:tcPr>
          <w:p w:rsidR="000F4ABA" w:rsidRPr="009F4C46" w:rsidRDefault="002660F8" w:rsidP="006820B0">
            <w:pPr>
              <w:widowControl w:val="0"/>
              <w:suppressAutoHyphens/>
              <w:snapToGrid w:val="0"/>
              <w:spacing w:after="0" w:line="36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Модели реализации технологической подготовки обучающихся</w:t>
            </w:r>
          </w:p>
        </w:tc>
        <w:tc>
          <w:tcPr>
            <w:tcW w:w="1165"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1134"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w:t>
            </w:r>
            <w:r w:rsidR="00862F3C">
              <w:rPr>
                <w:rFonts w:ascii="Times New Roman" w:eastAsia="Times New Roman" w:hAnsi="Times New Roman"/>
                <w:sz w:val="24"/>
                <w:szCs w:val="24"/>
                <w:lang w:eastAsia="zh-CN"/>
              </w:rPr>
              <w:t>8</w:t>
            </w:r>
          </w:p>
        </w:tc>
      </w:tr>
      <w:tr w:rsidR="000F4ABA" w:rsidRPr="006117C5" w:rsidTr="00BE19D2">
        <w:tblPrEx>
          <w:tblCellMar>
            <w:left w:w="105" w:type="dxa"/>
            <w:right w:w="105" w:type="dxa"/>
          </w:tblCellMar>
        </w:tblPrEx>
        <w:tc>
          <w:tcPr>
            <w:tcW w:w="709"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b/>
                <w:bCs/>
                <w:iCs/>
                <w:sz w:val="24"/>
                <w:szCs w:val="24"/>
                <w:lang w:eastAsia="zh-CN"/>
              </w:rPr>
              <w:t>2</w:t>
            </w:r>
          </w:p>
        </w:tc>
        <w:tc>
          <w:tcPr>
            <w:tcW w:w="5245" w:type="dxa"/>
            <w:gridSpan w:val="2"/>
            <w:tcBorders>
              <w:top w:val="single" w:sz="4" w:space="0" w:color="000000"/>
              <w:left w:val="single" w:sz="4" w:space="0" w:color="000000"/>
              <w:bottom w:val="single" w:sz="4" w:space="0" w:color="000000"/>
            </w:tcBorders>
            <w:shd w:val="clear" w:color="auto" w:fill="auto"/>
          </w:tcPr>
          <w:p w:rsidR="000F4ABA" w:rsidRPr="009F4C46" w:rsidRDefault="002660F8" w:rsidP="006820B0">
            <w:pPr>
              <w:widowControl w:val="0"/>
              <w:suppressAutoHyphens/>
              <w:snapToGrid w:val="0"/>
              <w:spacing w:after="0" w:line="36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Факторы и условия эффективной реализации Концепции</w:t>
            </w:r>
          </w:p>
        </w:tc>
        <w:tc>
          <w:tcPr>
            <w:tcW w:w="1165"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1134"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ПК-8</w:t>
            </w:r>
          </w:p>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ПК-16</w:t>
            </w:r>
          </w:p>
        </w:tc>
      </w:tr>
      <w:tr w:rsidR="000F4ABA" w:rsidRPr="006117C5" w:rsidTr="00BE19D2">
        <w:tblPrEx>
          <w:tblCellMar>
            <w:left w:w="105" w:type="dxa"/>
            <w:right w:w="105" w:type="dxa"/>
          </w:tblCellMar>
        </w:tblPrEx>
        <w:tc>
          <w:tcPr>
            <w:tcW w:w="709"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b/>
                <w:bCs/>
                <w:iCs/>
                <w:sz w:val="24"/>
                <w:szCs w:val="24"/>
                <w:lang w:eastAsia="zh-CN"/>
              </w:rPr>
              <w:t>3.</w:t>
            </w:r>
          </w:p>
        </w:tc>
        <w:tc>
          <w:tcPr>
            <w:tcW w:w="5245" w:type="dxa"/>
            <w:gridSpan w:val="2"/>
            <w:tcBorders>
              <w:top w:val="single" w:sz="4" w:space="0" w:color="000000"/>
              <w:left w:val="single" w:sz="4" w:space="0" w:color="000000"/>
              <w:bottom w:val="single" w:sz="4" w:space="0" w:color="000000"/>
            </w:tcBorders>
            <w:shd w:val="clear" w:color="auto" w:fill="auto"/>
          </w:tcPr>
          <w:p w:rsidR="000F4ABA" w:rsidRPr="009F4C46" w:rsidRDefault="002660F8" w:rsidP="006820B0">
            <w:pPr>
              <w:widowControl w:val="0"/>
              <w:suppressAutoHyphens/>
              <w:snapToGrid w:val="0"/>
              <w:spacing w:after="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Требования к проектированию рабочих программ по технологии</w:t>
            </w:r>
          </w:p>
        </w:tc>
        <w:tc>
          <w:tcPr>
            <w:tcW w:w="1165"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1134"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widowControl w:val="0"/>
              <w:suppressAutoHyphens/>
              <w:snapToGrid w:val="0"/>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ПК-16</w:t>
            </w:r>
          </w:p>
        </w:tc>
      </w:tr>
      <w:tr w:rsidR="000F4ABA" w:rsidRPr="006117C5" w:rsidTr="00BE19D2">
        <w:tblPrEx>
          <w:tblCellMar>
            <w:left w:w="105" w:type="dxa"/>
            <w:right w:w="105" w:type="dxa"/>
          </w:tblCellMar>
        </w:tblPrEx>
        <w:tc>
          <w:tcPr>
            <w:tcW w:w="709"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b/>
                <w:bCs/>
                <w:iCs/>
                <w:sz w:val="24"/>
                <w:szCs w:val="24"/>
                <w:lang w:eastAsia="zh-CN"/>
              </w:rPr>
              <w:t>4.</w:t>
            </w:r>
          </w:p>
        </w:tc>
        <w:tc>
          <w:tcPr>
            <w:tcW w:w="5245" w:type="dxa"/>
            <w:gridSpan w:val="2"/>
            <w:tcBorders>
              <w:top w:val="single" w:sz="4" w:space="0" w:color="000000"/>
              <w:left w:val="single" w:sz="4" w:space="0" w:color="000000"/>
              <w:bottom w:val="single" w:sz="4" w:space="0" w:color="000000"/>
            </w:tcBorders>
            <w:shd w:val="clear" w:color="auto" w:fill="auto"/>
          </w:tcPr>
          <w:p w:rsidR="000F4ABA" w:rsidRPr="009F4C46" w:rsidRDefault="002660F8" w:rsidP="006820B0">
            <w:pPr>
              <w:widowControl w:val="0"/>
              <w:suppressAutoHyphens/>
              <w:snapToGrid w:val="0"/>
              <w:spacing w:after="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Типы уроков по технологии и особенности их реализации в образовательном процессе</w:t>
            </w:r>
          </w:p>
        </w:tc>
        <w:tc>
          <w:tcPr>
            <w:tcW w:w="1165"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1134"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ПК-8</w:t>
            </w:r>
          </w:p>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ПК-16</w:t>
            </w:r>
          </w:p>
        </w:tc>
      </w:tr>
      <w:tr w:rsidR="000F4ABA" w:rsidRPr="006117C5" w:rsidTr="00BE19D2">
        <w:tblPrEx>
          <w:tblCellMar>
            <w:left w:w="105" w:type="dxa"/>
            <w:right w:w="105" w:type="dxa"/>
          </w:tblCellMar>
        </w:tblPrEx>
        <w:tc>
          <w:tcPr>
            <w:tcW w:w="709"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b/>
                <w:bCs/>
                <w:iCs/>
                <w:sz w:val="24"/>
                <w:szCs w:val="24"/>
                <w:lang w:eastAsia="zh-CN"/>
              </w:rPr>
              <w:t>5.</w:t>
            </w:r>
          </w:p>
        </w:tc>
        <w:tc>
          <w:tcPr>
            <w:tcW w:w="5245" w:type="dxa"/>
            <w:gridSpan w:val="2"/>
            <w:tcBorders>
              <w:top w:val="single" w:sz="4" w:space="0" w:color="000000"/>
              <w:left w:val="single" w:sz="4" w:space="0" w:color="000000"/>
              <w:bottom w:val="single" w:sz="4" w:space="0" w:color="000000"/>
            </w:tcBorders>
            <w:shd w:val="clear" w:color="auto" w:fill="auto"/>
          </w:tcPr>
          <w:p w:rsidR="000F4ABA" w:rsidRPr="009F4C46" w:rsidRDefault="002660F8" w:rsidP="006820B0">
            <w:pPr>
              <w:widowControl w:val="0"/>
              <w:suppressAutoHyphens/>
              <w:snapToGrid w:val="0"/>
              <w:spacing w:after="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Приоритетные технологии и методы преподавания в предметной области «Технология»</w:t>
            </w:r>
          </w:p>
        </w:tc>
        <w:tc>
          <w:tcPr>
            <w:tcW w:w="1165"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1134"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ПК-1</w:t>
            </w:r>
          </w:p>
        </w:tc>
      </w:tr>
      <w:tr w:rsidR="00862F3C" w:rsidRPr="006117C5" w:rsidTr="00BE19D2">
        <w:tblPrEx>
          <w:tblCellMar>
            <w:left w:w="105" w:type="dxa"/>
            <w:right w:w="105" w:type="dxa"/>
          </w:tblCellMar>
        </w:tblPrEx>
        <w:tc>
          <w:tcPr>
            <w:tcW w:w="709" w:type="dxa"/>
            <w:gridSpan w:val="2"/>
            <w:tcBorders>
              <w:top w:val="single" w:sz="4" w:space="0" w:color="000000"/>
              <w:left w:val="single" w:sz="4" w:space="0" w:color="000000"/>
              <w:bottom w:val="single" w:sz="4" w:space="0" w:color="000000"/>
            </w:tcBorders>
            <w:shd w:val="clear" w:color="auto" w:fill="auto"/>
          </w:tcPr>
          <w:p w:rsidR="00862F3C" w:rsidRPr="009F4C46" w:rsidRDefault="00862F3C" w:rsidP="006820B0">
            <w:pPr>
              <w:widowControl w:val="0"/>
              <w:suppressAutoHyphens/>
              <w:spacing w:after="0" w:line="360" w:lineRule="auto"/>
              <w:jc w:val="center"/>
              <w:rPr>
                <w:rFonts w:ascii="Times New Roman" w:eastAsia="Times New Roman" w:hAnsi="Times New Roman"/>
                <w:b/>
                <w:bCs/>
                <w:iCs/>
                <w:sz w:val="24"/>
                <w:szCs w:val="24"/>
                <w:lang w:eastAsia="zh-CN"/>
              </w:rPr>
            </w:pPr>
            <w:r>
              <w:rPr>
                <w:rFonts w:ascii="Times New Roman" w:eastAsia="Times New Roman" w:hAnsi="Times New Roman"/>
                <w:b/>
                <w:bCs/>
                <w:iCs/>
                <w:sz w:val="24"/>
                <w:szCs w:val="24"/>
                <w:lang w:eastAsia="zh-CN"/>
              </w:rPr>
              <w:t>6.</w:t>
            </w:r>
          </w:p>
        </w:tc>
        <w:tc>
          <w:tcPr>
            <w:tcW w:w="5245" w:type="dxa"/>
            <w:gridSpan w:val="2"/>
            <w:tcBorders>
              <w:top w:val="single" w:sz="4" w:space="0" w:color="000000"/>
              <w:left w:val="single" w:sz="4" w:space="0" w:color="000000"/>
              <w:bottom w:val="single" w:sz="4" w:space="0" w:color="000000"/>
            </w:tcBorders>
            <w:shd w:val="clear" w:color="auto" w:fill="auto"/>
          </w:tcPr>
          <w:p w:rsidR="00862F3C" w:rsidRDefault="00862F3C" w:rsidP="006820B0">
            <w:pPr>
              <w:widowControl w:val="0"/>
              <w:suppressAutoHyphens/>
              <w:snapToGrid w:val="0"/>
              <w:spacing w:after="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Современные требования к оценке качества технологической подготовки обучающихся </w:t>
            </w:r>
          </w:p>
        </w:tc>
        <w:tc>
          <w:tcPr>
            <w:tcW w:w="1165" w:type="dxa"/>
            <w:gridSpan w:val="2"/>
            <w:tcBorders>
              <w:top w:val="single" w:sz="4" w:space="0" w:color="000000"/>
              <w:left w:val="single" w:sz="4" w:space="0" w:color="000000"/>
              <w:bottom w:val="single" w:sz="4" w:space="0" w:color="000000"/>
            </w:tcBorders>
            <w:shd w:val="clear" w:color="auto" w:fill="auto"/>
          </w:tcPr>
          <w:p w:rsidR="00862F3C" w:rsidRPr="009F4C46" w:rsidRDefault="00862F3C"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1134" w:type="dxa"/>
            <w:gridSpan w:val="2"/>
            <w:tcBorders>
              <w:top w:val="single" w:sz="4" w:space="0" w:color="000000"/>
              <w:left w:val="single" w:sz="4" w:space="0" w:color="000000"/>
              <w:bottom w:val="single" w:sz="4" w:space="0" w:color="000000"/>
            </w:tcBorders>
            <w:shd w:val="clear" w:color="auto" w:fill="auto"/>
          </w:tcPr>
          <w:p w:rsidR="00862F3C" w:rsidRPr="009F4C46" w:rsidRDefault="00862F3C"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862F3C" w:rsidRPr="009F4C46" w:rsidRDefault="00862F3C" w:rsidP="006820B0">
            <w:pPr>
              <w:widowControl w:val="0"/>
              <w:suppressAutoHyphens/>
              <w:spacing w:after="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ПК-1</w:t>
            </w:r>
          </w:p>
        </w:tc>
      </w:tr>
      <w:tr w:rsidR="000F4ABA" w:rsidRPr="006117C5" w:rsidTr="00BE19D2">
        <w:trPr>
          <w:gridBefore w:val="1"/>
          <w:wBefore w:w="29" w:type="dxa"/>
          <w:cantSplit/>
          <w:trHeight w:val="165"/>
        </w:trPr>
        <w:tc>
          <w:tcPr>
            <w:tcW w:w="709" w:type="dxa"/>
            <w:gridSpan w:val="2"/>
            <w:vMerge w:val="restart"/>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b/>
                <w:bCs/>
                <w:sz w:val="24"/>
                <w:szCs w:val="24"/>
                <w:lang w:eastAsia="zh-CN"/>
              </w:rPr>
            </w:pPr>
            <w:r w:rsidRPr="009F4C46">
              <w:rPr>
                <w:rFonts w:ascii="Times New Roman" w:eastAsia="Times New Roman" w:hAnsi="Times New Roman"/>
                <w:b/>
                <w:bCs/>
                <w:sz w:val="24"/>
                <w:szCs w:val="24"/>
                <w:lang w:eastAsia="zh-CN"/>
              </w:rPr>
              <w:t>№</w:t>
            </w:r>
          </w:p>
        </w:tc>
        <w:tc>
          <w:tcPr>
            <w:tcW w:w="5216" w:type="dxa"/>
            <w:vMerge w:val="restart"/>
            <w:tcBorders>
              <w:top w:val="single" w:sz="4" w:space="0" w:color="000000"/>
              <w:left w:val="single" w:sz="4" w:space="0" w:color="000000"/>
              <w:bottom w:val="single" w:sz="4" w:space="0" w:color="000000"/>
            </w:tcBorders>
            <w:shd w:val="clear" w:color="auto" w:fill="auto"/>
            <w:vAlign w:val="center"/>
          </w:tcPr>
          <w:p w:rsidR="000F4ABA" w:rsidRPr="009F4C46" w:rsidRDefault="000F4ABA" w:rsidP="006820B0">
            <w:pPr>
              <w:widowControl w:val="0"/>
              <w:suppressAutoHyphens/>
              <w:spacing w:after="0" w:line="360" w:lineRule="auto"/>
              <w:jc w:val="center"/>
              <w:rPr>
                <w:rFonts w:ascii="Times New Roman" w:eastAsia="Times New Roman" w:hAnsi="Times New Roman"/>
                <w:b/>
                <w:bCs/>
                <w:sz w:val="24"/>
                <w:szCs w:val="24"/>
                <w:lang w:eastAsia="zh-CN"/>
              </w:rPr>
            </w:pPr>
            <w:r w:rsidRPr="009F4C46">
              <w:rPr>
                <w:rFonts w:ascii="Times New Roman" w:eastAsia="Times New Roman" w:hAnsi="Times New Roman"/>
                <w:b/>
                <w:bCs/>
                <w:sz w:val="24"/>
                <w:szCs w:val="24"/>
                <w:lang w:eastAsia="zh-CN"/>
              </w:rPr>
              <w:t>Уметь</w:t>
            </w:r>
          </w:p>
        </w:tc>
        <w:tc>
          <w:tcPr>
            <w:tcW w:w="2269" w:type="dxa"/>
            <w:gridSpan w:val="3"/>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b/>
                <w:bCs/>
                <w:sz w:val="24"/>
                <w:szCs w:val="24"/>
                <w:lang w:eastAsia="zh-CN"/>
              </w:rPr>
            </w:pPr>
            <w:proofErr w:type="spellStart"/>
            <w:r w:rsidRPr="009F4C46">
              <w:rPr>
                <w:rFonts w:ascii="Times New Roman" w:eastAsia="Times New Roman" w:hAnsi="Times New Roman"/>
                <w:b/>
                <w:bCs/>
                <w:sz w:val="24"/>
                <w:szCs w:val="24"/>
                <w:lang w:eastAsia="zh-CN"/>
              </w:rPr>
              <w:t>Бакалавриат</w:t>
            </w:r>
            <w:proofErr w:type="spellEnd"/>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b/>
                <w:bCs/>
                <w:sz w:val="24"/>
                <w:szCs w:val="24"/>
                <w:lang w:eastAsia="zh-CN"/>
              </w:rPr>
              <w:t>Магистратура</w:t>
            </w:r>
          </w:p>
        </w:tc>
      </w:tr>
      <w:tr w:rsidR="000F4ABA" w:rsidRPr="006117C5" w:rsidTr="00BE19D2">
        <w:trPr>
          <w:gridBefore w:val="1"/>
          <w:wBefore w:w="29" w:type="dxa"/>
          <w:cantSplit/>
          <w:trHeight w:val="165"/>
        </w:trPr>
        <w:tc>
          <w:tcPr>
            <w:tcW w:w="709" w:type="dxa"/>
            <w:gridSpan w:val="2"/>
            <w:vMerge/>
            <w:tcBorders>
              <w:top w:val="single" w:sz="4" w:space="0" w:color="000000"/>
              <w:left w:val="single" w:sz="4" w:space="0" w:color="000000"/>
              <w:bottom w:val="single" w:sz="4" w:space="0" w:color="000000"/>
            </w:tcBorders>
            <w:shd w:val="clear" w:color="auto" w:fill="auto"/>
          </w:tcPr>
          <w:p w:rsidR="000F4ABA" w:rsidRPr="009F4C46" w:rsidRDefault="000F4ABA" w:rsidP="006820B0">
            <w:pPr>
              <w:suppressAutoHyphens/>
              <w:snapToGrid w:val="0"/>
              <w:spacing w:after="0" w:line="360" w:lineRule="auto"/>
              <w:jc w:val="center"/>
              <w:rPr>
                <w:rFonts w:ascii="Times New Roman" w:eastAsia="Times New Roman" w:hAnsi="Times New Roman"/>
                <w:sz w:val="24"/>
                <w:szCs w:val="24"/>
                <w:lang w:eastAsia="zh-CN"/>
              </w:rPr>
            </w:pPr>
          </w:p>
        </w:tc>
        <w:tc>
          <w:tcPr>
            <w:tcW w:w="5216" w:type="dxa"/>
            <w:vMerge/>
            <w:tcBorders>
              <w:top w:val="single" w:sz="4" w:space="0" w:color="000000"/>
              <w:left w:val="single" w:sz="4" w:space="0" w:color="000000"/>
              <w:bottom w:val="single" w:sz="4" w:space="0" w:color="000000"/>
            </w:tcBorders>
            <w:shd w:val="clear" w:color="auto" w:fill="auto"/>
            <w:vAlign w:val="center"/>
          </w:tcPr>
          <w:p w:rsidR="000F4ABA" w:rsidRPr="009F4C46" w:rsidRDefault="000F4ABA" w:rsidP="006820B0">
            <w:pPr>
              <w:suppressAutoHyphens/>
              <w:snapToGrid w:val="0"/>
              <w:spacing w:after="0" w:line="360" w:lineRule="auto"/>
              <w:rPr>
                <w:rFonts w:ascii="Times New Roman" w:eastAsia="Times New Roman" w:hAnsi="Times New Roman"/>
                <w:b/>
                <w:bCs/>
                <w:sz w:val="24"/>
                <w:szCs w:val="24"/>
                <w:lang w:eastAsia="zh-CN"/>
              </w:rPr>
            </w:pPr>
          </w:p>
        </w:tc>
        <w:tc>
          <w:tcPr>
            <w:tcW w:w="1135"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b/>
                <w:bCs/>
                <w:sz w:val="24"/>
                <w:szCs w:val="24"/>
                <w:lang w:eastAsia="zh-CN"/>
              </w:rPr>
            </w:pPr>
            <w:r w:rsidRPr="009F4C46">
              <w:rPr>
                <w:rFonts w:ascii="Times New Roman" w:eastAsia="Times New Roman" w:hAnsi="Times New Roman"/>
                <w:b/>
                <w:bCs/>
                <w:sz w:val="24"/>
                <w:szCs w:val="24"/>
                <w:lang w:eastAsia="zh-CN"/>
              </w:rPr>
              <w:t>4 года</w:t>
            </w:r>
          </w:p>
        </w:tc>
        <w:tc>
          <w:tcPr>
            <w:tcW w:w="1134"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b/>
                <w:bCs/>
                <w:sz w:val="24"/>
                <w:szCs w:val="24"/>
                <w:lang w:eastAsia="zh-CN"/>
              </w:rPr>
              <w:t>5 лет</w:t>
            </w: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4ABA" w:rsidRPr="009F4C46" w:rsidRDefault="000F4ABA" w:rsidP="006820B0">
            <w:pPr>
              <w:suppressAutoHyphens/>
              <w:snapToGrid w:val="0"/>
              <w:spacing w:after="0" w:line="360" w:lineRule="auto"/>
              <w:rPr>
                <w:rFonts w:ascii="Times New Roman" w:eastAsia="Times New Roman" w:hAnsi="Times New Roman"/>
                <w:sz w:val="24"/>
                <w:szCs w:val="24"/>
                <w:lang w:eastAsia="zh-CN"/>
              </w:rPr>
            </w:pPr>
          </w:p>
        </w:tc>
      </w:tr>
      <w:tr w:rsidR="000F4ABA" w:rsidRPr="006117C5" w:rsidTr="00BE19D2">
        <w:tblPrEx>
          <w:tblCellMar>
            <w:left w:w="105" w:type="dxa"/>
            <w:right w:w="105" w:type="dxa"/>
          </w:tblCellMar>
        </w:tblPrEx>
        <w:trPr>
          <w:gridBefore w:val="1"/>
          <w:wBefore w:w="29" w:type="dxa"/>
        </w:trPr>
        <w:tc>
          <w:tcPr>
            <w:tcW w:w="709"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color w:val="000000"/>
                <w:sz w:val="24"/>
                <w:szCs w:val="24"/>
                <w:lang w:eastAsia="zh-CN"/>
              </w:rPr>
            </w:pPr>
            <w:r w:rsidRPr="009F4C46">
              <w:rPr>
                <w:rFonts w:ascii="Times New Roman" w:eastAsia="Times New Roman" w:hAnsi="Times New Roman"/>
                <w:b/>
                <w:bCs/>
                <w:iCs/>
                <w:color w:val="000000"/>
                <w:sz w:val="24"/>
                <w:szCs w:val="24"/>
                <w:lang w:eastAsia="zh-CN"/>
              </w:rPr>
              <w:t>1.</w:t>
            </w:r>
          </w:p>
        </w:tc>
        <w:tc>
          <w:tcPr>
            <w:tcW w:w="5216" w:type="dxa"/>
            <w:tcBorders>
              <w:top w:val="single" w:sz="4" w:space="0" w:color="000000"/>
              <w:left w:val="single" w:sz="4" w:space="0" w:color="000000"/>
              <w:bottom w:val="single" w:sz="4" w:space="0" w:color="000000"/>
            </w:tcBorders>
            <w:shd w:val="clear" w:color="auto" w:fill="auto"/>
          </w:tcPr>
          <w:p w:rsidR="000F4ABA" w:rsidRPr="009F4C46" w:rsidRDefault="00862F3C" w:rsidP="006820B0">
            <w:pPr>
              <w:widowControl w:val="0"/>
              <w:suppressAutoHyphens/>
              <w:spacing w:after="0" w:line="360" w:lineRule="auto"/>
              <w:jc w:val="both"/>
              <w:rPr>
                <w:rFonts w:ascii="Times New Roman" w:eastAsia="Times New Roman" w:hAnsi="Times New Roman"/>
                <w:sz w:val="24"/>
                <w:szCs w:val="24"/>
                <w:lang w:eastAsia="zh-CN"/>
              </w:rPr>
            </w:pPr>
            <w:r>
              <w:rPr>
                <w:rFonts w:ascii="Times New Roman" w:eastAsia="Times New Roman" w:hAnsi="Times New Roman"/>
                <w:color w:val="000000"/>
                <w:sz w:val="24"/>
                <w:szCs w:val="24"/>
                <w:lang w:eastAsia="zh-CN"/>
              </w:rPr>
              <w:t xml:space="preserve">Организовывать образовательный процесс в соответствии с требованиями </w:t>
            </w:r>
            <w:proofErr w:type="spellStart"/>
            <w:r>
              <w:rPr>
                <w:rFonts w:ascii="Times New Roman" w:eastAsia="Times New Roman" w:hAnsi="Times New Roman"/>
                <w:color w:val="000000"/>
                <w:sz w:val="24"/>
                <w:szCs w:val="24"/>
                <w:lang w:eastAsia="zh-CN"/>
              </w:rPr>
              <w:t>ФГОСов</w:t>
            </w:r>
            <w:proofErr w:type="spellEnd"/>
            <w:r>
              <w:rPr>
                <w:rFonts w:ascii="Times New Roman" w:eastAsia="Times New Roman" w:hAnsi="Times New Roman"/>
                <w:color w:val="000000"/>
                <w:sz w:val="24"/>
                <w:szCs w:val="24"/>
                <w:lang w:eastAsia="zh-CN"/>
              </w:rPr>
              <w:t xml:space="preserve"> общего образования и положениями Концепции</w:t>
            </w:r>
          </w:p>
        </w:tc>
        <w:tc>
          <w:tcPr>
            <w:tcW w:w="1135"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rPr>
                <w:rFonts w:ascii="Times New Roman" w:eastAsia="Times New Roman" w:hAnsi="Times New Roman"/>
                <w:sz w:val="24"/>
                <w:szCs w:val="24"/>
                <w:lang w:eastAsia="zh-CN"/>
              </w:rPr>
            </w:pPr>
          </w:p>
        </w:tc>
        <w:tc>
          <w:tcPr>
            <w:tcW w:w="1134"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widowControl w:val="0"/>
              <w:suppressAutoHyphens/>
              <w:snapToGrid w:val="0"/>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ПК-1</w:t>
            </w:r>
          </w:p>
        </w:tc>
      </w:tr>
      <w:tr w:rsidR="000F4ABA" w:rsidRPr="006117C5" w:rsidTr="00BE19D2">
        <w:tblPrEx>
          <w:tblCellMar>
            <w:left w:w="105" w:type="dxa"/>
            <w:right w:w="105" w:type="dxa"/>
          </w:tblCellMar>
        </w:tblPrEx>
        <w:trPr>
          <w:gridBefore w:val="1"/>
          <w:wBefore w:w="29" w:type="dxa"/>
        </w:trPr>
        <w:tc>
          <w:tcPr>
            <w:tcW w:w="709"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center"/>
              <w:rPr>
                <w:rFonts w:ascii="Times New Roman" w:eastAsia="Times New Roman" w:hAnsi="Times New Roman"/>
                <w:color w:val="000000"/>
                <w:sz w:val="24"/>
                <w:szCs w:val="24"/>
                <w:lang w:eastAsia="zh-CN"/>
              </w:rPr>
            </w:pPr>
            <w:r w:rsidRPr="009F4C46">
              <w:rPr>
                <w:rFonts w:ascii="Times New Roman" w:eastAsia="Times New Roman" w:hAnsi="Times New Roman"/>
                <w:b/>
                <w:bCs/>
                <w:iCs/>
                <w:color w:val="000000"/>
                <w:sz w:val="24"/>
                <w:szCs w:val="24"/>
                <w:lang w:eastAsia="zh-CN"/>
              </w:rPr>
              <w:t>2.</w:t>
            </w:r>
          </w:p>
        </w:tc>
        <w:tc>
          <w:tcPr>
            <w:tcW w:w="5216"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color w:val="000000"/>
                <w:sz w:val="24"/>
                <w:szCs w:val="24"/>
                <w:lang w:eastAsia="zh-CN"/>
              </w:rPr>
              <w:t xml:space="preserve">Разрабатывать </w:t>
            </w:r>
            <w:r w:rsidR="00862F3C">
              <w:rPr>
                <w:rFonts w:ascii="Times New Roman" w:eastAsia="Times New Roman" w:hAnsi="Times New Roman"/>
                <w:color w:val="000000"/>
                <w:sz w:val="24"/>
                <w:szCs w:val="24"/>
                <w:lang w:eastAsia="zh-CN"/>
              </w:rPr>
              <w:t>рабочие программы по технологии</w:t>
            </w:r>
            <w:r w:rsidRPr="009F4C46">
              <w:rPr>
                <w:rFonts w:ascii="Times New Roman" w:eastAsia="Times New Roman" w:hAnsi="Times New Roman"/>
                <w:color w:val="000000"/>
                <w:sz w:val="24"/>
                <w:szCs w:val="24"/>
                <w:lang w:eastAsia="zh-CN"/>
              </w:rPr>
              <w:t xml:space="preserve"> </w:t>
            </w:r>
          </w:p>
        </w:tc>
        <w:tc>
          <w:tcPr>
            <w:tcW w:w="1135"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both"/>
              <w:rPr>
                <w:rFonts w:ascii="Times New Roman" w:eastAsia="Times New Roman" w:hAnsi="Times New Roman"/>
                <w:sz w:val="24"/>
                <w:szCs w:val="24"/>
                <w:lang w:eastAsia="zh-CN"/>
              </w:rPr>
            </w:pPr>
          </w:p>
        </w:tc>
        <w:tc>
          <w:tcPr>
            <w:tcW w:w="1134"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4ABA" w:rsidRPr="009F4C46" w:rsidRDefault="000F4ABA" w:rsidP="006820B0">
            <w:pPr>
              <w:widowControl w:val="0"/>
              <w:suppressAutoHyphens/>
              <w:spacing w:after="0" w:line="360" w:lineRule="auto"/>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ПК-16</w:t>
            </w:r>
          </w:p>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p>
        </w:tc>
      </w:tr>
      <w:tr w:rsidR="00862F3C" w:rsidRPr="006117C5" w:rsidTr="00BE19D2">
        <w:tblPrEx>
          <w:tblCellMar>
            <w:left w:w="105" w:type="dxa"/>
            <w:right w:w="105" w:type="dxa"/>
          </w:tblCellMar>
        </w:tblPrEx>
        <w:trPr>
          <w:gridBefore w:val="1"/>
          <w:wBefore w:w="29" w:type="dxa"/>
        </w:trPr>
        <w:tc>
          <w:tcPr>
            <w:tcW w:w="709" w:type="dxa"/>
            <w:gridSpan w:val="2"/>
            <w:tcBorders>
              <w:top w:val="single" w:sz="4" w:space="0" w:color="000000"/>
              <w:left w:val="single" w:sz="4" w:space="0" w:color="000000"/>
              <w:bottom w:val="single" w:sz="4" w:space="0" w:color="000000"/>
            </w:tcBorders>
            <w:shd w:val="clear" w:color="auto" w:fill="auto"/>
          </w:tcPr>
          <w:p w:rsidR="00862F3C" w:rsidRPr="009F4C46" w:rsidRDefault="00862F3C" w:rsidP="006820B0">
            <w:pPr>
              <w:widowControl w:val="0"/>
              <w:suppressAutoHyphens/>
              <w:spacing w:after="0" w:line="360" w:lineRule="auto"/>
              <w:jc w:val="center"/>
              <w:rPr>
                <w:rFonts w:ascii="Times New Roman" w:eastAsia="Times New Roman" w:hAnsi="Times New Roman"/>
                <w:b/>
                <w:bCs/>
                <w:iCs/>
                <w:color w:val="000000"/>
                <w:sz w:val="24"/>
                <w:szCs w:val="24"/>
                <w:lang w:eastAsia="zh-CN"/>
              </w:rPr>
            </w:pPr>
            <w:r>
              <w:rPr>
                <w:rFonts w:ascii="Times New Roman" w:eastAsia="Times New Roman" w:hAnsi="Times New Roman"/>
                <w:b/>
                <w:bCs/>
                <w:iCs/>
                <w:color w:val="000000"/>
                <w:sz w:val="24"/>
                <w:szCs w:val="24"/>
                <w:lang w:eastAsia="zh-CN"/>
              </w:rPr>
              <w:t>3.</w:t>
            </w:r>
          </w:p>
        </w:tc>
        <w:tc>
          <w:tcPr>
            <w:tcW w:w="5216" w:type="dxa"/>
            <w:tcBorders>
              <w:top w:val="single" w:sz="4" w:space="0" w:color="000000"/>
              <w:left w:val="single" w:sz="4" w:space="0" w:color="000000"/>
              <w:bottom w:val="single" w:sz="4" w:space="0" w:color="000000"/>
            </w:tcBorders>
            <w:shd w:val="clear" w:color="auto" w:fill="auto"/>
          </w:tcPr>
          <w:p w:rsidR="00862F3C" w:rsidRPr="009F4C46" w:rsidRDefault="00862F3C" w:rsidP="006820B0">
            <w:pPr>
              <w:widowControl w:val="0"/>
              <w:suppressAutoHyphens/>
              <w:spacing w:after="0" w:line="360" w:lineRule="auto"/>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Разрабатывать технологическую карту урока по технологии в соответствии с требованиями к уроку технологии в специально созданной технологической среде</w:t>
            </w:r>
          </w:p>
        </w:tc>
        <w:tc>
          <w:tcPr>
            <w:tcW w:w="1135" w:type="dxa"/>
            <w:tcBorders>
              <w:top w:val="single" w:sz="4" w:space="0" w:color="000000"/>
              <w:left w:val="single" w:sz="4" w:space="0" w:color="000000"/>
              <w:bottom w:val="single" w:sz="4" w:space="0" w:color="000000"/>
            </w:tcBorders>
            <w:shd w:val="clear" w:color="auto" w:fill="auto"/>
          </w:tcPr>
          <w:p w:rsidR="00862F3C" w:rsidRPr="009F4C46" w:rsidRDefault="00862F3C" w:rsidP="006820B0">
            <w:pPr>
              <w:widowControl w:val="0"/>
              <w:suppressAutoHyphens/>
              <w:snapToGrid w:val="0"/>
              <w:spacing w:after="0" w:line="360" w:lineRule="auto"/>
              <w:jc w:val="both"/>
              <w:rPr>
                <w:rFonts w:ascii="Times New Roman" w:eastAsia="Times New Roman" w:hAnsi="Times New Roman"/>
                <w:sz w:val="24"/>
                <w:szCs w:val="24"/>
                <w:lang w:eastAsia="zh-CN"/>
              </w:rPr>
            </w:pPr>
          </w:p>
        </w:tc>
        <w:tc>
          <w:tcPr>
            <w:tcW w:w="1134" w:type="dxa"/>
            <w:gridSpan w:val="2"/>
            <w:tcBorders>
              <w:top w:val="single" w:sz="4" w:space="0" w:color="000000"/>
              <w:left w:val="single" w:sz="4" w:space="0" w:color="000000"/>
              <w:bottom w:val="single" w:sz="4" w:space="0" w:color="000000"/>
            </w:tcBorders>
            <w:shd w:val="clear" w:color="auto" w:fill="auto"/>
          </w:tcPr>
          <w:p w:rsidR="00862F3C" w:rsidRPr="009F4C46" w:rsidRDefault="00862F3C"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862F3C" w:rsidRDefault="00862F3C" w:rsidP="006820B0">
            <w:pPr>
              <w:widowControl w:val="0"/>
              <w:suppressAutoHyphens/>
              <w:spacing w:after="0" w:line="36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ПК-8</w:t>
            </w:r>
          </w:p>
          <w:p w:rsidR="00862F3C" w:rsidRPr="009F4C46" w:rsidRDefault="00862F3C" w:rsidP="006820B0">
            <w:pPr>
              <w:widowControl w:val="0"/>
              <w:suppressAutoHyphens/>
              <w:spacing w:after="0" w:line="36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ПК-16</w:t>
            </w:r>
          </w:p>
        </w:tc>
      </w:tr>
      <w:tr w:rsidR="000F4ABA" w:rsidRPr="006117C5" w:rsidTr="00BE19D2">
        <w:tblPrEx>
          <w:tblCellMar>
            <w:left w:w="105" w:type="dxa"/>
            <w:right w:w="105" w:type="dxa"/>
          </w:tblCellMar>
        </w:tblPrEx>
        <w:trPr>
          <w:gridBefore w:val="1"/>
          <w:wBefore w:w="29" w:type="dxa"/>
        </w:trPr>
        <w:tc>
          <w:tcPr>
            <w:tcW w:w="709" w:type="dxa"/>
            <w:gridSpan w:val="2"/>
            <w:tcBorders>
              <w:top w:val="single" w:sz="4" w:space="0" w:color="000000"/>
              <w:left w:val="single" w:sz="4" w:space="0" w:color="000000"/>
              <w:bottom w:val="single" w:sz="4" w:space="0" w:color="000000"/>
            </w:tcBorders>
            <w:shd w:val="clear" w:color="auto" w:fill="auto"/>
          </w:tcPr>
          <w:p w:rsidR="000F4ABA" w:rsidRPr="009F4C46" w:rsidRDefault="00862F3C" w:rsidP="006820B0">
            <w:pPr>
              <w:widowControl w:val="0"/>
              <w:suppressAutoHyphens/>
              <w:spacing w:after="0" w:line="360" w:lineRule="auto"/>
              <w:jc w:val="center"/>
              <w:rPr>
                <w:rFonts w:ascii="Times New Roman" w:eastAsia="Times New Roman" w:hAnsi="Times New Roman"/>
                <w:color w:val="000000"/>
                <w:sz w:val="24"/>
                <w:szCs w:val="24"/>
                <w:lang w:eastAsia="zh-CN"/>
              </w:rPr>
            </w:pPr>
            <w:r>
              <w:rPr>
                <w:rFonts w:ascii="Times New Roman" w:eastAsia="Times New Roman" w:hAnsi="Times New Roman"/>
                <w:b/>
                <w:bCs/>
                <w:iCs/>
                <w:color w:val="000000"/>
                <w:sz w:val="24"/>
                <w:szCs w:val="24"/>
                <w:lang w:eastAsia="zh-CN"/>
              </w:rPr>
              <w:t>4</w:t>
            </w:r>
            <w:r w:rsidR="000F4ABA" w:rsidRPr="009F4C46">
              <w:rPr>
                <w:rFonts w:ascii="Times New Roman" w:eastAsia="Times New Roman" w:hAnsi="Times New Roman"/>
                <w:b/>
                <w:bCs/>
                <w:iCs/>
                <w:color w:val="000000"/>
                <w:sz w:val="24"/>
                <w:szCs w:val="24"/>
                <w:lang w:eastAsia="zh-CN"/>
              </w:rPr>
              <w:t>.</w:t>
            </w:r>
          </w:p>
        </w:tc>
        <w:tc>
          <w:tcPr>
            <w:tcW w:w="5216"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pacing w:after="0" w:line="360" w:lineRule="auto"/>
              <w:jc w:val="both"/>
              <w:rPr>
                <w:rFonts w:ascii="Times New Roman" w:eastAsia="Times New Roman" w:hAnsi="Times New Roman"/>
                <w:sz w:val="24"/>
                <w:szCs w:val="24"/>
                <w:lang w:eastAsia="zh-CN"/>
              </w:rPr>
            </w:pPr>
            <w:r w:rsidRPr="009F4C46">
              <w:rPr>
                <w:rFonts w:ascii="Times New Roman" w:eastAsia="Times New Roman" w:hAnsi="Times New Roman"/>
                <w:color w:val="000000"/>
                <w:sz w:val="24"/>
                <w:szCs w:val="24"/>
                <w:lang w:eastAsia="zh-CN"/>
              </w:rPr>
              <w:t xml:space="preserve">Внедрять / разрабатывать новые подходы, </w:t>
            </w:r>
            <w:r w:rsidRPr="009F4C46">
              <w:rPr>
                <w:rFonts w:ascii="Times New Roman" w:eastAsia="Times New Roman" w:hAnsi="Times New Roman"/>
                <w:color w:val="000000"/>
                <w:sz w:val="24"/>
                <w:szCs w:val="24"/>
                <w:lang w:eastAsia="zh-CN"/>
              </w:rPr>
              <w:lastRenderedPageBreak/>
              <w:t xml:space="preserve">методы, формы, средства обучения </w:t>
            </w:r>
            <w:r w:rsidR="00862F3C">
              <w:rPr>
                <w:rFonts w:ascii="Times New Roman" w:eastAsia="Times New Roman" w:hAnsi="Times New Roman"/>
                <w:color w:val="000000"/>
                <w:sz w:val="24"/>
                <w:szCs w:val="24"/>
                <w:lang w:eastAsia="zh-CN"/>
              </w:rPr>
              <w:t xml:space="preserve">и оценивания в процессе реализации </w:t>
            </w:r>
            <w:r w:rsidRPr="009F4C46">
              <w:rPr>
                <w:rFonts w:ascii="Times New Roman" w:eastAsia="Times New Roman" w:hAnsi="Times New Roman"/>
                <w:color w:val="000000"/>
                <w:sz w:val="24"/>
                <w:szCs w:val="24"/>
                <w:lang w:eastAsia="zh-CN"/>
              </w:rPr>
              <w:t>технологической подготовки обучающихся</w:t>
            </w:r>
          </w:p>
        </w:tc>
        <w:tc>
          <w:tcPr>
            <w:tcW w:w="1135" w:type="dxa"/>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both"/>
              <w:rPr>
                <w:rFonts w:ascii="Times New Roman" w:eastAsia="Times New Roman" w:hAnsi="Times New Roman"/>
                <w:sz w:val="24"/>
                <w:szCs w:val="24"/>
                <w:lang w:eastAsia="zh-CN"/>
              </w:rPr>
            </w:pPr>
          </w:p>
        </w:tc>
        <w:tc>
          <w:tcPr>
            <w:tcW w:w="1134" w:type="dxa"/>
            <w:gridSpan w:val="2"/>
            <w:tcBorders>
              <w:top w:val="single" w:sz="4" w:space="0" w:color="000000"/>
              <w:left w:val="single" w:sz="4" w:space="0" w:color="000000"/>
              <w:bottom w:val="single" w:sz="4" w:space="0" w:color="000000"/>
            </w:tcBorders>
            <w:shd w:val="clear" w:color="auto" w:fill="auto"/>
          </w:tcPr>
          <w:p w:rsidR="000F4ABA" w:rsidRPr="009F4C46" w:rsidRDefault="000F4AB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4ABA" w:rsidRDefault="000F4ABA" w:rsidP="006820B0">
            <w:pPr>
              <w:widowControl w:val="0"/>
              <w:suppressAutoHyphens/>
              <w:spacing w:after="0" w:line="360" w:lineRule="auto"/>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ПК-8</w:t>
            </w:r>
          </w:p>
          <w:p w:rsidR="00862F3C" w:rsidRPr="009F4C46" w:rsidRDefault="00862F3C" w:rsidP="006820B0">
            <w:pPr>
              <w:widowControl w:val="0"/>
              <w:suppressAutoHyphens/>
              <w:spacing w:after="0" w:line="36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ПК-16</w:t>
            </w:r>
          </w:p>
        </w:tc>
      </w:tr>
    </w:tbl>
    <w:p w:rsidR="000F4ABA" w:rsidRPr="009F4C46" w:rsidRDefault="000F4ABA" w:rsidP="009F4C46">
      <w:pPr>
        <w:spacing w:after="0" w:line="360" w:lineRule="auto"/>
        <w:ind w:firstLine="709"/>
        <w:jc w:val="both"/>
        <w:rPr>
          <w:rFonts w:ascii="Times New Roman" w:hAnsi="Times New Roman"/>
          <w:sz w:val="24"/>
          <w:szCs w:val="24"/>
        </w:rPr>
      </w:pPr>
    </w:p>
    <w:p w:rsidR="00741433" w:rsidRPr="009F4C46" w:rsidRDefault="00741433" w:rsidP="009F4C46">
      <w:pPr>
        <w:pStyle w:val="11"/>
        <w:shd w:val="clear" w:color="auto" w:fill="auto"/>
        <w:spacing w:before="0" w:after="0" w:line="360" w:lineRule="auto"/>
        <w:ind w:firstLine="709"/>
        <w:jc w:val="both"/>
        <w:rPr>
          <w:b/>
          <w:bCs/>
          <w:sz w:val="24"/>
          <w:szCs w:val="24"/>
        </w:rPr>
      </w:pPr>
      <w:r w:rsidRPr="009F4C46">
        <w:rPr>
          <w:b/>
          <w:bCs/>
          <w:sz w:val="24"/>
          <w:szCs w:val="24"/>
        </w:rPr>
        <w:t xml:space="preserve">1.3. Категория обучающихся: </w:t>
      </w:r>
      <w:r w:rsidRPr="009F4C46">
        <w:rPr>
          <w:bCs/>
          <w:sz w:val="24"/>
          <w:szCs w:val="24"/>
        </w:rPr>
        <w:t>педагоги</w:t>
      </w:r>
      <w:r w:rsidR="002660F8">
        <w:rPr>
          <w:bCs/>
          <w:sz w:val="24"/>
          <w:szCs w:val="24"/>
        </w:rPr>
        <w:t xml:space="preserve"> начального общего, основного общего и </w:t>
      </w:r>
      <w:r w:rsidRPr="009F4C46">
        <w:rPr>
          <w:sz w:val="24"/>
          <w:szCs w:val="24"/>
        </w:rPr>
        <w:t>среднего</w:t>
      </w:r>
      <w:r w:rsidRPr="009F4C46">
        <w:rPr>
          <w:bCs/>
          <w:sz w:val="24"/>
          <w:szCs w:val="24"/>
        </w:rPr>
        <w:t xml:space="preserve"> </w:t>
      </w:r>
      <w:r w:rsidR="002660F8">
        <w:rPr>
          <w:bCs/>
          <w:sz w:val="24"/>
          <w:szCs w:val="24"/>
        </w:rPr>
        <w:t>общего образования, работающие по программам технологической подготовки школьников</w:t>
      </w:r>
      <w:r w:rsidRPr="009F4C46">
        <w:rPr>
          <w:bCs/>
          <w:sz w:val="24"/>
          <w:szCs w:val="24"/>
        </w:rPr>
        <w:t>.</w:t>
      </w:r>
    </w:p>
    <w:p w:rsidR="00741433" w:rsidRPr="009F4C46" w:rsidRDefault="00741433" w:rsidP="009F4C46">
      <w:pPr>
        <w:pStyle w:val="aa"/>
        <w:spacing w:line="360" w:lineRule="auto"/>
        <w:ind w:firstLine="709"/>
        <w:rPr>
          <w:b/>
          <w:bCs/>
          <w:color w:val="auto"/>
        </w:rPr>
      </w:pPr>
      <w:r w:rsidRPr="009F4C46">
        <w:rPr>
          <w:b/>
          <w:bCs/>
          <w:color w:val="auto"/>
        </w:rPr>
        <w:t xml:space="preserve">1.4. Форма обучения: </w:t>
      </w:r>
      <w:proofErr w:type="spellStart"/>
      <w:r w:rsidRPr="009F4C46">
        <w:rPr>
          <w:bCs/>
          <w:color w:val="auto"/>
        </w:rPr>
        <w:t>очно-заочная</w:t>
      </w:r>
      <w:proofErr w:type="spellEnd"/>
      <w:r w:rsidRPr="009F4C46">
        <w:rPr>
          <w:bCs/>
          <w:color w:val="auto"/>
        </w:rPr>
        <w:t xml:space="preserve"> (</w:t>
      </w:r>
      <w:r w:rsidR="002660F8">
        <w:rPr>
          <w:bCs/>
          <w:color w:val="auto"/>
        </w:rPr>
        <w:t xml:space="preserve">в том числе </w:t>
      </w:r>
      <w:r w:rsidRPr="009F4C46">
        <w:rPr>
          <w:bCs/>
          <w:color w:val="auto"/>
        </w:rPr>
        <w:t xml:space="preserve">с использованием </w:t>
      </w:r>
      <w:r w:rsidR="002660F8">
        <w:rPr>
          <w:bCs/>
          <w:color w:val="auto"/>
        </w:rPr>
        <w:t>дистанционных образовательных технологий</w:t>
      </w:r>
      <w:r w:rsidRPr="009F4C46">
        <w:rPr>
          <w:bCs/>
          <w:color w:val="auto"/>
        </w:rPr>
        <w:t>).</w:t>
      </w:r>
    </w:p>
    <w:p w:rsidR="00741433" w:rsidRPr="009F4C46" w:rsidRDefault="00741433" w:rsidP="009F4C46">
      <w:pPr>
        <w:pStyle w:val="aa"/>
        <w:spacing w:line="360" w:lineRule="auto"/>
        <w:ind w:firstLine="709"/>
        <w:rPr>
          <w:bCs/>
          <w:color w:val="auto"/>
        </w:rPr>
      </w:pPr>
      <w:r w:rsidRPr="009F4C46">
        <w:rPr>
          <w:b/>
          <w:bCs/>
          <w:color w:val="auto"/>
        </w:rPr>
        <w:t xml:space="preserve">1.5. Режим занятий, срок освоения программы: </w:t>
      </w:r>
      <w:r w:rsidRPr="009F4C46">
        <w:rPr>
          <w:bCs/>
          <w:color w:val="auto"/>
        </w:rPr>
        <w:t>6 часов в неделю.</w:t>
      </w:r>
    </w:p>
    <w:p w:rsidR="00741433" w:rsidRPr="009F4C46" w:rsidRDefault="00741433" w:rsidP="009F4C46">
      <w:pPr>
        <w:pStyle w:val="aa"/>
        <w:spacing w:line="360" w:lineRule="auto"/>
        <w:ind w:firstLine="709"/>
        <w:rPr>
          <w:b/>
          <w:bCs/>
          <w:color w:val="auto"/>
        </w:rPr>
      </w:pPr>
      <w:r w:rsidRPr="009F4C46">
        <w:rPr>
          <w:b/>
          <w:bCs/>
          <w:color w:val="auto"/>
        </w:rPr>
        <w:t>1.6. Трудоемкость освоения программы:</w:t>
      </w:r>
      <w:r w:rsidRPr="009F4C46">
        <w:rPr>
          <w:bCs/>
          <w:color w:val="auto"/>
        </w:rPr>
        <w:t xml:space="preserve"> 72 часа.</w:t>
      </w:r>
    </w:p>
    <w:p w:rsidR="000F4ABA" w:rsidRPr="009F4C46" w:rsidRDefault="000F4ABA" w:rsidP="009F4C46">
      <w:pPr>
        <w:spacing w:after="0" w:line="360" w:lineRule="auto"/>
        <w:ind w:firstLine="709"/>
        <w:jc w:val="both"/>
        <w:rPr>
          <w:rFonts w:ascii="Times New Roman" w:hAnsi="Times New Roman"/>
          <w:sz w:val="24"/>
          <w:szCs w:val="24"/>
        </w:rPr>
      </w:pPr>
    </w:p>
    <w:p w:rsidR="00623DB6" w:rsidRPr="009F4C46" w:rsidRDefault="00623DB6" w:rsidP="009F4C46">
      <w:pPr>
        <w:spacing w:after="0" w:line="360" w:lineRule="auto"/>
        <w:ind w:firstLine="709"/>
        <w:jc w:val="both"/>
        <w:rPr>
          <w:rFonts w:ascii="Times New Roman" w:hAnsi="Times New Roman"/>
          <w:sz w:val="24"/>
          <w:szCs w:val="24"/>
        </w:rPr>
      </w:pPr>
    </w:p>
    <w:p w:rsidR="00A5144A" w:rsidRPr="009F4C46" w:rsidRDefault="00A5144A" w:rsidP="009F4C46">
      <w:pPr>
        <w:widowControl w:val="0"/>
        <w:suppressAutoHyphens/>
        <w:autoSpaceDE w:val="0"/>
        <w:spacing w:after="0" w:line="360" w:lineRule="auto"/>
        <w:ind w:firstLine="709"/>
        <w:jc w:val="center"/>
        <w:rPr>
          <w:rFonts w:ascii="Times New Roman" w:hAnsi="Times New Roman"/>
          <w:sz w:val="24"/>
          <w:szCs w:val="24"/>
          <w:lang w:eastAsia="zh-CN"/>
        </w:rPr>
      </w:pPr>
      <w:r w:rsidRPr="009F4C46">
        <w:rPr>
          <w:rFonts w:ascii="Times New Roman" w:hAnsi="Times New Roman"/>
          <w:b/>
          <w:bCs/>
          <w:sz w:val="24"/>
          <w:szCs w:val="24"/>
          <w:lang w:eastAsia="zh-CN"/>
        </w:rPr>
        <w:t>Ра</w:t>
      </w:r>
      <w:bookmarkStart w:id="22" w:name="bookmark3"/>
      <w:r w:rsidRPr="009F4C46">
        <w:rPr>
          <w:rFonts w:ascii="Times New Roman" w:hAnsi="Times New Roman"/>
          <w:b/>
          <w:bCs/>
          <w:sz w:val="24"/>
          <w:szCs w:val="24"/>
          <w:lang w:eastAsia="zh-CN"/>
        </w:rPr>
        <w:t>здел 2. СОДЕРЖАНИЕ ПРОГРАММЫ</w:t>
      </w:r>
    </w:p>
    <w:p w:rsidR="00A5144A" w:rsidRPr="009F4C46" w:rsidRDefault="00A5144A" w:rsidP="009F4C46">
      <w:pPr>
        <w:widowControl w:val="0"/>
        <w:suppressAutoHyphens/>
        <w:autoSpaceDE w:val="0"/>
        <w:spacing w:after="0" w:line="360" w:lineRule="auto"/>
        <w:ind w:firstLine="709"/>
        <w:jc w:val="center"/>
        <w:rPr>
          <w:rFonts w:ascii="Times New Roman" w:hAnsi="Times New Roman"/>
          <w:sz w:val="24"/>
          <w:szCs w:val="24"/>
          <w:lang w:eastAsia="zh-CN"/>
        </w:rPr>
      </w:pPr>
    </w:p>
    <w:p w:rsidR="00A5144A" w:rsidRPr="009F4C46" w:rsidRDefault="00A5144A" w:rsidP="009F4C46">
      <w:pPr>
        <w:widowControl w:val="0"/>
        <w:suppressAutoHyphens/>
        <w:autoSpaceDE w:val="0"/>
        <w:spacing w:after="0" w:line="360" w:lineRule="auto"/>
        <w:ind w:firstLine="709"/>
        <w:rPr>
          <w:rFonts w:ascii="Times New Roman" w:eastAsia="Times New Roman" w:hAnsi="Times New Roman"/>
          <w:b/>
          <w:bCs/>
          <w:color w:val="000000"/>
          <w:sz w:val="24"/>
          <w:szCs w:val="24"/>
          <w:shd w:val="clear" w:color="auto" w:fill="FFFFFF"/>
          <w:lang w:eastAsia="zh-CN"/>
        </w:rPr>
      </w:pPr>
      <w:r w:rsidRPr="009F4C46">
        <w:rPr>
          <w:rFonts w:ascii="Times New Roman" w:hAnsi="Times New Roman"/>
          <w:b/>
          <w:iCs/>
          <w:sz w:val="24"/>
          <w:szCs w:val="24"/>
          <w:lang w:eastAsia="zh-CN"/>
        </w:rPr>
        <w:t>2.1. Учебный (тематический) план</w:t>
      </w:r>
      <w:bookmarkEnd w:id="22"/>
    </w:p>
    <w:tbl>
      <w:tblPr>
        <w:tblW w:w="10130" w:type="dxa"/>
        <w:tblInd w:w="-55" w:type="dxa"/>
        <w:tblLayout w:type="fixed"/>
        <w:tblCellMar>
          <w:left w:w="10" w:type="dxa"/>
          <w:right w:w="10" w:type="dxa"/>
        </w:tblCellMar>
        <w:tblLook w:val="0000"/>
      </w:tblPr>
      <w:tblGrid>
        <w:gridCol w:w="769"/>
        <w:gridCol w:w="4116"/>
        <w:gridCol w:w="992"/>
        <w:gridCol w:w="1134"/>
        <w:gridCol w:w="1559"/>
        <w:gridCol w:w="1560"/>
      </w:tblGrid>
      <w:tr w:rsidR="00A5144A" w:rsidRPr="006117C5" w:rsidTr="00BE19D2">
        <w:trPr>
          <w:cantSplit/>
          <w:trHeight w:val="227"/>
        </w:trPr>
        <w:tc>
          <w:tcPr>
            <w:tcW w:w="769" w:type="dxa"/>
            <w:vMerge w:val="restart"/>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hAnsi="Times New Roman"/>
                <w:b/>
                <w:bCs/>
                <w:color w:val="000000"/>
                <w:sz w:val="24"/>
                <w:szCs w:val="24"/>
                <w:shd w:val="clear" w:color="auto" w:fill="FFFFFF"/>
                <w:lang w:eastAsia="zh-CN"/>
              </w:rPr>
            </w:pPr>
            <w:r w:rsidRPr="009F4C46">
              <w:rPr>
                <w:rFonts w:ascii="Times New Roman" w:eastAsia="Times New Roman" w:hAnsi="Times New Roman"/>
                <w:b/>
                <w:bCs/>
                <w:color w:val="000000"/>
                <w:sz w:val="24"/>
                <w:szCs w:val="24"/>
                <w:shd w:val="clear" w:color="auto" w:fill="FFFFFF"/>
                <w:lang w:eastAsia="zh-CN"/>
              </w:rPr>
              <w:t>№</w:t>
            </w:r>
          </w:p>
          <w:p w:rsidR="00A5144A" w:rsidRPr="009F4C46" w:rsidRDefault="00A5144A" w:rsidP="006820B0">
            <w:pPr>
              <w:widowControl w:val="0"/>
              <w:suppressAutoHyphens/>
              <w:spacing w:after="0" w:line="360" w:lineRule="auto"/>
              <w:jc w:val="center"/>
              <w:rPr>
                <w:rFonts w:ascii="Times New Roman" w:eastAsia="Courier New" w:hAnsi="Times New Roman"/>
                <w:b/>
                <w:bCs/>
                <w:color w:val="000000"/>
                <w:sz w:val="24"/>
                <w:szCs w:val="24"/>
                <w:shd w:val="clear" w:color="auto" w:fill="FFFFFF"/>
                <w:lang w:eastAsia="zh-CN"/>
              </w:rPr>
            </w:pPr>
            <w:proofErr w:type="spellStart"/>
            <w:r w:rsidRPr="009F4C46">
              <w:rPr>
                <w:rFonts w:ascii="Times New Roman" w:hAnsi="Times New Roman"/>
                <w:b/>
                <w:bCs/>
                <w:color w:val="000000"/>
                <w:sz w:val="24"/>
                <w:szCs w:val="24"/>
                <w:shd w:val="clear" w:color="auto" w:fill="FFFFFF"/>
                <w:lang w:eastAsia="zh-CN"/>
              </w:rPr>
              <w:t>п</w:t>
            </w:r>
            <w:proofErr w:type="spellEnd"/>
            <w:r w:rsidRPr="009F4C46">
              <w:rPr>
                <w:rFonts w:ascii="Times New Roman" w:hAnsi="Times New Roman"/>
                <w:b/>
                <w:bCs/>
                <w:color w:val="000000"/>
                <w:sz w:val="24"/>
                <w:szCs w:val="24"/>
                <w:shd w:val="clear" w:color="auto" w:fill="FFFFFF"/>
                <w:lang w:eastAsia="zh-CN"/>
              </w:rPr>
              <w:t>/</w:t>
            </w:r>
            <w:proofErr w:type="spellStart"/>
            <w:r w:rsidRPr="009F4C46">
              <w:rPr>
                <w:rFonts w:ascii="Times New Roman" w:hAnsi="Times New Roman"/>
                <w:b/>
                <w:bCs/>
                <w:color w:val="000000"/>
                <w:sz w:val="24"/>
                <w:szCs w:val="24"/>
                <w:shd w:val="clear" w:color="auto" w:fill="FFFFFF"/>
                <w:lang w:eastAsia="zh-CN"/>
              </w:rPr>
              <w:t>п</w:t>
            </w:r>
            <w:proofErr w:type="spellEnd"/>
          </w:p>
        </w:tc>
        <w:tc>
          <w:tcPr>
            <w:tcW w:w="4116" w:type="dxa"/>
            <w:vMerge w:val="restart"/>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hAnsi="Times New Roman"/>
                <w:b/>
                <w:bCs/>
                <w:color w:val="000000"/>
                <w:sz w:val="24"/>
                <w:szCs w:val="24"/>
                <w:shd w:val="clear" w:color="auto" w:fill="FFFFFF"/>
                <w:lang w:eastAsia="zh-CN"/>
              </w:rPr>
            </w:pPr>
            <w:r w:rsidRPr="009F4C46">
              <w:rPr>
                <w:rFonts w:ascii="Times New Roman" w:eastAsia="Courier New" w:hAnsi="Times New Roman"/>
                <w:b/>
                <w:bCs/>
                <w:color w:val="000000"/>
                <w:sz w:val="24"/>
                <w:szCs w:val="24"/>
                <w:shd w:val="clear" w:color="auto" w:fill="FFFFFF"/>
                <w:lang w:eastAsia="zh-CN"/>
              </w:rPr>
              <w:t>Наименование</w:t>
            </w:r>
          </w:p>
          <w:p w:rsidR="00A5144A" w:rsidRPr="009F4C46" w:rsidRDefault="00A5144A" w:rsidP="006820B0">
            <w:pPr>
              <w:widowControl w:val="0"/>
              <w:suppressAutoHyphens/>
              <w:spacing w:after="0" w:line="360" w:lineRule="auto"/>
              <w:jc w:val="center"/>
              <w:rPr>
                <w:rFonts w:ascii="Times New Roman" w:eastAsia="Courier New" w:hAnsi="Times New Roman"/>
                <w:b/>
                <w:bCs/>
                <w:color w:val="000000"/>
                <w:sz w:val="24"/>
                <w:szCs w:val="24"/>
                <w:shd w:val="clear" w:color="auto" w:fill="FFFFFF"/>
                <w:lang w:eastAsia="zh-CN"/>
              </w:rPr>
            </w:pPr>
            <w:r w:rsidRPr="009F4C46">
              <w:rPr>
                <w:rFonts w:ascii="Times New Roman" w:hAnsi="Times New Roman"/>
                <w:b/>
                <w:bCs/>
                <w:color w:val="000000"/>
                <w:sz w:val="24"/>
                <w:szCs w:val="24"/>
                <w:shd w:val="clear" w:color="auto" w:fill="FFFFFF"/>
                <w:lang w:eastAsia="zh-CN"/>
              </w:rPr>
              <w:t>модулей и разделов</w:t>
            </w:r>
          </w:p>
        </w:tc>
        <w:tc>
          <w:tcPr>
            <w:tcW w:w="992" w:type="dxa"/>
            <w:vMerge w:val="restart"/>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hAnsi="Times New Roman"/>
                <w:b/>
                <w:bCs/>
                <w:color w:val="000000"/>
                <w:sz w:val="24"/>
                <w:szCs w:val="24"/>
                <w:shd w:val="clear" w:color="auto" w:fill="FFFFFF"/>
                <w:lang w:eastAsia="zh-CN"/>
              </w:rPr>
            </w:pPr>
            <w:r w:rsidRPr="009F4C46">
              <w:rPr>
                <w:rFonts w:ascii="Times New Roman" w:eastAsia="Courier New" w:hAnsi="Times New Roman"/>
                <w:b/>
                <w:bCs/>
                <w:color w:val="000000"/>
                <w:sz w:val="24"/>
                <w:szCs w:val="24"/>
                <w:shd w:val="clear" w:color="auto" w:fill="FFFFFF"/>
                <w:lang w:eastAsia="zh-CN"/>
              </w:rPr>
              <w:t>Всего,</w:t>
            </w:r>
          </w:p>
          <w:p w:rsidR="00A5144A" w:rsidRPr="009F4C46" w:rsidRDefault="00A5144A" w:rsidP="006820B0">
            <w:pPr>
              <w:widowControl w:val="0"/>
              <w:suppressAutoHyphens/>
              <w:spacing w:after="0" w:line="360" w:lineRule="auto"/>
              <w:jc w:val="center"/>
              <w:rPr>
                <w:rFonts w:ascii="Times New Roman" w:eastAsia="Courier New" w:hAnsi="Times New Roman"/>
                <w:b/>
                <w:bCs/>
                <w:color w:val="000000"/>
                <w:sz w:val="24"/>
                <w:szCs w:val="24"/>
                <w:shd w:val="clear" w:color="auto" w:fill="FFFFFF"/>
                <w:lang w:eastAsia="zh-CN"/>
              </w:rPr>
            </w:pPr>
            <w:r w:rsidRPr="009F4C46">
              <w:rPr>
                <w:rFonts w:ascii="Times New Roman" w:hAnsi="Times New Roman"/>
                <w:b/>
                <w:bCs/>
                <w:color w:val="000000"/>
                <w:sz w:val="24"/>
                <w:szCs w:val="24"/>
                <w:shd w:val="clear" w:color="auto" w:fill="FFFFFF"/>
                <w:lang w:eastAsia="zh-CN"/>
              </w:rPr>
              <w:t>час.</w:t>
            </w:r>
          </w:p>
        </w:tc>
        <w:tc>
          <w:tcPr>
            <w:tcW w:w="2693" w:type="dxa"/>
            <w:gridSpan w:val="2"/>
            <w:tcBorders>
              <w:top w:val="single" w:sz="4" w:space="0" w:color="000000"/>
              <w:left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Courier New" w:hAnsi="Times New Roman"/>
                <w:b/>
                <w:bCs/>
                <w:color w:val="000000"/>
                <w:sz w:val="24"/>
                <w:szCs w:val="24"/>
                <w:shd w:val="clear" w:color="auto" w:fill="FFFFFF"/>
                <w:lang w:eastAsia="zh-CN"/>
              </w:rPr>
            </w:pPr>
            <w:r w:rsidRPr="009F4C46">
              <w:rPr>
                <w:rFonts w:ascii="Times New Roman" w:eastAsia="Courier New" w:hAnsi="Times New Roman"/>
                <w:b/>
                <w:bCs/>
                <w:color w:val="000000"/>
                <w:sz w:val="24"/>
                <w:szCs w:val="24"/>
                <w:shd w:val="clear" w:color="auto" w:fill="FFFFFF"/>
                <w:lang w:eastAsia="zh-CN"/>
              </w:rPr>
              <w:t>Виды учебных занятий, учебных работ</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hAnsi="Times New Roman"/>
                <w:sz w:val="24"/>
                <w:szCs w:val="24"/>
                <w:lang w:eastAsia="zh-CN"/>
              </w:rPr>
            </w:pPr>
            <w:r w:rsidRPr="009F4C46">
              <w:rPr>
                <w:rFonts w:ascii="Times New Roman" w:eastAsia="Courier New" w:hAnsi="Times New Roman"/>
                <w:b/>
                <w:bCs/>
                <w:color w:val="000000"/>
                <w:sz w:val="24"/>
                <w:szCs w:val="24"/>
                <w:shd w:val="clear" w:color="auto" w:fill="FFFFFF"/>
                <w:lang w:eastAsia="zh-CN"/>
              </w:rPr>
              <w:t>Формы контроля</w:t>
            </w:r>
          </w:p>
        </w:tc>
      </w:tr>
      <w:tr w:rsidR="00A5144A" w:rsidRPr="006117C5" w:rsidTr="00BE19D2">
        <w:trPr>
          <w:cantSplit/>
          <w:trHeight w:hRule="exact" w:val="677"/>
        </w:trPr>
        <w:tc>
          <w:tcPr>
            <w:tcW w:w="769" w:type="dxa"/>
            <w:vMerge/>
            <w:tcBorders>
              <w:top w:val="single" w:sz="4" w:space="0" w:color="000000"/>
              <w:left w:val="single" w:sz="4" w:space="0" w:color="000000"/>
              <w:bottom w:val="single" w:sz="4" w:space="0" w:color="000000"/>
            </w:tcBorders>
            <w:shd w:val="clear" w:color="auto" w:fill="auto"/>
            <w:vAlign w:val="center"/>
          </w:tcPr>
          <w:p w:rsidR="00A5144A" w:rsidRPr="009F4C46" w:rsidRDefault="00A5144A" w:rsidP="006820B0">
            <w:pPr>
              <w:suppressAutoHyphens/>
              <w:snapToGrid w:val="0"/>
              <w:spacing w:after="0" w:line="360" w:lineRule="auto"/>
              <w:rPr>
                <w:rFonts w:ascii="Times New Roman" w:eastAsia="Times New Roman" w:hAnsi="Times New Roman"/>
                <w:sz w:val="24"/>
                <w:szCs w:val="24"/>
                <w:lang w:eastAsia="zh-CN"/>
              </w:rPr>
            </w:pPr>
          </w:p>
        </w:tc>
        <w:tc>
          <w:tcPr>
            <w:tcW w:w="4116" w:type="dxa"/>
            <w:vMerge/>
            <w:tcBorders>
              <w:top w:val="single" w:sz="4" w:space="0" w:color="000000"/>
              <w:left w:val="single" w:sz="4" w:space="0" w:color="000000"/>
              <w:bottom w:val="single" w:sz="4" w:space="0" w:color="000000"/>
            </w:tcBorders>
            <w:shd w:val="clear" w:color="auto" w:fill="auto"/>
            <w:vAlign w:val="center"/>
          </w:tcPr>
          <w:p w:rsidR="00A5144A" w:rsidRPr="009F4C46" w:rsidRDefault="00A5144A" w:rsidP="006820B0">
            <w:pPr>
              <w:suppressAutoHyphens/>
              <w:snapToGrid w:val="0"/>
              <w:spacing w:after="0" w:line="360" w:lineRule="auto"/>
              <w:rPr>
                <w:rFonts w:ascii="Times New Roman" w:eastAsia="Times New Roman" w:hAnsi="Times New Roman"/>
                <w:sz w:val="24"/>
                <w:szCs w:val="24"/>
                <w:lang w:eastAsia="zh-CN"/>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A5144A" w:rsidRPr="009F4C46" w:rsidRDefault="00A5144A" w:rsidP="006820B0">
            <w:pPr>
              <w:suppressAutoHyphens/>
              <w:snapToGrid w:val="0"/>
              <w:spacing w:after="0" w:line="360" w:lineRule="auto"/>
              <w:rPr>
                <w:rFonts w:ascii="Times New Roman" w:eastAsia="Times New Roman" w:hAnsi="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Courier New" w:hAnsi="Times New Roman"/>
                <w:b/>
                <w:bCs/>
                <w:color w:val="000000"/>
                <w:sz w:val="24"/>
                <w:szCs w:val="24"/>
                <w:shd w:val="clear" w:color="auto" w:fill="FFFFFF"/>
                <w:lang w:eastAsia="zh-CN"/>
              </w:rPr>
            </w:pPr>
            <w:r w:rsidRPr="009F4C46">
              <w:rPr>
                <w:rFonts w:ascii="Times New Roman" w:eastAsia="Courier New" w:hAnsi="Times New Roman"/>
                <w:b/>
                <w:bCs/>
                <w:color w:val="000000"/>
                <w:sz w:val="24"/>
                <w:szCs w:val="24"/>
                <w:shd w:val="clear" w:color="auto" w:fill="FFFFFF"/>
                <w:lang w:eastAsia="zh-CN"/>
              </w:rPr>
              <w:t>Лекции</w:t>
            </w: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hAnsi="Times New Roman"/>
                <w:b/>
                <w:bCs/>
                <w:sz w:val="24"/>
                <w:szCs w:val="24"/>
                <w:lang w:eastAsia="zh-CN"/>
              </w:rPr>
            </w:pPr>
            <w:proofErr w:type="spellStart"/>
            <w:proofErr w:type="gramStart"/>
            <w:r w:rsidRPr="009F4C46">
              <w:rPr>
                <w:rFonts w:ascii="Times New Roman" w:eastAsia="Courier New" w:hAnsi="Times New Roman"/>
                <w:b/>
                <w:bCs/>
                <w:color w:val="000000"/>
                <w:sz w:val="24"/>
                <w:szCs w:val="24"/>
                <w:shd w:val="clear" w:color="auto" w:fill="FFFFFF"/>
                <w:lang w:eastAsia="zh-CN"/>
              </w:rPr>
              <w:t>Интерактив-ные</w:t>
            </w:r>
            <w:proofErr w:type="spellEnd"/>
            <w:proofErr w:type="gramEnd"/>
            <w:r w:rsidRPr="009F4C46">
              <w:rPr>
                <w:rFonts w:ascii="Times New Roman" w:eastAsia="Courier New" w:hAnsi="Times New Roman"/>
                <w:b/>
                <w:bCs/>
                <w:color w:val="000000"/>
                <w:sz w:val="24"/>
                <w:szCs w:val="24"/>
                <w:shd w:val="clear" w:color="auto" w:fill="FFFFFF"/>
                <w:lang w:eastAsia="zh-CN"/>
              </w:rPr>
              <w:t xml:space="preserve"> занятия</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144A" w:rsidRPr="009F4C46" w:rsidRDefault="00A5144A" w:rsidP="006820B0">
            <w:pPr>
              <w:suppressAutoHyphens/>
              <w:snapToGrid w:val="0"/>
              <w:spacing w:after="0" w:line="360" w:lineRule="auto"/>
              <w:rPr>
                <w:rFonts w:ascii="Times New Roman" w:eastAsia="Times New Roman" w:hAnsi="Times New Roman"/>
                <w:b/>
                <w:bCs/>
                <w:sz w:val="24"/>
                <w:szCs w:val="24"/>
                <w:lang w:eastAsia="zh-CN"/>
              </w:rPr>
            </w:pPr>
          </w:p>
        </w:tc>
      </w:tr>
      <w:tr w:rsidR="00A5144A" w:rsidRPr="006117C5" w:rsidTr="00BE19D2">
        <w:trPr>
          <w:trHeight w:hRule="exact" w:val="1583"/>
        </w:trPr>
        <w:tc>
          <w:tcPr>
            <w:tcW w:w="76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napToGrid w:val="0"/>
              <w:spacing w:after="0" w:line="360" w:lineRule="auto"/>
              <w:jc w:val="center"/>
              <w:rPr>
                <w:rFonts w:ascii="Times New Roman" w:hAnsi="Times New Roman"/>
                <w:b/>
                <w:sz w:val="24"/>
                <w:szCs w:val="24"/>
                <w:lang w:eastAsia="zh-CN"/>
              </w:rPr>
            </w:pPr>
            <w:r w:rsidRPr="009F4C46">
              <w:rPr>
                <w:rFonts w:ascii="Times New Roman" w:hAnsi="Times New Roman"/>
                <w:b/>
                <w:sz w:val="24"/>
                <w:szCs w:val="24"/>
                <w:lang w:eastAsia="zh-CN"/>
              </w:rPr>
              <w:t>1</w:t>
            </w:r>
          </w:p>
        </w:tc>
        <w:tc>
          <w:tcPr>
            <w:tcW w:w="4116"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rPr>
                <w:rFonts w:ascii="Times New Roman" w:eastAsia="Courier New" w:hAnsi="Times New Roman"/>
                <w:b/>
                <w:bCs/>
                <w:color w:val="000000"/>
                <w:sz w:val="24"/>
                <w:szCs w:val="24"/>
                <w:shd w:val="clear" w:color="auto" w:fill="FFFFFF"/>
                <w:lang w:eastAsia="zh-CN"/>
              </w:rPr>
            </w:pPr>
            <w:r w:rsidRPr="009F4C46">
              <w:rPr>
                <w:rFonts w:ascii="Times New Roman" w:hAnsi="Times New Roman"/>
                <w:b/>
                <w:bCs/>
                <w:i/>
                <w:color w:val="000000"/>
                <w:sz w:val="24"/>
                <w:szCs w:val="24"/>
                <w:shd w:val="clear" w:color="auto" w:fill="FFFFFF"/>
                <w:lang w:eastAsia="zh-CN"/>
              </w:rPr>
              <w:t xml:space="preserve">Концептуальные основы модернизации содержания и технологий </w:t>
            </w:r>
            <w:r w:rsidR="00416CC2" w:rsidRPr="009F4C46">
              <w:rPr>
                <w:rFonts w:ascii="Times New Roman" w:hAnsi="Times New Roman"/>
                <w:b/>
                <w:bCs/>
                <w:i/>
                <w:color w:val="000000"/>
                <w:sz w:val="24"/>
                <w:szCs w:val="24"/>
                <w:shd w:val="clear" w:color="auto" w:fill="FFFFFF"/>
                <w:lang w:eastAsia="zh-CN"/>
              </w:rPr>
              <w:t>преподавания</w:t>
            </w:r>
            <w:r w:rsidRPr="009F4C46">
              <w:rPr>
                <w:rFonts w:ascii="Times New Roman" w:hAnsi="Times New Roman"/>
                <w:b/>
                <w:bCs/>
                <w:i/>
                <w:color w:val="000000"/>
                <w:sz w:val="24"/>
                <w:szCs w:val="24"/>
                <w:shd w:val="clear" w:color="auto" w:fill="FFFFFF"/>
                <w:lang w:eastAsia="zh-CN"/>
              </w:rPr>
              <w:t xml:space="preserve"> предметной области «Технология»</w:t>
            </w:r>
          </w:p>
        </w:tc>
        <w:tc>
          <w:tcPr>
            <w:tcW w:w="992"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Courier New" w:hAnsi="Times New Roman"/>
                <w:b/>
                <w:bCs/>
                <w:color w:val="000000"/>
                <w:sz w:val="24"/>
                <w:szCs w:val="24"/>
                <w:shd w:val="clear" w:color="auto" w:fill="FFFFFF"/>
                <w:lang w:eastAsia="zh-CN"/>
              </w:rPr>
            </w:pPr>
            <w:r w:rsidRPr="009F4C46">
              <w:rPr>
                <w:rFonts w:ascii="Times New Roman" w:eastAsia="Courier New" w:hAnsi="Times New Roman"/>
                <w:b/>
                <w:bCs/>
                <w:color w:val="000000"/>
                <w:sz w:val="24"/>
                <w:szCs w:val="24"/>
                <w:shd w:val="clear" w:color="auto" w:fill="FFFFFF"/>
                <w:lang w:eastAsia="zh-CN"/>
              </w:rPr>
              <w:t>1</w:t>
            </w:r>
            <w:r w:rsidR="00416CC2" w:rsidRPr="009F4C46">
              <w:rPr>
                <w:rFonts w:ascii="Times New Roman" w:eastAsia="Courier New" w:hAnsi="Times New Roman"/>
                <w:b/>
                <w:bCs/>
                <w:color w:val="000000"/>
                <w:sz w:val="24"/>
                <w:szCs w:val="24"/>
                <w:shd w:val="clear" w:color="auto" w:fill="FFFFFF"/>
                <w:lang w:eastAsia="zh-CN"/>
              </w:rPr>
              <w:t>8</w:t>
            </w: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623DB6" w:rsidP="006820B0">
            <w:pPr>
              <w:widowControl w:val="0"/>
              <w:suppressAutoHyphens/>
              <w:spacing w:after="0" w:line="360" w:lineRule="auto"/>
              <w:jc w:val="center"/>
              <w:rPr>
                <w:rFonts w:ascii="Times New Roman" w:eastAsia="Courier New" w:hAnsi="Times New Roman"/>
                <w:b/>
                <w:bCs/>
                <w:color w:val="000000"/>
                <w:sz w:val="24"/>
                <w:szCs w:val="24"/>
                <w:shd w:val="clear" w:color="auto" w:fill="FFFFFF"/>
                <w:lang w:eastAsia="zh-CN"/>
              </w:rPr>
            </w:pPr>
            <w:r w:rsidRPr="009F4C46">
              <w:rPr>
                <w:rFonts w:ascii="Times New Roman" w:eastAsia="Courier New" w:hAnsi="Times New Roman"/>
                <w:b/>
                <w:bCs/>
                <w:color w:val="000000"/>
                <w:sz w:val="24"/>
                <w:szCs w:val="24"/>
                <w:shd w:val="clear" w:color="auto" w:fill="FFFFFF"/>
                <w:lang w:eastAsia="zh-CN"/>
              </w:rPr>
              <w:t>10</w:t>
            </w: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623DB6"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Courier New" w:hAnsi="Times New Roman"/>
                <w:b/>
                <w:bCs/>
                <w:color w:val="000000"/>
                <w:sz w:val="24"/>
                <w:szCs w:val="24"/>
                <w:shd w:val="clear" w:color="auto" w:fill="FFFFFF"/>
                <w:lang w:eastAsia="zh-CN"/>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5144A" w:rsidRPr="009F4C46" w:rsidRDefault="00A5144A" w:rsidP="006820B0">
            <w:pPr>
              <w:widowControl w:val="0"/>
              <w:suppressAutoHyphens/>
              <w:snapToGrid w:val="0"/>
              <w:spacing w:after="0" w:line="360" w:lineRule="auto"/>
              <w:jc w:val="center"/>
              <w:rPr>
                <w:rFonts w:ascii="Times New Roman" w:eastAsia="Times New Roman" w:hAnsi="Times New Roman"/>
                <w:sz w:val="24"/>
                <w:szCs w:val="24"/>
                <w:lang w:eastAsia="zh-CN"/>
              </w:rPr>
            </w:pPr>
          </w:p>
          <w:p w:rsidR="00A5144A" w:rsidRPr="009F4C46" w:rsidRDefault="00A5144A" w:rsidP="006820B0">
            <w:pPr>
              <w:widowControl w:val="0"/>
              <w:suppressAutoHyphens/>
              <w:snapToGrid w:val="0"/>
              <w:spacing w:after="0" w:line="360" w:lineRule="auto"/>
              <w:jc w:val="center"/>
              <w:rPr>
                <w:rFonts w:ascii="Times New Roman" w:eastAsia="Times New Roman" w:hAnsi="Times New Roman"/>
                <w:sz w:val="24"/>
                <w:szCs w:val="24"/>
                <w:lang w:eastAsia="zh-CN"/>
              </w:rPr>
            </w:pPr>
          </w:p>
          <w:p w:rsidR="00A5144A" w:rsidRPr="009F4C46" w:rsidRDefault="00416CC2" w:rsidP="006820B0">
            <w:pPr>
              <w:widowControl w:val="0"/>
              <w:suppressAutoHyphens/>
              <w:snapToGrid w:val="0"/>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Тестирование</w:t>
            </w:r>
          </w:p>
        </w:tc>
      </w:tr>
      <w:tr w:rsidR="00A5144A" w:rsidRPr="006117C5" w:rsidTr="00BE19D2">
        <w:trPr>
          <w:trHeight w:hRule="exact" w:val="1741"/>
        </w:trPr>
        <w:tc>
          <w:tcPr>
            <w:tcW w:w="76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Times New Roman"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1.1</w:t>
            </w:r>
            <w:r w:rsidR="00416CC2" w:rsidRPr="009F4C46">
              <w:rPr>
                <w:rFonts w:ascii="Times New Roman" w:eastAsia="Courier New" w:hAnsi="Times New Roman"/>
                <w:color w:val="000000"/>
                <w:sz w:val="24"/>
                <w:szCs w:val="24"/>
                <w:shd w:val="clear" w:color="auto" w:fill="FFFFFF"/>
                <w:lang w:eastAsia="zh-CN"/>
              </w:rPr>
              <w:t>.</w:t>
            </w:r>
          </w:p>
        </w:tc>
        <w:tc>
          <w:tcPr>
            <w:tcW w:w="4116"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Основные положения Концепции модернизации содержания и технологий преподавания предметной области «Технология»</w:t>
            </w:r>
          </w:p>
        </w:tc>
        <w:tc>
          <w:tcPr>
            <w:tcW w:w="992"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4</w:t>
            </w: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Courier New" w:hAnsi="Times New Roman"/>
                <w:color w:val="000000"/>
                <w:sz w:val="24"/>
                <w:szCs w:val="24"/>
                <w:shd w:val="clear" w:color="auto" w:fill="FFFFFF"/>
                <w:lang w:eastAsia="zh-C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tc>
      </w:tr>
      <w:tr w:rsidR="00416CC2" w:rsidRPr="006117C5" w:rsidTr="00BE19D2">
        <w:trPr>
          <w:trHeight w:hRule="exact" w:val="2135"/>
        </w:trPr>
        <w:tc>
          <w:tcPr>
            <w:tcW w:w="76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Times New Roman"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1.2.</w:t>
            </w:r>
          </w:p>
        </w:tc>
        <w:tc>
          <w:tcPr>
            <w:tcW w:w="4116"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Основные направления и содержательные линии предметной области «Технология». Модели реализации технологической подготовки школьников</w:t>
            </w:r>
          </w:p>
        </w:tc>
        <w:tc>
          <w:tcPr>
            <w:tcW w:w="992"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2</w:t>
            </w: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Courier New" w:hAnsi="Times New Roman"/>
                <w:color w:val="000000"/>
                <w:sz w:val="24"/>
                <w:szCs w:val="24"/>
                <w:shd w:val="clear" w:color="auto" w:fill="FFFFFF"/>
                <w:lang w:eastAsia="zh-CN"/>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5144A" w:rsidRPr="009F4C46" w:rsidRDefault="00A5144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r>
      <w:tr w:rsidR="0043346A" w:rsidRPr="006117C5" w:rsidTr="00BE19D2">
        <w:trPr>
          <w:trHeight w:hRule="exact" w:val="1214"/>
        </w:trPr>
        <w:tc>
          <w:tcPr>
            <w:tcW w:w="76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Times New Roman"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1.3.</w:t>
            </w:r>
          </w:p>
        </w:tc>
        <w:tc>
          <w:tcPr>
            <w:tcW w:w="4116" w:type="dxa"/>
            <w:tcBorders>
              <w:top w:val="single" w:sz="4" w:space="0" w:color="000000"/>
              <w:left w:val="single" w:sz="4" w:space="0" w:color="000000"/>
              <w:bottom w:val="single" w:sz="4" w:space="0" w:color="000000"/>
            </w:tcBorders>
            <w:shd w:val="clear" w:color="auto" w:fill="FFFFFF"/>
            <w:vAlign w:val="center"/>
          </w:tcPr>
          <w:p w:rsidR="00A5144A" w:rsidRPr="009F4C46" w:rsidRDefault="0043346A" w:rsidP="006820B0">
            <w:pPr>
              <w:widowControl w:val="0"/>
              <w:suppressAutoHyphens/>
              <w:spacing w:after="0" w:line="360" w:lineRule="auto"/>
              <w:rPr>
                <w:rFonts w:ascii="Times New Roman" w:eastAsia="Courier New" w:hAnsi="Times New Roman"/>
                <w:color w:val="000000"/>
                <w:sz w:val="24"/>
                <w:szCs w:val="24"/>
                <w:shd w:val="clear" w:color="auto" w:fill="FFFFFF"/>
                <w:lang w:eastAsia="zh-CN"/>
              </w:rPr>
            </w:pPr>
            <w:r w:rsidRPr="009F4C46">
              <w:rPr>
                <w:rFonts w:ascii="Times New Roman" w:eastAsia="Times New Roman" w:hAnsi="Times New Roman"/>
                <w:color w:val="000000"/>
                <w:sz w:val="24"/>
                <w:szCs w:val="24"/>
                <w:shd w:val="clear" w:color="auto" w:fill="FFFFFF"/>
                <w:lang w:eastAsia="zh-CN"/>
              </w:rPr>
              <w:t>Факторы и условия эффективной реализации концепции</w:t>
            </w:r>
          </w:p>
        </w:tc>
        <w:tc>
          <w:tcPr>
            <w:tcW w:w="992" w:type="dxa"/>
            <w:tcBorders>
              <w:top w:val="single" w:sz="4" w:space="0" w:color="000000"/>
              <w:left w:val="single" w:sz="4" w:space="0" w:color="000000"/>
              <w:bottom w:val="single" w:sz="4" w:space="0" w:color="000000"/>
            </w:tcBorders>
            <w:shd w:val="clear" w:color="auto" w:fill="FFFFFF"/>
            <w:vAlign w:val="center"/>
          </w:tcPr>
          <w:p w:rsidR="00A5144A" w:rsidRPr="009F4C46" w:rsidRDefault="0043346A"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2</w:t>
            </w: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43346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Courier New" w:hAnsi="Times New Roman"/>
                <w:color w:val="000000"/>
                <w:sz w:val="24"/>
                <w:szCs w:val="24"/>
                <w:shd w:val="clear" w:color="auto" w:fill="FFFFFF"/>
                <w:lang w:eastAsia="zh-CN"/>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tc>
      </w:tr>
      <w:tr w:rsidR="00416CC2" w:rsidRPr="006117C5" w:rsidTr="00BE19D2">
        <w:trPr>
          <w:trHeight w:hRule="exact" w:val="1571"/>
        </w:trPr>
        <w:tc>
          <w:tcPr>
            <w:tcW w:w="769"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lastRenderedPageBreak/>
              <w:t>1.4.</w:t>
            </w:r>
          </w:p>
        </w:tc>
        <w:tc>
          <w:tcPr>
            <w:tcW w:w="4116" w:type="dxa"/>
            <w:tcBorders>
              <w:top w:val="single" w:sz="4" w:space="0" w:color="000000"/>
              <w:left w:val="single" w:sz="4" w:space="0" w:color="000000"/>
              <w:bottom w:val="single" w:sz="4" w:space="0" w:color="000000"/>
            </w:tcBorders>
            <w:shd w:val="clear" w:color="auto" w:fill="FFFFFF"/>
            <w:vAlign w:val="center"/>
          </w:tcPr>
          <w:p w:rsidR="00416CC2" w:rsidRPr="009F4C46" w:rsidRDefault="0043346A" w:rsidP="006820B0">
            <w:pPr>
              <w:widowControl w:val="0"/>
              <w:suppressAutoHyphens/>
              <w:spacing w:after="0" w:line="360" w:lineRule="auto"/>
              <w:rPr>
                <w:rFonts w:ascii="Times New Roman" w:eastAsia="Times New Roman" w:hAnsi="Times New Roman"/>
                <w:color w:val="000000"/>
                <w:sz w:val="24"/>
                <w:szCs w:val="24"/>
                <w:shd w:val="clear" w:color="auto" w:fill="FFFFFF"/>
                <w:lang w:eastAsia="zh-CN"/>
              </w:rPr>
            </w:pPr>
            <w:r w:rsidRPr="009F4C46">
              <w:rPr>
                <w:rFonts w:ascii="Times New Roman" w:eastAsia="Times New Roman" w:hAnsi="Times New Roman"/>
                <w:color w:val="000000"/>
                <w:sz w:val="24"/>
                <w:szCs w:val="24"/>
                <w:shd w:val="clear" w:color="auto" w:fill="FFFFFF"/>
                <w:lang w:eastAsia="zh-CN"/>
              </w:rPr>
              <w:t>Оценка качества технологической подготовки школьников. Олимпиады и конкурсы технологической направленности</w:t>
            </w:r>
          </w:p>
        </w:tc>
        <w:tc>
          <w:tcPr>
            <w:tcW w:w="992" w:type="dxa"/>
            <w:tcBorders>
              <w:top w:val="single" w:sz="4" w:space="0" w:color="000000"/>
              <w:left w:val="single" w:sz="4" w:space="0" w:color="000000"/>
              <w:bottom w:val="single" w:sz="4" w:space="0" w:color="000000"/>
            </w:tcBorders>
            <w:shd w:val="clear" w:color="auto" w:fill="FFFFFF"/>
            <w:vAlign w:val="center"/>
          </w:tcPr>
          <w:p w:rsidR="00416CC2" w:rsidRPr="009F4C46" w:rsidRDefault="0043346A"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6</w:t>
            </w:r>
          </w:p>
        </w:tc>
        <w:tc>
          <w:tcPr>
            <w:tcW w:w="1134" w:type="dxa"/>
            <w:tcBorders>
              <w:top w:val="single" w:sz="4" w:space="0" w:color="000000"/>
              <w:left w:val="single" w:sz="4" w:space="0" w:color="000000"/>
              <w:bottom w:val="single" w:sz="4" w:space="0" w:color="000000"/>
            </w:tcBorders>
            <w:shd w:val="clear" w:color="auto" w:fill="FFFFFF"/>
            <w:vAlign w:val="center"/>
          </w:tcPr>
          <w:p w:rsidR="00416CC2" w:rsidRPr="009F4C46" w:rsidRDefault="00623DB6"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2</w:t>
            </w:r>
          </w:p>
        </w:tc>
        <w:tc>
          <w:tcPr>
            <w:tcW w:w="1559" w:type="dxa"/>
            <w:tcBorders>
              <w:top w:val="single" w:sz="4" w:space="0" w:color="000000"/>
              <w:left w:val="single" w:sz="4" w:space="0" w:color="000000"/>
              <w:bottom w:val="single" w:sz="4" w:space="0" w:color="000000"/>
            </w:tcBorders>
            <w:shd w:val="clear" w:color="auto" w:fill="FFFFFF"/>
            <w:vAlign w:val="center"/>
          </w:tcPr>
          <w:p w:rsidR="00416CC2" w:rsidRPr="009F4C46" w:rsidRDefault="0043346A"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16CC2" w:rsidRPr="009F4C46" w:rsidRDefault="00416CC2" w:rsidP="006820B0">
            <w:pPr>
              <w:widowControl w:val="0"/>
              <w:suppressAutoHyphens/>
              <w:snapToGrid w:val="0"/>
              <w:spacing w:after="0" w:line="360" w:lineRule="auto"/>
              <w:rPr>
                <w:rFonts w:ascii="Times New Roman" w:eastAsia="Times New Roman" w:hAnsi="Times New Roman"/>
                <w:sz w:val="24"/>
                <w:szCs w:val="24"/>
                <w:lang w:eastAsia="zh-CN"/>
              </w:rPr>
            </w:pPr>
          </w:p>
        </w:tc>
      </w:tr>
      <w:tr w:rsidR="00A5144A" w:rsidRPr="006117C5" w:rsidTr="00301F6A">
        <w:trPr>
          <w:trHeight w:hRule="exact" w:val="1852"/>
        </w:trPr>
        <w:tc>
          <w:tcPr>
            <w:tcW w:w="769" w:type="dxa"/>
            <w:tcBorders>
              <w:top w:val="single" w:sz="4" w:space="0" w:color="000000"/>
              <w:left w:val="single" w:sz="4" w:space="0" w:color="000000"/>
              <w:bottom w:val="single" w:sz="4" w:space="0" w:color="000000"/>
            </w:tcBorders>
            <w:shd w:val="clear" w:color="auto" w:fill="FFFFFF"/>
            <w:vAlign w:val="center"/>
          </w:tcPr>
          <w:p w:rsidR="00A5144A" w:rsidRPr="009F4C46" w:rsidRDefault="00623DB6" w:rsidP="006820B0">
            <w:pPr>
              <w:widowControl w:val="0"/>
              <w:suppressAutoHyphens/>
              <w:snapToGrid w:val="0"/>
              <w:spacing w:after="0" w:line="360" w:lineRule="auto"/>
              <w:jc w:val="center"/>
              <w:rPr>
                <w:rFonts w:ascii="Times New Roman" w:hAnsi="Times New Roman"/>
                <w:b/>
                <w:sz w:val="24"/>
                <w:szCs w:val="24"/>
                <w:lang w:eastAsia="zh-CN"/>
              </w:rPr>
            </w:pPr>
            <w:r w:rsidRPr="009F4C46">
              <w:rPr>
                <w:rFonts w:ascii="Times New Roman" w:hAnsi="Times New Roman"/>
                <w:b/>
                <w:sz w:val="24"/>
                <w:szCs w:val="24"/>
                <w:lang w:eastAsia="zh-CN"/>
              </w:rPr>
              <w:t>2.</w:t>
            </w:r>
          </w:p>
        </w:tc>
        <w:tc>
          <w:tcPr>
            <w:tcW w:w="4116"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rPr>
                <w:rFonts w:ascii="Times New Roman" w:eastAsia="Courier New" w:hAnsi="Times New Roman"/>
                <w:b/>
                <w:bCs/>
                <w:color w:val="000000"/>
                <w:sz w:val="24"/>
                <w:szCs w:val="24"/>
                <w:shd w:val="clear" w:color="auto" w:fill="FFFFFF"/>
                <w:lang w:eastAsia="zh-CN"/>
              </w:rPr>
            </w:pPr>
            <w:r w:rsidRPr="009F4C46">
              <w:rPr>
                <w:rFonts w:ascii="Times New Roman" w:hAnsi="Times New Roman"/>
                <w:b/>
                <w:bCs/>
                <w:i/>
                <w:color w:val="000000"/>
                <w:sz w:val="24"/>
                <w:szCs w:val="24"/>
                <w:shd w:val="clear" w:color="auto" w:fill="FFFFFF"/>
                <w:lang w:eastAsia="zh-CN"/>
              </w:rPr>
              <w:t>Проектирование содержания технологической подготовки школьников</w:t>
            </w:r>
          </w:p>
        </w:tc>
        <w:tc>
          <w:tcPr>
            <w:tcW w:w="992"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Courier New" w:hAnsi="Times New Roman"/>
                <w:b/>
                <w:bCs/>
                <w:color w:val="000000"/>
                <w:sz w:val="24"/>
                <w:szCs w:val="24"/>
                <w:shd w:val="clear" w:color="auto" w:fill="FFFFFF"/>
                <w:lang w:eastAsia="zh-CN"/>
              </w:rPr>
            </w:pPr>
            <w:r w:rsidRPr="009F4C46">
              <w:rPr>
                <w:rFonts w:ascii="Times New Roman" w:eastAsia="Courier New" w:hAnsi="Times New Roman"/>
                <w:b/>
                <w:bCs/>
                <w:color w:val="000000"/>
                <w:sz w:val="24"/>
                <w:szCs w:val="24"/>
                <w:shd w:val="clear" w:color="auto" w:fill="FFFFFF"/>
                <w:lang w:eastAsia="zh-CN"/>
              </w:rPr>
              <w:t>1</w:t>
            </w:r>
            <w:r w:rsidR="00416CC2" w:rsidRPr="009F4C46">
              <w:rPr>
                <w:rFonts w:ascii="Times New Roman" w:eastAsia="Courier New" w:hAnsi="Times New Roman"/>
                <w:b/>
                <w:bCs/>
                <w:color w:val="000000"/>
                <w:sz w:val="24"/>
                <w:szCs w:val="24"/>
                <w:shd w:val="clear" w:color="auto" w:fill="FFFFFF"/>
                <w:lang w:eastAsia="zh-CN"/>
              </w:rPr>
              <w:t>8</w:t>
            </w: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Courier New" w:hAnsi="Times New Roman"/>
                <w:b/>
                <w:bCs/>
                <w:color w:val="000000"/>
                <w:sz w:val="24"/>
                <w:szCs w:val="24"/>
                <w:shd w:val="clear" w:color="auto" w:fill="FFFFFF"/>
                <w:lang w:eastAsia="zh-CN"/>
              </w:rPr>
            </w:pPr>
            <w:r w:rsidRPr="009F4C46">
              <w:rPr>
                <w:rFonts w:ascii="Times New Roman" w:eastAsia="Courier New" w:hAnsi="Times New Roman"/>
                <w:b/>
                <w:bCs/>
                <w:color w:val="000000"/>
                <w:sz w:val="24"/>
                <w:szCs w:val="24"/>
                <w:shd w:val="clear" w:color="auto" w:fill="FFFFFF"/>
                <w:lang w:eastAsia="zh-CN"/>
              </w:rPr>
              <w:t>2</w:t>
            </w: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napToGrid w:val="0"/>
              <w:spacing w:after="0" w:line="360" w:lineRule="auto"/>
              <w:jc w:val="center"/>
              <w:rPr>
                <w:rFonts w:ascii="Times New Roman" w:eastAsia="Times New Roman" w:hAnsi="Times New Roman"/>
                <w:sz w:val="24"/>
                <w:szCs w:val="24"/>
                <w:lang w:eastAsia="zh-CN"/>
              </w:rPr>
            </w:pPr>
            <w:r w:rsidRPr="009F4C46">
              <w:rPr>
                <w:rFonts w:ascii="Times New Roman" w:eastAsia="Courier New" w:hAnsi="Times New Roman"/>
                <w:b/>
                <w:bCs/>
                <w:color w:val="000000"/>
                <w:sz w:val="24"/>
                <w:szCs w:val="24"/>
                <w:shd w:val="clear" w:color="auto" w:fill="FFFFFF"/>
                <w:lang w:eastAsia="zh-CN"/>
              </w:rPr>
              <w:t>1</w:t>
            </w:r>
            <w:r w:rsidR="00623DB6" w:rsidRPr="009F4C46">
              <w:rPr>
                <w:rFonts w:ascii="Times New Roman" w:eastAsia="Courier New" w:hAnsi="Times New Roman"/>
                <w:b/>
                <w:bCs/>
                <w:color w:val="000000"/>
                <w:sz w:val="24"/>
                <w:szCs w:val="24"/>
                <w:shd w:val="clear" w:color="auto" w:fill="FFFFFF"/>
                <w:lang w:eastAsia="zh-CN"/>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 xml:space="preserve">Разработка проекта программы </w:t>
            </w:r>
            <w:r w:rsidR="00F15B05" w:rsidRPr="009F4C46">
              <w:rPr>
                <w:rFonts w:ascii="Times New Roman" w:eastAsia="Times New Roman" w:hAnsi="Times New Roman"/>
                <w:sz w:val="24"/>
                <w:szCs w:val="24"/>
                <w:lang w:eastAsia="zh-CN"/>
              </w:rPr>
              <w:t>курса (модуля)</w:t>
            </w:r>
          </w:p>
        </w:tc>
      </w:tr>
      <w:tr w:rsidR="0043346A" w:rsidRPr="006117C5" w:rsidTr="00BE19D2">
        <w:trPr>
          <w:trHeight w:hRule="exact" w:val="1273"/>
        </w:trPr>
        <w:tc>
          <w:tcPr>
            <w:tcW w:w="76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2.1</w:t>
            </w:r>
            <w:r w:rsidR="00623DB6" w:rsidRPr="009F4C46">
              <w:rPr>
                <w:rFonts w:ascii="Times New Roman" w:eastAsia="Courier New" w:hAnsi="Times New Roman"/>
                <w:color w:val="000000"/>
                <w:sz w:val="24"/>
                <w:szCs w:val="24"/>
                <w:shd w:val="clear" w:color="auto" w:fill="FFFFFF"/>
                <w:lang w:eastAsia="zh-CN"/>
              </w:rPr>
              <w:t>.</w:t>
            </w:r>
          </w:p>
        </w:tc>
        <w:tc>
          <w:tcPr>
            <w:tcW w:w="4116"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 xml:space="preserve">Технология проектирования </w:t>
            </w:r>
            <w:r w:rsidR="00623DB6" w:rsidRPr="009F4C46">
              <w:rPr>
                <w:rFonts w:ascii="Times New Roman" w:eastAsia="Courier New" w:hAnsi="Times New Roman"/>
                <w:color w:val="000000"/>
                <w:sz w:val="24"/>
                <w:szCs w:val="24"/>
                <w:shd w:val="clear" w:color="auto" w:fill="FFFFFF"/>
                <w:lang w:eastAsia="zh-CN"/>
              </w:rPr>
              <w:t>рабочих программ предметной области «Технология»</w:t>
            </w:r>
          </w:p>
        </w:tc>
        <w:tc>
          <w:tcPr>
            <w:tcW w:w="992"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6</w:t>
            </w: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napToGrid w:val="0"/>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2</w:t>
            </w: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Courier New" w:hAnsi="Times New Roman"/>
                <w:color w:val="000000"/>
                <w:sz w:val="24"/>
                <w:szCs w:val="24"/>
                <w:shd w:val="clear" w:color="auto" w:fill="FFFFFF"/>
                <w:lang w:eastAsia="zh-C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tc>
      </w:tr>
      <w:tr w:rsidR="00A5144A" w:rsidRPr="006117C5" w:rsidTr="00BE19D2">
        <w:trPr>
          <w:trHeight w:hRule="exact" w:val="1417"/>
        </w:trPr>
        <w:tc>
          <w:tcPr>
            <w:tcW w:w="76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2.2</w:t>
            </w:r>
            <w:r w:rsidR="00623DB6" w:rsidRPr="009F4C46">
              <w:rPr>
                <w:rFonts w:ascii="Times New Roman" w:eastAsia="Courier New" w:hAnsi="Times New Roman"/>
                <w:color w:val="000000"/>
                <w:sz w:val="24"/>
                <w:szCs w:val="24"/>
                <w:shd w:val="clear" w:color="auto" w:fill="FFFFFF"/>
                <w:lang w:eastAsia="zh-CN"/>
              </w:rPr>
              <w:t>.</w:t>
            </w:r>
          </w:p>
        </w:tc>
        <w:tc>
          <w:tcPr>
            <w:tcW w:w="4116" w:type="dxa"/>
            <w:tcBorders>
              <w:top w:val="single" w:sz="4" w:space="0" w:color="000000"/>
              <w:left w:val="single" w:sz="4" w:space="0" w:color="000000"/>
              <w:bottom w:val="single" w:sz="4" w:space="0" w:color="000000"/>
            </w:tcBorders>
            <w:shd w:val="clear" w:color="auto" w:fill="FFFFFF"/>
            <w:vAlign w:val="center"/>
          </w:tcPr>
          <w:p w:rsidR="00A5144A" w:rsidRPr="009F4C46" w:rsidRDefault="00623DB6" w:rsidP="006820B0">
            <w:pPr>
              <w:widowControl w:val="0"/>
              <w:suppressAutoHyphens/>
              <w:spacing w:after="0" w:line="360" w:lineRule="auto"/>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Разработка рабочей программы предмета (модуля) технологической подготовки школьников</w:t>
            </w:r>
          </w:p>
        </w:tc>
        <w:tc>
          <w:tcPr>
            <w:tcW w:w="992"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Courier New" w:hAnsi="Times New Roman"/>
                <w:color w:val="000000"/>
                <w:sz w:val="24"/>
                <w:szCs w:val="24"/>
                <w:shd w:val="clear" w:color="auto" w:fill="FFFFFF"/>
                <w:lang w:eastAsia="zh-CN"/>
              </w:rPr>
              <w:t>6</w:t>
            </w: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Courier New" w:hAnsi="Times New Roman"/>
                <w:color w:val="000000"/>
                <w:sz w:val="24"/>
                <w:szCs w:val="24"/>
                <w:shd w:val="clear" w:color="auto" w:fill="FFFFFF"/>
                <w:lang w:eastAsia="zh-CN"/>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tc>
      </w:tr>
      <w:tr w:rsidR="00623DB6" w:rsidRPr="006117C5" w:rsidTr="00BE19D2">
        <w:trPr>
          <w:trHeight w:hRule="exact" w:val="2009"/>
        </w:trPr>
        <w:tc>
          <w:tcPr>
            <w:tcW w:w="769" w:type="dxa"/>
            <w:tcBorders>
              <w:top w:val="single" w:sz="4" w:space="0" w:color="000000"/>
              <w:left w:val="single" w:sz="4" w:space="0" w:color="000000"/>
              <w:bottom w:val="single" w:sz="4" w:space="0" w:color="000000"/>
            </w:tcBorders>
            <w:shd w:val="clear" w:color="auto" w:fill="FFFFFF"/>
            <w:vAlign w:val="center"/>
          </w:tcPr>
          <w:p w:rsidR="00623DB6" w:rsidRPr="009F4C46" w:rsidRDefault="00623DB6"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2.3</w:t>
            </w:r>
          </w:p>
        </w:tc>
        <w:tc>
          <w:tcPr>
            <w:tcW w:w="4116" w:type="dxa"/>
            <w:tcBorders>
              <w:top w:val="single" w:sz="4" w:space="0" w:color="000000"/>
              <w:left w:val="single" w:sz="4" w:space="0" w:color="000000"/>
              <w:bottom w:val="single" w:sz="4" w:space="0" w:color="000000"/>
            </w:tcBorders>
            <w:shd w:val="clear" w:color="auto" w:fill="FFFFFF"/>
            <w:vAlign w:val="center"/>
          </w:tcPr>
          <w:p w:rsidR="00623DB6" w:rsidRPr="009F4C46" w:rsidRDefault="00623DB6" w:rsidP="006820B0">
            <w:pPr>
              <w:widowControl w:val="0"/>
              <w:suppressAutoHyphens/>
              <w:spacing w:after="0" w:line="360" w:lineRule="auto"/>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Разработка рабочей программы внеурочной деятельности для технологической подготовки школьников</w:t>
            </w:r>
          </w:p>
        </w:tc>
        <w:tc>
          <w:tcPr>
            <w:tcW w:w="992" w:type="dxa"/>
            <w:tcBorders>
              <w:top w:val="single" w:sz="4" w:space="0" w:color="000000"/>
              <w:left w:val="single" w:sz="4" w:space="0" w:color="000000"/>
              <w:bottom w:val="single" w:sz="4" w:space="0" w:color="000000"/>
            </w:tcBorders>
            <w:shd w:val="clear" w:color="auto" w:fill="FFFFFF"/>
            <w:vAlign w:val="center"/>
          </w:tcPr>
          <w:p w:rsidR="00623DB6" w:rsidRPr="009F4C46" w:rsidRDefault="00623DB6"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6</w:t>
            </w:r>
          </w:p>
        </w:tc>
        <w:tc>
          <w:tcPr>
            <w:tcW w:w="1134" w:type="dxa"/>
            <w:tcBorders>
              <w:top w:val="single" w:sz="4" w:space="0" w:color="000000"/>
              <w:left w:val="single" w:sz="4" w:space="0" w:color="000000"/>
              <w:bottom w:val="single" w:sz="4" w:space="0" w:color="000000"/>
            </w:tcBorders>
            <w:shd w:val="clear" w:color="auto" w:fill="FFFFFF"/>
            <w:vAlign w:val="center"/>
          </w:tcPr>
          <w:p w:rsidR="00623DB6" w:rsidRPr="009F4C46" w:rsidRDefault="00623DB6" w:rsidP="006820B0">
            <w:pPr>
              <w:widowControl w:val="0"/>
              <w:suppressAutoHyphens/>
              <w:snapToGrid w:val="0"/>
              <w:spacing w:after="0" w:line="360" w:lineRule="auto"/>
              <w:jc w:val="center"/>
              <w:rPr>
                <w:rFonts w:ascii="Times New Roman" w:eastAsia="Times New Roman" w:hAnsi="Times New Roman"/>
                <w:sz w:val="24"/>
                <w:szCs w:val="24"/>
                <w:lang w:eastAsia="zh-CN"/>
              </w:rPr>
            </w:pPr>
          </w:p>
        </w:tc>
        <w:tc>
          <w:tcPr>
            <w:tcW w:w="1559" w:type="dxa"/>
            <w:tcBorders>
              <w:top w:val="single" w:sz="4" w:space="0" w:color="000000"/>
              <w:left w:val="single" w:sz="4" w:space="0" w:color="000000"/>
              <w:bottom w:val="single" w:sz="4" w:space="0" w:color="000000"/>
            </w:tcBorders>
            <w:shd w:val="clear" w:color="auto" w:fill="FFFFFF"/>
            <w:vAlign w:val="center"/>
          </w:tcPr>
          <w:p w:rsidR="00623DB6" w:rsidRPr="009F4C46" w:rsidRDefault="00623DB6" w:rsidP="006820B0">
            <w:pPr>
              <w:widowControl w:val="0"/>
              <w:suppressAutoHyphens/>
              <w:spacing w:after="0" w:line="360" w:lineRule="auto"/>
              <w:jc w:val="center"/>
              <w:rPr>
                <w:rFonts w:ascii="Times New Roman" w:eastAsia="Courier New" w:hAnsi="Times New Roman"/>
                <w:color w:val="000000"/>
                <w:sz w:val="24"/>
                <w:szCs w:val="24"/>
                <w:shd w:val="clear" w:color="auto" w:fill="FFFFFF"/>
                <w:lang w:eastAsia="zh-CN"/>
              </w:rPr>
            </w:pPr>
            <w:r w:rsidRPr="009F4C46">
              <w:rPr>
                <w:rFonts w:ascii="Times New Roman" w:eastAsia="Courier New" w:hAnsi="Times New Roman"/>
                <w:color w:val="000000"/>
                <w:sz w:val="24"/>
                <w:szCs w:val="24"/>
                <w:shd w:val="clear" w:color="auto" w:fill="FFFFFF"/>
                <w:lang w:eastAsia="zh-CN"/>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23DB6" w:rsidRPr="009F4C46" w:rsidRDefault="00623DB6" w:rsidP="006820B0">
            <w:pPr>
              <w:widowControl w:val="0"/>
              <w:suppressAutoHyphens/>
              <w:snapToGrid w:val="0"/>
              <w:spacing w:after="0" w:line="360" w:lineRule="auto"/>
              <w:rPr>
                <w:rFonts w:ascii="Times New Roman" w:eastAsia="Times New Roman" w:hAnsi="Times New Roman"/>
                <w:sz w:val="24"/>
                <w:szCs w:val="24"/>
                <w:lang w:eastAsia="zh-CN"/>
              </w:rPr>
            </w:pPr>
          </w:p>
        </w:tc>
      </w:tr>
      <w:tr w:rsidR="00416CC2" w:rsidRPr="006117C5" w:rsidTr="00BE19D2">
        <w:trPr>
          <w:trHeight w:hRule="exact" w:val="1276"/>
        </w:trPr>
        <w:tc>
          <w:tcPr>
            <w:tcW w:w="769" w:type="dxa"/>
            <w:tcBorders>
              <w:top w:val="single" w:sz="4" w:space="0" w:color="000000"/>
              <w:left w:val="single" w:sz="4" w:space="0" w:color="000000"/>
              <w:bottom w:val="single" w:sz="4" w:space="0" w:color="000000"/>
            </w:tcBorders>
            <w:shd w:val="clear" w:color="auto" w:fill="FFFFFF"/>
            <w:vAlign w:val="center"/>
          </w:tcPr>
          <w:p w:rsidR="00A5144A" w:rsidRPr="009F4C46" w:rsidRDefault="00623DB6" w:rsidP="006820B0">
            <w:pPr>
              <w:widowControl w:val="0"/>
              <w:suppressAutoHyphens/>
              <w:snapToGrid w:val="0"/>
              <w:spacing w:after="0" w:line="360" w:lineRule="auto"/>
              <w:jc w:val="center"/>
              <w:rPr>
                <w:rFonts w:ascii="Times New Roman" w:hAnsi="Times New Roman"/>
                <w:b/>
                <w:sz w:val="24"/>
                <w:szCs w:val="24"/>
                <w:lang w:eastAsia="zh-CN"/>
              </w:rPr>
            </w:pPr>
            <w:r w:rsidRPr="009F4C46">
              <w:rPr>
                <w:rFonts w:ascii="Times New Roman" w:hAnsi="Times New Roman"/>
                <w:b/>
                <w:sz w:val="24"/>
                <w:szCs w:val="24"/>
                <w:lang w:eastAsia="zh-CN"/>
              </w:rPr>
              <w:t>3.</w:t>
            </w:r>
          </w:p>
        </w:tc>
        <w:tc>
          <w:tcPr>
            <w:tcW w:w="4116"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rPr>
                <w:rFonts w:ascii="Times New Roman" w:eastAsia="Courier New" w:hAnsi="Times New Roman"/>
                <w:b/>
                <w:bCs/>
                <w:color w:val="000000"/>
                <w:sz w:val="24"/>
                <w:szCs w:val="24"/>
                <w:shd w:val="clear" w:color="auto" w:fill="FFFFFF"/>
                <w:lang w:eastAsia="zh-CN"/>
              </w:rPr>
            </w:pPr>
            <w:r w:rsidRPr="009F4C46">
              <w:rPr>
                <w:rFonts w:ascii="Times New Roman" w:eastAsia="Courier New" w:hAnsi="Times New Roman"/>
                <w:b/>
                <w:bCs/>
                <w:color w:val="000000"/>
                <w:sz w:val="24"/>
                <w:szCs w:val="24"/>
                <w:shd w:val="clear" w:color="auto" w:fill="FFFFFF"/>
                <w:lang w:eastAsia="zh-CN"/>
              </w:rPr>
              <w:t>Конструирование системы уроков по технологии</w:t>
            </w:r>
          </w:p>
        </w:tc>
        <w:tc>
          <w:tcPr>
            <w:tcW w:w="992"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Courier New" w:hAnsi="Times New Roman"/>
                <w:b/>
                <w:bCs/>
                <w:color w:val="000000"/>
                <w:sz w:val="24"/>
                <w:szCs w:val="24"/>
                <w:shd w:val="clear" w:color="auto" w:fill="FFFFFF"/>
                <w:lang w:eastAsia="zh-CN"/>
              </w:rPr>
              <w:t>18</w:t>
            </w: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napToGrid w:val="0"/>
              <w:spacing w:after="0" w:line="360" w:lineRule="auto"/>
              <w:jc w:val="center"/>
              <w:rPr>
                <w:rFonts w:ascii="Times New Roman" w:eastAsia="Times New Roman" w:hAnsi="Times New Roman"/>
                <w:b/>
                <w:sz w:val="24"/>
                <w:szCs w:val="24"/>
                <w:lang w:eastAsia="zh-CN"/>
              </w:rPr>
            </w:pPr>
            <w:r w:rsidRPr="009F4C46">
              <w:rPr>
                <w:rFonts w:ascii="Times New Roman" w:eastAsia="Times New Roman" w:hAnsi="Times New Roman"/>
                <w:b/>
                <w:sz w:val="24"/>
                <w:szCs w:val="24"/>
                <w:lang w:eastAsia="zh-CN"/>
              </w:rPr>
              <w:t>6</w:t>
            </w: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jc w:val="center"/>
              <w:rPr>
                <w:rFonts w:ascii="Times New Roman" w:eastAsia="Times New Roman" w:hAnsi="Times New Roman"/>
                <w:sz w:val="24"/>
                <w:szCs w:val="24"/>
                <w:lang w:eastAsia="zh-CN"/>
              </w:rPr>
            </w:pPr>
            <w:r w:rsidRPr="009F4C46">
              <w:rPr>
                <w:rFonts w:ascii="Times New Roman" w:eastAsia="Courier New" w:hAnsi="Times New Roman"/>
                <w:b/>
                <w:bCs/>
                <w:color w:val="000000"/>
                <w:sz w:val="24"/>
                <w:szCs w:val="24"/>
                <w:shd w:val="clear" w:color="auto" w:fill="FFFFFF"/>
                <w:lang w:eastAsia="zh-CN"/>
              </w:rPr>
              <w:t>1</w:t>
            </w:r>
            <w:r w:rsidR="00416CC2" w:rsidRPr="009F4C46">
              <w:rPr>
                <w:rFonts w:ascii="Times New Roman" w:eastAsia="Courier New" w:hAnsi="Times New Roman"/>
                <w:b/>
                <w:bCs/>
                <w:color w:val="000000"/>
                <w:sz w:val="24"/>
                <w:szCs w:val="24"/>
                <w:shd w:val="clear" w:color="auto" w:fill="FFFFFF"/>
                <w:lang w:eastAsia="zh-CN"/>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5144A" w:rsidRPr="009F4C46" w:rsidRDefault="00416CC2" w:rsidP="006820B0">
            <w:pPr>
              <w:widowControl w:val="0"/>
              <w:suppressAutoHyphens/>
              <w:snapToGrid w:val="0"/>
              <w:spacing w:after="0" w:line="360" w:lineRule="auto"/>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 xml:space="preserve">Разработка </w:t>
            </w:r>
            <w:proofErr w:type="spellStart"/>
            <w:proofErr w:type="gramStart"/>
            <w:r w:rsidRPr="009F4C46">
              <w:rPr>
                <w:rFonts w:ascii="Times New Roman" w:eastAsia="Times New Roman" w:hAnsi="Times New Roman"/>
                <w:sz w:val="24"/>
                <w:szCs w:val="24"/>
                <w:lang w:eastAsia="zh-CN"/>
              </w:rPr>
              <w:t>технологиче-ской</w:t>
            </w:r>
            <w:proofErr w:type="spellEnd"/>
            <w:proofErr w:type="gramEnd"/>
            <w:r w:rsidRPr="009F4C46">
              <w:rPr>
                <w:rFonts w:ascii="Times New Roman" w:eastAsia="Times New Roman" w:hAnsi="Times New Roman"/>
                <w:sz w:val="24"/>
                <w:szCs w:val="24"/>
                <w:lang w:eastAsia="zh-CN"/>
              </w:rPr>
              <w:t xml:space="preserve"> карты урока</w:t>
            </w:r>
          </w:p>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tc>
      </w:tr>
      <w:tr w:rsidR="00A5144A" w:rsidRPr="006117C5" w:rsidTr="00BE19D2">
        <w:trPr>
          <w:trHeight w:hRule="exact" w:val="1076"/>
        </w:trPr>
        <w:tc>
          <w:tcPr>
            <w:tcW w:w="769" w:type="dxa"/>
            <w:tcBorders>
              <w:top w:val="single" w:sz="4" w:space="0" w:color="000000"/>
              <w:left w:val="single" w:sz="4" w:space="0" w:color="000000"/>
              <w:bottom w:val="single" w:sz="4" w:space="0" w:color="000000"/>
            </w:tcBorders>
            <w:shd w:val="clear" w:color="auto" w:fill="FFFFFF"/>
            <w:vAlign w:val="center"/>
          </w:tcPr>
          <w:p w:rsidR="00A5144A" w:rsidRPr="009F4C46" w:rsidRDefault="00623DB6" w:rsidP="006820B0">
            <w:pPr>
              <w:widowControl w:val="0"/>
              <w:suppressAutoHyphens/>
              <w:snapToGrid w:val="0"/>
              <w:spacing w:after="0" w:line="360" w:lineRule="auto"/>
              <w:jc w:val="center"/>
              <w:rPr>
                <w:rFonts w:ascii="Times New Roman" w:hAnsi="Times New Roman"/>
                <w:sz w:val="24"/>
                <w:szCs w:val="24"/>
                <w:lang w:eastAsia="zh-CN"/>
              </w:rPr>
            </w:pPr>
            <w:r w:rsidRPr="009F4C46">
              <w:rPr>
                <w:rFonts w:ascii="Times New Roman" w:hAnsi="Times New Roman"/>
                <w:sz w:val="24"/>
                <w:szCs w:val="24"/>
                <w:lang w:eastAsia="zh-CN"/>
              </w:rPr>
              <w:t>3.1.</w:t>
            </w:r>
          </w:p>
        </w:tc>
        <w:tc>
          <w:tcPr>
            <w:tcW w:w="4116"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rPr>
                <w:rFonts w:ascii="Times New Roman" w:eastAsia="Times New Roman" w:hAnsi="Times New Roman"/>
                <w:bCs/>
                <w:color w:val="000000"/>
                <w:sz w:val="24"/>
                <w:szCs w:val="24"/>
                <w:shd w:val="clear" w:color="auto" w:fill="FFFFFF"/>
                <w:lang w:eastAsia="zh-CN"/>
              </w:rPr>
            </w:pPr>
            <w:r w:rsidRPr="009F4C46">
              <w:rPr>
                <w:rFonts w:ascii="Times New Roman" w:eastAsia="Times New Roman" w:hAnsi="Times New Roman"/>
                <w:bCs/>
                <w:color w:val="000000"/>
                <w:sz w:val="24"/>
                <w:szCs w:val="24"/>
                <w:shd w:val="clear" w:color="auto" w:fill="FFFFFF"/>
                <w:lang w:eastAsia="zh-CN"/>
              </w:rPr>
              <w:t>Типы уроков по технологии: структуры и требования</w:t>
            </w:r>
          </w:p>
        </w:tc>
        <w:tc>
          <w:tcPr>
            <w:tcW w:w="992"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jc w:val="center"/>
              <w:rPr>
                <w:rFonts w:ascii="Times New Roman" w:eastAsia="Courier New" w:hAnsi="Times New Roman"/>
                <w:bCs/>
                <w:color w:val="000000"/>
                <w:sz w:val="24"/>
                <w:szCs w:val="24"/>
                <w:shd w:val="clear" w:color="auto" w:fill="FFFFFF"/>
                <w:lang w:eastAsia="zh-CN"/>
              </w:rPr>
            </w:pPr>
            <w:r w:rsidRPr="009F4C46">
              <w:rPr>
                <w:rFonts w:ascii="Times New Roman" w:eastAsia="Courier New" w:hAnsi="Times New Roman"/>
                <w:bCs/>
                <w:color w:val="000000"/>
                <w:sz w:val="24"/>
                <w:szCs w:val="24"/>
                <w:shd w:val="clear" w:color="auto" w:fill="FFFFFF"/>
                <w:lang w:eastAsia="zh-CN"/>
              </w:rPr>
              <w:t>6</w:t>
            </w: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napToGrid w:val="0"/>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6</w:t>
            </w: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jc w:val="center"/>
              <w:rPr>
                <w:rFonts w:ascii="Times New Roman" w:eastAsia="Courier New" w:hAnsi="Times New Roman"/>
                <w:bCs/>
                <w:color w:val="000000"/>
                <w:sz w:val="24"/>
                <w:szCs w:val="24"/>
                <w:shd w:val="clear" w:color="auto" w:fill="FFFFFF"/>
                <w:lang w:eastAsia="zh-CN"/>
              </w:rPr>
            </w:pPr>
            <w:r w:rsidRPr="009F4C46">
              <w:rPr>
                <w:rFonts w:ascii="Times New Roman" w:eastAsia="Courier New" w:hAnsi="Times New Roman"/>
                <w:bCs/>
                <w:color w:val="000000"/>
                <w:sz w:val="24"/>
                <w:szCs w:val="24"/>
                <w:shd w:val="clear" w:color="auto" w:fill="FFFFFF"/>
                <w:lang w:eastAsia="zh-CN"/>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tc>
      </w:tr>
      <w:tr w:rsidR="00A5144A" w:rsidRPr="006117C5" w:rsidTr="00BE19D2">
        <w:trPr>
          <w:trHeight w:hRule="exact" w:val="1076"/>
        </w:trPr>
        <w:tc>
          <w:tcPr>
            <w:tcW w:w="769" w:type="dxa"/>
            <w:tcBorders>
              <w:top w:val="single" w:sz="4" w:space="0" w:color="000000"/>
              <w:left w:val="single" w:sz="4" w:space="0" w:color="000000"/>
              <w:bottom w:val="single" w:sz="4" w:space="0" w:color="000000"/>
            </w:tcBorders>
            <w:shd w:val="clear" w:color="auto" w:fill="FFFFFF"/>
            <w:vAlign w:val="center"/>
          </w:tcPr>
          <w:p w:rsidR="00A5144A" w:rsidRPr="009F4C46" w:rsidRDefault="00623DB6" w:rsidP="006820B0">
            <w:pPr>
              <w:widowControl w:val="0"/>
              <w:suppressAutoHyphens/>
              <w:snapToGrid w:val="0"/>
              <w:spacing w:after="0" w:line="360" w:lineRule="auto"/>
              <w:jc w:val="center"/>
              <w:rPr>
                <w:rFonts w:ascii="Times New Roman" w:hAnsi="Times New Roman"/>
                <w:sz w:val="24"/>
                <w:szCs w:val="24"/>
                <w:lang w:eastAsia="zh-CN"/>
              </w:rPr>
            </w:pPr>
            <w:r w:rsidRPr="009F4C46">
              <w:rPr>
                <w:rFonts w:ascii="Times New Roman" w:hAnsi="Times New Roman"/>
                <w:sz w:val="24"/>
                <w:szCs w:val="24"/>
                <w:lang w:eastAsia="zh-CN"/>
              </w:rPr>
              <w:t>3.2.</w:t>
            </w:r>
          </w:p>
        </w:tc>
        <w:tc>
          <w:tcPr>
            <w:tcW w:w="4116"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rPr>
                <w:rFonts w:ascii="Times New Roman" w:eastAsia="Times New Roman" w:hAnsi="Times New Roman"/>
                <w:bCs/>
                <w:color w:val="000000"/>
                <w:sz w:val="24"/>
                <w:szCs w:val="24"/>
                <w:shd w:val="clear" w:color="auto" w:fill="FFFFFF"/>
                <w:lang w:eastAsia="zh-CN"/>
              </w:rPr>
            </w:pPr>
            <w:r w:rsidRPr="009F4C46">
              <w:rPr>
                <w:rFonts w:ascii="Times New Roman" w:eastAsia="Times New Roman" w:hAnsi="Times New Roman"/>
                <w:bCs/>
                <w:color w:val="000000"/>
                <w:sz w:val="24"/>
                <w:szCs w:val="24"/>
                <w:shd w:val="clear" w:color="auto" w:fill="FFFFFF"/>
                <w:lang w:eastAsia="zh-CN"/>
              </w:rPr>
              <w:t>Разработка технологической карты урока</w:t>
            </w:r>
          </w:p>
        </w:tc>
        <w:tc>
          <w:tcPr>
            <w:tcW w:w="992"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jc w:val="center"/>
              <w:rPr>
                <w:rFonts w:ascii="Times New Roman" w:eastAsia="Courier New" w:hAnsi="Times New Roman"/>
                <w:bCs/>
                <w:color w:val="000000"/>
                <w:sz w:val="24"/>
                <w:szCs w:val="24"/>
                <w:shd w:val="clear" w:color="auto" w:fill="FFFFFF"/>
                <w:lang w:eastAsia="zh-CN"/>
              </w:rPr>
            </w:pPr>
            <w:r w:rsidRPr="009F4C46">
              <w:rPr>
                <w:rFonts w:ascii="Times New Roman" w:eastAsia="Courier New" w:hAnsi="Times New Roman"/>
                <w:bCs/>
                <w:color w:val="000000"/>
                <w:sz w:val="24"/>
                <w:szCs w:val="24"/>
                <w:shd w:val="clear" w:color="auto" w:fill="FFFFFF"/>
                <w:lang w:eastAsia="zh-CN"/>
              </w:rPr>
              <w:t>6</w:t>
            </w: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napToGrid w:val="0"/>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w:t>
            </w: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jc w:val="center"/>
              <w:rPr>
                <w:rFonts w:ascii="Times New Roman" w:eastAsia="Courier New" w:hAnsi="Times New Roman"/>
                <w:bCs/>
                <w:color w:val="000000"/>
                <w:sz w:val="24"/>
                <w:szCs w:val="24"/>
                <w:shd w:val="clear" w:color="auto" w:fill="FFFFFF"/>
                <w:lang w:eastAsia="zh-CN"/>
              </w:rPr>
            </w:pPr>
            <w:r w:rsidRPr="009F4C46">
              <w:rPr>
                <w:rFonts w:ascii="Times New Roman" w:eastAsia="Courier New" w:hAnsi="Times New Roman"/>
                <w:bCs/>
                <w:color w:val="000000"/>
                <w:sz w:val="24"/>
                <w:szCs w:val="24"/>
                <w:shd w:val="clear" w:color="auto" w:fill="FFFFFF"/>
                <w:lang w:eastAsia="zh-CN"/>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tc>
      </w:tr>
      <w:tr w:rsidR="00A5144A" w:rsidRPr="006117C5" w:rsidTr="00BE19D2">
        <w:trPr>
          <w:trHeight w:hRule="exact" w:val="1187"/>
        </w:trPr>
        <w:tc>
          <w:tcPr>
            <w:tcW w:w="769" w:type="dxa"/>
            <w:tcBorders>
              <w:top w:val="single" w:sz="4" w:space="0" w:color="000000"/>
              <w:left w:val="single" w:sz="4" w:space="0" w:color="000000"/>
              <w:bottom w:val="single" w:sz="4" w:space="0" w:color="000000"/>
            </w:tcBorders>
            <w:shd w:val="clear" w:color="auto" w:fill="FFFFFF"/>
            <w:vAlign w:val="center"/>
          </w:tcPr>
          <w:p w:rsidR="00A5144A" w:rsidRPr="009F4C46" w:rsidRDefault="00623DB6" w:rsidP="006820B0">
            <w:pPr>
              <w:widowControl w:val="0"/>
              <w:suppressAutoHyphens/>
              <w:snapToGrid w:val="0"/>
              <w:spacing w:after="0" w:line="360" w:lineRule="auto"/>
              <w:jc w:val="center"/>
              <w:rPr>
                <w:rFonts w:ascii="Times New Roman" w:hAnsi="Times New Roman"/>
                <w:b/>
                <w:sz w:val="24"/>
                <w:szCs w:val="24"/>
                <w:lang w:eastAsia="zh-CN"/>
              </w:rPr>
            </w:pPr>
            <w:r w:rsidRPr="009F4C46">
              <w:rPr>
                <w:rFonts w:ascii="Times New Roman" w:hAnsi="Times New Roman"/>
                <w:b/>
                <w:sz w:val="24"/>
                <w:szCs w:val="24"/>
                <w:lang w:eastAsia="zh-CN"/>
              </w:rPr>
              <w:t>4.</w:t>
            </w:r>
          </w:p>
        </w:tc>
        <w:tc>
          <w:tcPr>
            <w:tcW w:w="4116" w:type="dxa"/>
            <w:tcBorders>
              <w:top w:val="single" w:sz="4" w:space="0" w:color="000000"/>
              <w:left w:val="single" w:sz="4" w:space="0" w:color="000000"/>
              <w:bottom w:val="single" w:sz="4" w:space="0" w:color="000000"/>
            </w:tcBorders>
            <w:shd w:val="clear" w:color="auto" w:fill="FFFFFF"/>
            <w:vAlign w:val="center"/>
          </w:tcPr>
          <w:p w:rsidR="00A5144A" w:rsidRPr="009F4C46" w:rsidRDefault="00A5144A" w:rsidP="006820B0">
            <w:pPr>
              <w:widowControl w:val="0"/>
              <w:suppressAutoHyphens/>
              <w:spacing w:after="0" w:line="360" w:lineRule="auto"/>
              <w:rPr>
                <w:rFonts w:ascii="Times New Roman" w:eastAsia="Times New Roman" w:hAnsi="Times New Roman"/>
                <w:b/>
                <w:bCs/>
                <w:color w:val="000000"/>
                <w:sz w:val="24"/>
                <w:szCs w:val="24"/>
                <w:shd w:val="clear" w:color="auto" w:fill="FFFFFF"/>
                <w:lang w:eastAsia="zh-CN"/>
              </w:rPr>
            </w:pPr>
            <w:r w:rsidRPr="009F4C46">
              <w:rPr>
                <w:rFonts w:ascii="Times New Roman" w:eastAsia="Times New Roman" w:hAnsi="Times New Roman"/>
                <w:b/>
                <w:bCs/>
                <w:color w:val="000000"/>
                <w:sz w:val="24"/>
                <w:szCs w:val="24"/>
                <w:shd w:val="clear" w:color="auto" w:fill="FFFFFF"/>
                <w:lang w:eastAsia="zh-CN"/>
              </w:rPr>
              <w:t>Приоритетные технологии и методы преподавания в предметной области «Технология»</w:t>
            </w:r>
          </w:p>
        </w:tc>
        <w:tc>
          <w:tcPr>
            <w:tcW w:w="992"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jc w:val="center"/>
              <w:rPr>
                <w:rFonts w:ascii="Times New Roman" w:eastAsia="Courier New" w:hAnsi="Times New Roman"/>
                <w:b/>
                <w:bCs/>
                <w:color w:val="000000"/>
                <w:sz w:val="24"/>
                <w:szCs w:val="24"/>
                <w:shd w:val="clear" w:color="auto" w:fill="FFFFFF"/>
                <w:lang w:eastAsia="zh-CN"/>
              </w:rPr>
            </w:pPr>
            <w:r w:rsidRPr="009F4C46">
              <w:rPr>
                <w:rFonts w:ascii="Times New Roman" w:eastAsia="Courier New" w:hAnsi="Times New Roman"/>
                <w:b/>
                <w:bCs/>
                <w:color w:val="000000"/>
                <w:sz w:val="24"/>
                <w:szCs w:val="24"/>
                <w:shd w:val="clear" w:color="auto" w:fill="FFFFFF"/>
                <w:lang w:eastAsia="zh-CN"/>
              </w:rPr>
              <w:t>18</w:t>
            </w:r>
          </w:p>
        </w:tc>
        <w:tc>
          <w:tcPr>
            <w:tcW w:w="1134"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napToGrid w:val="0"/>
              <w:spacing w:after="0" w:line="360" w:lineRule="auto"/>
              <w:jc w:val="center"/>
              <w:rPr>
                <w:rFonts w:ascii="Times New Roman" w:eastAsia="Times New Roman" w:hAnsi="Times New Roman"/>
                <w:b/>
                <w:sz w:val="24"/>
                <w:szCs w:val="24"/>
                <w:lang w:eastAsia="zh-CN"/>
              </w:rPr>
            </w:pPr>
            <w:r w:rsidRPr="009F4C46">
              <w:rPr>
                <w:rFonts w:ascii="Times New Roman" w:eastAsia="Times New Roman" w:hAnsi="Times New Roman"/>
                <w:b/>
                <w:sz w:val="24"/>
                <w:szCs w:val="24"/>
                <w:lang w:eastAsia="zh-CN"/>
              </w:rPr>
              <w:t>6</w:t>
            </w:r>
          </w:p>
        </w:tc>
        <w:tc>
          <w:tcPr>
            <w:tcW w:w="1559" w:type="dxa"/>
            <w:tcBorders>
              <w:top w:val="single" w:sz="4" w:space="0" w:color="000000"/>
              <w:left w:val="single" w:sz="4" w:space="0" w:color="000000"/>
              <w:bottom w:val="single" w:sz="4" w:space="0" w:color="000000"/>
            </w:tcBorders>
            <w:shd w:val="clear" w:color="auto" w:fill="FFFFFF"/>
            <w:vAlign w:val="center"/>
          </w:tcPr>
          <w:p w:rsidR="00A5144A" w:rsidRPr="009F4C46" w:rsidRDefault="00416CC2" w:rsidP="006820B0">
            <w:pPr>
              <w:widowControl w:val="0"/>
              <w:suppressAutoHyphens/>
              <w:spacing w:after="0" w:line="360" w:lineRule="auto"/>
              <w:jc w:val="center"/>
              <w:rPr>
                <w:rFonts w:ascii="Times New Roman" w:eastAsia="Courier New" w:hAnsi="Times New Roman"/>
                <w:b/>
                <w:bCs/>
                <w:color w:val="000000"/>
                <w:sz w:val="24"/>
                <w:szCs w:val="24"/>
                <w:shd w:val="clear" w:color="auto" w:fill="FFFFFF"/>
                <w:lang w:eastAsia="zh-CN"/>
              </w:rPr>
            </w:pPr>
            <w:r w:rsidRPr="009F4C46">
              <w:rPr>
                <w:rFonts w:ascii="Times New Roman" w:eastAsia="Courier New" w:hAnsi="Times New Roman"/>
                <w:b/>
                <w:bCs/>
                <w:color w:val="000000"/>
                <w:sz w:val="24"/>
                <w:szCs w:val="24"/>
                <w:shd w:val="clear" w:color="auto" w:fill="FFFFFF"/>
                <w:lang w:eastAsia="zh-C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5144A" w:rsidRPr="009F4C46" w:rsidRDefault="00A5144A" w:rsidP="006820B0">
            <w:pPr>
              <w:widowControl w:val="0"/>
              <w:suppressAutoHyphens/>
              <w:snapToGrid w:val="0"/>
              <w:spacing w:after="0" w:line="360" w:lineRule="auto"/>
              <w:rPr>
                <w:rFonts w:ascii="Times New Roman" w:eastAsia="Times New Roman" w:hAnsi="Times New Roman"/>
                <w:sz w:val="24"/>
                <w:szCs w:val="24"/>
                <w:lang w:eastAsia="zh-CN"/>
              </w:rPr>
            </w:pPr>
          </w:p>
          <w:p w:rsidR="00416CC2" w:rsidRPr="009F4C46" w:rsidRDefault="00416CC2" w:rsidP="006820B0">
            <w:pPr>
              <w:widowControl w:val="0"/>
              <w:suppressAutoHyphens/>
              <w:snapToGrid w:val="0"/>
              <w:spacing w:after="0" w:line="360" w:lineRule="auto"/>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Планирование учебного проекта</w:t>
            </w:r>
          </w:p>
        </w:tc>
      </w:tr>
      <w:tr w:rsidR="00416CC2" w:rsidRPr="006117C5" w:rsidTr="00BE19D2">
        <w:trPr>
          <w:trHeight w:hRule="exact" w:val="863"/>
        </w:trPr>
        <w:tc>
          <w:tcPr>
            <w:tcW w:w="769" w:type="dxa"/>
            <w:tcBorders>
              <w:top w:val="single" w:sz="4" w:space="0" w:color="000000"/>
              <w:left w:val="single" w:sz="4" w:space="0" w:color="000000"/>
              <w:bottom w:val="single" w:sz="4" w:space="0" w:color="000000"/>
            </w:tcBorders>
            <w:shd w:val="clear" w:color="auto" w:fill="FFFFFF"/>
            <w:vAlign w:val="center"/>
          </w:tcPr>
          <w:p w:rsidR="00416CC2" w:rsidRPr="009F4C46" w:rsidRDefault="00623DB6" w:rsidP="006820B0">
            <w:pPr>
              <w:widowControl w:val="0"/>
              <w:suppressAutoHyphens/>
              <w:snapToGrid w:val="0"/>
              <w:spacing w:after="0" w:line="360" w:lineRule="auto"/>
              <w:jc w:val="center"/>
              <w:rPr>
                <w:rFonts w:ascii="Times New Roman" w:hAnsi="Times New Roman"/>
                <w:sz w:val="24"/>
                <w:szCs w:val="24"/>
                <w:lang w:eastAsia="zh-CN"/>
              </w:rPr>
            </w:pPr>
            <w:r w:rsidRPr="009F4C46">
              <w:rPr>
                <w:rFonts w:ascii="Times New Roman" w:hAnsi="Times New Roman"/>
                <w:sz w:val="24"/>
                <w:szCs w:val="24"/>
                <w:lang w:eastAsia="zh-CN"/>
              </w:rPr>
              <w:t>4.1.</w:t>
            </w:r>
          </w:p>
        </w:tc>
        <w:tc>
          <w:tcPr>
            <w:tcW w:w="4116"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pacing w:after="0" w:line="360" w:lineRule="auto"/>
              <w:rPr>
                <w:rFonts w:ascii="Times New Roman" w:eastAsia="Times New Roman" w:hAnsi="Times New Roman"/>
                <w:bCs/>
                <w:color w:val="000000"/>
                <w:sz w:val="24"/>
                <w:szCs w:val="24"/>
                <w:shd w:val="clear" w:color="auto" w:fill="FFFFFF"/>
                <w:lang w:eastAsia="zh-CN"/>
              </w:rPr>
            </w:pPr>
            <w:r w:rsidRPr="009F4C46">
              <w:rPr>
                <w:rFonts w:ascii="Times New Roman" w:eastAsia="Times New Roman" w:hAnsi="Times New Roman"/>
                <w:bCs/>
                <w:color w:val="000000"/>
                <w:sz w:val="24"/>
                <w:szCs w:val="24"/>
                <w:shd w:val="clear" w:color="auto" w:fill="FFFFFF"/>
                <w:lang w:eastAsia="zh-CN"/>
              </w:rPr>
              <w:t xml:space="preserve">Проектно-технологическая система практического обучения </w:t>
            </w:r>
          </w:p>
        </w:tc>
        <w:tc>
          <w:tcPr>
            <w:tcW w:w="992"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pacing w:after="0" w:line="360" w:lineRule="auto"/>
              <w:jc w:val="center"/>
              <w:rPr>
                <w:rFonts w:ascii="Times New Roman" w:eastAsia="Courier New" w:hAnsi="Times New Roman"/>
                <w:bCs/>
                <w:color w:val="000000"/>
                <w:sz w:val="24"/>
                <w:szCs w:val="24"/>
                <w:shd w:val="clear" w:color="auto" w:fill="FFFFFF"/>
                <w:lang w:eastAsia="zh-CN"/>
              </w:rPr>
            </w:pPr>
            <w:r w:rsidRPr="009F4C46">
              <w:rPr>
                <w:rFonts w:ascii="Times New Roman" w:eastAsia="Courier New" w:hAnsi="Times New Roman"/>
                <w:bCs/>
                <w:color w:val="000000"/>
                <w:sz w:val="24"/>
                <w:szCs w:val="24"/>
                <w:shd w:val="clear" w:color="auto" w:fill="FFFFFF"/>
                <w:lang w:eastAsia="zh-CN"/>
              </w:rPr>
              <w:t>6</w:t>
            </w:r>
          </w:p>
        </w:tc>
        <w:tc>
          <w:tcPr>
            <w:tcW w:w="1134"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pacing w:after="0" w:line="360" w:lineRule="auto"/>
              <w:jc w:val="center"/>
              <w:rPr>
                <w:rFonts w:ascii="Times New Roman" w:eastAsia="Courier New" w:hAnsi="Times New Roman"/>
                <w:bCs/>
                <w:color w:val="000000"/>
                <w:sz w:val="24"/>
                <w:szCs w:val="24"/>
                <w:shd w:val="clear" w:color="auto" w:fill="FFFFFF"/>
                <w:lang w:eastAsia="zh-CN"/>
              </w:rPr>
            </w:pPr>
            <w:r w:rsidRPr="009F4C46">
              <w:rPr>
                <w:rFonts w:ascii="Times New Roman" w:eastAsia="Courier New" w:hAnsi="Times New Roman"/>
                <w:bCs/>
                <w:color w:val="000000"/>
                <w:sz w:val="24"/>
                <w:szCs w:val="24"/>
                <w:shd w:val="clear" w:color="auto" w:fill="FFFFFF"/>
                <w:lang w:eastAsia="zh-CN"/>
              </w:rPr>
              <w:t>2</w:t>
            </w:r>
          </w:p>
        </w:tc>
        <w:tc>
          <w:tcPr>
            <w:tcW w:w="1559"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napToGrid w:val="0"/>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16CC2" w:rsidRPr="009F4C46" w:rsidRDefault="00416CC2" w:rsidP="006820B0">
            <w:pPr>
              <w:widowControl w:val="0"/>
              <w:suppressAutoHyphens/>
              <w:snapToGrid w:val="0"/>
              <w:spacing w:after="0" w:line="360" w:lineRule="auto"/>
              <w:rPr>
                <w:rFonts w:ascii="Times New Roman" w:eastAsia="Times New Roman" w:hAnsi="Times New Roman"/>
                <w:sz w:val="24"/>
                <w:szCs w:val="24"/>
                <w:lang w:eastAsia="zh-CN"/>
              </w:rPr>
            </w:pPr>
          </w:p>
        </w:tc>
      </w:tr>
      <w:tr w:rsidR="00416CC2" w:rsidRPr="006117C5" w:rsidTr="00BE19D2">
        <w:trPr>
          <w:trHeight w:hRule="exact" w:val="2300"/>
        </w:trPr>
        <w:tc>
          <w:tcPr>
            <w:tcW w:w="769" w:type="dxa"/>
            <w:tcBorders>
              <w:top w:val="single" w:sz="4" w:space="0" w:color="000000"/>
              <w:left w:val="single" w:sz="4" w:space="0" w:color="000000"/>
              <w:bottom w:val="single" w:sz="4" w:space="0" w:color="000000"/>
            </w:tcBorders>
            <w:shd w:val="clear" w:color="auto" w:fill="FFFFFF"/>
            <w:vAlign w:val="center"/>
          </w:tcPr>
          <w:p w:rsidR="00416CC2" w:rsidRPr="009F4C46" w:rsidRDefault="00623DB6" w:rsidP="006820B0">
            <w:pPr>
              <w:widowControl w:val="0"/>
              <w:suppressAutoHyphens/>
              <w:snapToGrid w:val="0"/>
              <w:spacing w:after="0" w:line="360" w:lineRule="auto"/>
              <w:jc w:val="center"/>
              <w:rPr>
                <w:rFonts w:ascii="Times New Roman" w:hAnsi="Times New Roman"/>
                <w:sz w:val="24"/>
                <w:szCs w:val="24"/>
                <w:lang w:eastAsia="zh-CN"/>
              </w:rPr>
            </w:pPr>
            <w:r w:rsidRPr="009F4C46">
              <w:rPr>
                <w:rFonts w:ascii="Times New Roman" w:hAnsi="Times New Roman"/>
                <w:sz w:val="24"/>
                <w:szCs w:val="24"/>
                <w:lang w:eastAsia="zh-CN"/>
              </w:rPr>
              <w:lastRenderedPageBreak/>
              <w:t>4.2.</w:t>
            </w:r>
          </w:p>
        </w:tc>
        <w:tc>
          <w:tcPr>
            <w:tcW w:w="4116"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pacing w:after="0" w:line="360" w:lineRule="auto"/>
              <w:rPr>
                <w:rFonts w:ascii="Times New Roman" w:eastAsia="Times New Roman" w:hAnsi="Times New Roman"/>
                <w:bCs/>
                <w:color w:val="000000"/>
                <w:sz w:val="24"/>
                <w:szCs w:val="24"/>
                <w:shd w:val="clear" w:color="auto" w:fill="FFFFFF"/>
                <w:lang w:eastAsia="zh-CN"/>
              </w:rPr>
            </w:pPr>
            <w:r w:rsidRPr="009F4C46">
              <w:rPr>
                <w:rFonts w:ascii="Times New Roman" w:eastAsia="Times New Roman" w:hAnsi="Times New Roman"/>
                <w:bCs/>
                <w:color w:val="000000"/>
                <w:sz w:val="24"/>
                <w:szCs w:val="24"/>
                <w:shd w:val="clear" w:color="auto" w:fill="FFFFFF"/>
                <w:lang w:eastAsia="zh-CN"/>
              </w:rPr>
              <w:t>Методика формирования познавательных, коммуникативных и регулятивных УУД на уроках технологии и во внеурочной деятельности</w:t>
            </w:r>
          </w:p>
        </w:tc>
        <w:tc>
          <w:tcPr>
            <w:tcW w:w="992"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pacing w:after="0" w:line="360" w:lineRule="auto"/>
              <w:jc w:val="center"/>
              <w:rPr>
                <w:rFonts w:ascii="Times New Roman" w:eastAsia="Courier New" w:hAnsi="Times New Roman"/>
                <w:bCs/>
                <w:color w:val="000000"/>
                <w:sz w:val="24"/>
                <w:szCs w:val="24"/>
                <w:shd w:val="clear" w:color="auto" w:fill="FFFFFF"/>
                <w:lang w:eastAsia="zh-CN"/>
              </w:rPr>
            </w:pPr>
            <w:r w:rsidRPr="009F4C46">
              <w:rPr>
                <w:rFonts w:ascii="Times New Roman" w:eastAsia="Courier New" w:hAnsi="Times New Roman"/>
                <w:bCs/>
                <w:color w:val="000000"/>
                <w:sz w:val="24"/>
                <w:szCs w:val="24"/>
                <w:shd w:val="clear" w:color="auto" w:fill="FFFFFF"/>
                <w:lang w:eastAsia="zh-CN"/>
              </w:rPr>
              <w:t>6</w:t>
            </w:r>
          </w:p>
        </w:tc>
        <w:tc>
          <w:tcPr>
            <w:tcW w:w="1134"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pacing w:after="0" w:line="360" w:lineRule="auto"/>
              <w:jc w:val="center"/>
              <w:rPr>
                <w:rFonts w:ascii="Times New Roman" w:eastAsia="Courier New" w:hAnsi="Times New Roman"/>
                <w:bCs/>
                <w:color w:val="000000"/>
                <w:sz w:val="24"/>
                <w:szCs w:val="24"/>
                <w:shd w:val="clear" w:color="auto" w:fill="FFFFFF"/>
                <w:lang w:eastAsia="zh-CN"/>
              </w:rPr>
            </w:pPr>
            <w:r w:rsidRPr="009F4C46">
              <w:rPr>
                <w:rFonts w:ascii="Times New Roman" w:eastAsia="Courier New" w:hAnsi="Times New Roman"/>
                <w:bCs/>
                <w:color w:val="000000"/>
                <w:sz w:val="24"/>
                <w:szCs w:val="24"/>
                <w:shd w:val="clear" w:color="auto" w:fill="FFFFFF"/>
                <w:lang w:eastAsia="zh-CN"/>
              </w:rPr>
              <w:t>2</w:t>
            </w:r>
          </w:p>
        </w:tc>
        <w:tc>
          <w:tcPr>
            <w:tcW w:w="1559"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napToGrid w:val="0"/>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16CC2" w:rsidRPr="009F4C46" w:rsidRDefault="00416CC2" w:rsidP="006820B0">
            <w:pPr>
              <w:widowControl w:val="0"/>
              <w:suppressAutoHyphens/>
              <w:snapToGrid w:val="0"/>
              <w:spacing w:after="0" w:line="360" w:lineRule="auto"/>
              <w:rPr>
                <w:rFonts w:ascii="Times New Roman" w:eastAsia="Times New Roman" w:hAnsi="Times New Roman"/>
                <w:sz w:val="24"/>
                <w:szCs w:val="24"/>
                <w:lang w:eastAsia="zh-CN"/>
              </w:rPr>
            </w:pPr>
          </w:p>
        </w:tc>
      </w:tr>
      <w:tr w:rsidR="00416CC2" w:rsidRPr="006117C5" w:rsidTr="00BE19D2">
        <w:trPr>
          <w:trHeight w:hRule="exact" w:val="1128"/>
        </w:trPr>
        <w:tc>
          <w:tcPr>
            <w:tcW w:w="769" w:type="dxa"/>
            <w:tcBorders>
              <w:top w:val="single" w:sz="4" w:space="0" w:color="000000"/>
              <w:left w:val="single" w:sz="4" w:space="0" w:color="000000"/>
              <w:bottom w:val="single" w:sz="4" w:space="0" w:color="000000"/>
            </w:tcBorders>
            <w:shd w:val="clear" w:color="auto" w:fill="FFFFFF"/>
            <w:vAlign w:val="center"/>
          </w:tcPr>
          <w:p w:rsidR="00416CC2" w:rsidRPr="009F4C46" w:rsidRDefault="00623DB6" w:rsidP="006820B0">
            <w:pPr>
              <w:widowControl w:val="0"/>
              <w:suppressAutoHyphens/>
              <w:snapToGrid w:val="0"/>
              <w:spacing w:after="0" w:line="360" w:lineRule="auto"/>
              <w:jc w:val="center"/>
              <w:rPr>
                <w:rFonts w:ascii="Times New Roman" w:hAnsi="Times New Roman"/>
                <w:sz w:val="24"/>
                <w:szCs w:val="24"/>
                <w:lang w:eastAsia="zh-CN"/>
              </w:rPr>
            </w:pPr>
            <w:r w:rsidRPr="009F4C46">
              <w:rPr>
                <w:rFonts w:ascii="Times New Roman" w:hAnsi="Times New Roman"/>
                <w:sz w:val="24"/>
                <w:szCs w:val="24"/>
                <w:lang w:eastAsia="zh-CN"/>
              </w:rPr>
              <w:t>4.3.</w:t>
            </w:r>
          </w:p>
        </w:tc>
        <w:tc>
          <w:tcPr>
            <w:tcW w:w="4116"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pacing w:after="0" w:line="360" w:lineRule="auto"/>
              <w:rPr>
                <w:rFonts w:ascii="Times New Roman" w:eastAsia="Times New Roman" w:hAnsi="Times New Roman"/>
                <w:bCs/>
                <w:color w:val="000000"/>
                <w:sz w:val="24"/>
                <w:szCs w:val="24"/>
                <w:shd w:val="clear" w:color="auto" w:fill="FFFFFF"/>
                <w:lang w:eastAsia="zh-CN"/>
              </w:rPr>
            </w:pPr>
            <w:r w:rsidRPr="009F4C46">
              <w:rPr>
                <w:rFonts w:ascii="Times New Roman" w:eastAsia="Times New Roman" w:hAnsi="Times New Roman"/>
                <w:bCs/>
                <w:color w:val="000000"/>
                <w:sz w:val="24"/>
                <w:szCs w:val="24"/>
                <w:shd w:val="clear" w:color="auto" w:fill="FFFFFF"/>
                <w:lang w:eastAsia="zh-CN"/>
              </w:rPr>
              <w:t>Методы и приемы развития инженерно-технологических компетенций</w:t>
            </w:r>
          </w:p>
        </w:tc>
        <w:tc>
          <w:tcPr>
            <w:tcW w:w="992"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pacing w:after="0" w:line="360" w:lineRule="auto"/>
              <w:jc w:val="center"/>
              <w:rPr>
                <w:rFonts w:ascii="Times New Roman" w:eastAsia="Courier New" w:hAnsi="Times New Roman"/>
                <w:bCs/>
                <w:color w:val="000000"/>
                <w:sz w:val="24"/>
                <w:szCs w:val="24"/>
                <w:shd w:val="clear" w:color="auto" w:fill="FFFFFF"/>
                <w:lang w:eastAsia="zh-CN"/>
              </w:rPr>
            </w:pPr>
            <w:r w:rsidRPr="009F4C46">
              <w:rPr>
                <w:rFonts w:ascii="Times New Roman" w:eastAsia="Courier New" w:hAnsi="Times New Roman"/>
                <w:bCs/>
                <w:color w:val="000000"/>
                <w:sz w:val="24"/>
                <w:szCs w:val="24"/>
                <w:shd w:val="clear" w:color="auto" w:fill="FFFFFF"/>
                <w:lang w:eastAsia="zh-CN"/>
              </w:rPr>
              <w:t>6</w:t>
            </w:r>
          </w:p>
        </w:tc>
        <w:tc>
          <w:tcPr>
            <w:tcW w:w="1134"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pacing w:after="0" w:line="360" w:lineRule="auto"/>
              <w:jc w:val="center"/>
              <w:rPr>
                <w:rFonts w:ascii="Times New Roman" w:eastAsia="Courier New" w:hAnsi="Times New Roman"/>
                <w:bCs/>
                <w:color w:val="000000"/>
                <w:sz w:val="24"/>
                <w:szCs w:val="24"/>
                <w:shd w:val="clear" w:color="auto" w:fill="FFFFFF"/>
                <w:lang w:eastAsia="zh-CN"/>
              </w:rPr>
            </w:pPr>
            <w:r w:rsidRPr="009F4C46">
              <w:rPr>
                <w:rFonts w:ascii="Times New Roman" w:eastAsia="Courier New" w:hAnsi="Times New Roman"/>
                <w:bCs/>
                <w:color w:val="000000"/>
                <w:sz w:val="24"/>
                <w:szCs w:val="24"/>
                <w:shd w:val="clear" w:color="auto" w:fill="FFFFFF"/>
                <w:lang w:eastAsia="zh-CN"/>
              </w:rPr>
              <w:t>2</w:t>
            </w:r>
          </w:p>
        </w:tc>
        <w:tc>
          <w:tcPr>
            <w:tcW w:w="1559" w:type="dxa"/>
            <w:tcBorders>
              <w:top w:val="single" w:sz="4" w:space="0" w:color="000000"/>
              <w:left w:val="single" w:sz="4" w:space="0" w:color="000000"/>
              <w:bottom w:val="single" w:sz="4" w:space="0" w:color="000000"/>
            </w:tcBorders>
            <w:shd w:val="clear" w:color="auto" w:fill="FFFFFF"/>
            <w:vAlign w:val="center"/>
          </w:tcPr>
          <w:p w:rsidR="00416CC2" w:rsidRPr="009F4C46" w:rsidRDefault="00416CC2" w:rsidP="006820B0">
            <w:pPr>
              <w:widowControl w:val="0"/>
              <w:suppressAutoHyphens/>
              <w:snapToGrid w:val="0"/>
              <w:spacing w:after="0" w:line="360" w:lineRule="auto"/>
              <w:jc w:val="center"/>
              <w:rPr>
                <w:rFonts w:ascii="Times New Roman" w:eastAsia="Times New Roman" w:hAnsi="Times New Roman"/>
                <w:sz w:val="24"/>
                <w:szCs w:val="24"/>
                <w:lang w:eastAsia="zh-CN"/>
              </w:rPr>
            </w:pPr>
            <w:r w:rsidRPr="009F4C46">
              <w:rPr>
                <w:rFonts w:ascii="Times New Roman" w:eastAsia="Times New Roman" w:hAnsi="Times New Roman"/>
                <w:sz w:val="24"/>
                <w:szCs w:val="24"/>
                <w:lang w:eastAsia="zh-C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16CC2" w:rsidRPr="009F4C46" w:rsidRDefault="00416CC2" w:rsidP="006820B0">
            <w:pPr>
              <w:widowControl w:val="0"/>
              <w:suppressAutoHyphens/>
              <w:snapToGrid w:val="0"/>
              <w:spacing w:after="0" w:line="360" w:lineRule="auto"/>
              <w:rPr>
                <w:rFonts w:ascii="Times New Roman" w:eastAsia="Times New Roman" w:hAnsi="Times New Roman"/>
                <w:sz w:val="24"/>
                <w:szCs w:val="24"/>
                <w:lang w:eastAsia="zh-CN"/>
              </w:rPr>
            </w:pPr>
          </w:p>
        </w:tc>
      </w:tr>
      <w:tr w:rsidR="00623DB6" w:rsidRPr="006117C5" w:rsidTr="00BE19D2">
        <w:trPr>
          <w:trHeight w:hRule="exact" w:val="1128"/>
        </w:trPr>
        <w:tc>
          <w:tcPr>
            <w:tcW w:w="769" w:type="dxa"/>
            <w:tcBorders>
              <w:top w:val="single" w:sz="4" w:space="0" w:color="000000"/>
              <w:left w:val="single" w:sz="4" w:space="0" w:color="000000"/>
              <w:bottom w:val="single" w:sz="4" w:space="0" w:color="000000"/>
            </w:tcBorders>
            <w:shd w:val="clear" w:color="auto" w:fill="FFFFFF"/>
            <w:vAlign w:val="center"/>
          </w:tcPr>
          <w:p w:rsidR="00623DB6" w:rsidRPr="009F4C46" w:rsidRDefault="00623DB6" w:rsidP="006820B0">
            <w:pPr>
              <w:widowControl w:val="0"/>
              <w:suppressAutoHyphens/>
              <w:snapToGrid w:val="0"/>
              <w:spacing w:after="0" w:line="360" w:lineRule="auto"/>
              <w:jc w:val="center"/>
              <w:rPr>
                <w:rFonts w:ascii="Times New Roman" w:hAnsi="Times New Roman"/>
                <w:sz w:val="24"/>
                <w:szCs w:val="24"/>
                <w:lang w:eastAsia="zh-CN"/>
              </w:rPr>
            </w:pPr>
          </w:p>
        </w:tc>
        <w:tc>
          <w:tcPr>
            <w:tcW w:w="4116" w:type="dxa"/>
            <w:tcBorders>
              <w:top w:val="single" w:sz="4" w:space="0" w:color="000000"/>
              <w:left w:val="single" w:sz="4" w:space="0" w:color="000000"/>
              <w:bottom w:val="single" w:sz="4" w:space="0" w:color="000000"/>
            </w:tcBorders>
            <w:shd w:val="clear" w:color="auto" w:fill="FFFFFF"/>
            <w:vAlign w:val="center"/>
          </w:tcPr>
          <w:p w:rsidR="00623DB6" w:rsidRPr="009F4C46" w:rsidRDefault="00623DB6" w:rsidP="006820B0">
            <w:pPr>
              <w:pStyle w:val="5"/>
              <w:shd w:val="clear" w:color="auto" w:fill="auto"/>
              <w:spacing w:after="0" w:line="360" w:lineRule="auto"/>
              <w:jc w:val="right"/>
              <w:rPr>
                <w:rStyle w:val="Bodytext11pt"/>
                <w:rFonts w:eastAsia="Courier New"/>
                <w:b/>
                <w:bCs/>
                <w:sz w:val="24"/>
                <w:szCs w:val="24"/>
              </w:rPr>
            </w:pPr>
            <w:r w:rsidRPr="009F4C46">
              <w:rPr>
                <w:rStyle w:val="Bodytext11pt"/>
                <w:rFonts w:eastAsia="Courier New"/>
                <w:b/>
                <w:bCs/>
                <w:sz w:val="24"/>
                <w:szCs w:val="24"/>
              </w:rPr>
              <w:t xml:space="preserve">ИТОГО </w:t>
            </w:r>
          </w:p>
        </w:tc>
        <w:tc>
          <w:tcPr>
            <w:tcW w:w="992" w:type="dxa"/>
            <w:tcBorders>
              <w:top w:val="single" w:sz="4" w:space="0" w:color="000000"/>
              <w:left w:val="single" w:sz="4" w:space="0" w:color="000000"/>
              <w:bottom w:val="single" w:sz="4" w:space="0" w:color="000000"/>
            </w:tcBorders>
            <w:shd w:val="clear" w:color="auto" w:fill="FFFFFF"/>
            <w:vAlign w:val="center"/>
          </w:tcPr>
          <w:p w:rsidR="00623DB6" w:rsidRPr="009F4C46" w:rsidRDefault="00623DB6" w:rsidP="006820B0">
            <w:pPr>
              <w:widowControl w:val="0"/>
              <w:spacing w:after="0" w:line="360" w:lineRule="auto"/>
              <w:jc w:val="center"/>
              <w:rPr>
                <w:rStyle w:val="Bodytext11pt"/>
                <w:rFonts w:eastAsia="Courier New"/>
                <w:b/>
                <w:bCs/>
                <w:sz w:val="24"/>
                <w:szCs w:val="24"/>
              </w:rPr>
            </w:pPr>
            <w:r w:rsidRPr="009F4C46">
              <w:rPr>
                <w:rStyle w:val="Bodytext11pt"/>
                <w:rFonts w:eastAsia="Courier New"/>
                <w:b/>
                <w:bCs/>
                <w:sz w:val="24"/>
                <w:szCs w:val="24"/>
              </w:rPr>
              <w:t>72</w:t>
            </w:r>
          </w:p>
        </w:tc>
        <w:tc>
          <w:tcPr>
            <w:tcW w:w="1134" w:type="dxa"/>
            <w:tcBorders>
              <w:top w:val="single" w:sz="4" w:space="0" w:color="000000"/>
              <w:left w:val="single" w:sz="4" w:space="0" w:color="000000"/>
              <w:bottom w:val="single" w:sz="4" w:space="0" w:color="000000"/>
            </w:tcBorders>
            <w:shd w:val="clear" w:color="auto" w:fill="FFFFFF"/>
            <w:vAlign w:val="center"/>
          </w:tcPr>
          <w:p w:rsidR="00623DB6" w:rsidRPr="009F4C46" w:rsidRDefault="00623DB6" w:rsidP="006820B0">
            <w:pPr>
              <w:widowControl w:val="0"/>
              <w:spacing w:after="0" w:line="360" w:lineRule="auto"/>
              <w:jc w:val="center"/>
              <w:rPr>
                <w:rStyle w:val="Bodytext11pt"/>
                <w:rFonts w:eastAsia="Courier New"/>
                <w:b/>
                <w:bCs/>
                <w:sz w:val="24"/>
                <w:szCs w:val="24"/>
              </w:rPr>
            </w:pPr>
            <w:r w:rsidRPr="009F4C46">
              <w:rPr>
                <w:rStyle w:val="Bodytext11pt"/>
                <w:rFonts w:eastAsia="Courier New"/>
                <w:b/>
                <w:bCs/>
                <w:sz w:val="24"/>
                <w:szCs w:val="24"/>
              </w:rPr>
              <w:t>24</w:t>
            </w:r>
          </w:p>
        </w:tc>
        <w:tc>
          <w:tcPr>
            <w:tcW w:w="1559" w:type="dxa"/>
            <w:tcBorders>
              <w:top w:val="single" w:sz="4" w:space="0" w:color="000000"/>
              <w:left w:val="single" w:sz="4" w:space="0" w:color="000000"/>
              <w:bottom w:val="single" w:sz="4" w:space="0" w:color="000000"/>
            </w:tcBorders>
            <w:shd w:val="clear" w:color="auto" w:fill="FFFFFF"/>
            <w:vAlign w:val="center"/>
          </w:tcPr>
          <w:p w:rsidR="00623DB6" w:rsidRPr="006117C5" w:rsidRDefault="00623DB6" w:rsidP="006820B0">
            <w:pPr>
              <w:widowControl w:val="0"/>
              <w:spacing w:after="0" w:line="360" w:lineRule="auto"/>
              <w:jc w:val="center"/>
              <w:rPr>
                <w:rFonts w:ascii="Times New Roman" w:hAnsi="Times New Roman"/>
                <w:b/>
                <w:sz w:val="24"/>
                <w:szCs w:val="24"/>
              </w:rPr>
            </w:pPr>
            <w:r w:rsidRPr="009F4C46">
              <w:rPr>
                <w:rStyle w:val="Bodytext11pt"/>
                <w:rFonts w:eastAsia="Courier New"/>
                <w:b/>
                <w:bCs/>
                <w:sz w:val="24"/>
                <w:szCs w:val="24"/>
              </w:rPr>
              <w:t>48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3DB6" w:rsidRPr="006117C5" w:rsidRDefault="00623DB6" w:rsidP="006820B0">
            <w:pPr>
              <w:widowControl w:val="0"/>
              <w:spacing w:after="0" w:line="360" w:lineRule="auto"/>
              <w:jc w:val="center"/>
              <w:rPr>
                <w:rFonts w:ascii="Times New Roman" w:hAnsi="Times New Roman"/>
                <w:b/>
                <w:sz w:val="24"/>
                <w:szCs w:val="24"/>
              </w:rPr>
            </w:pPr>
            <w:r w:rsidRPr="006117C5">
              <w:rPr>
                <w:rFonts w:ascii="Times New Roman" w:hAnsi="Times New Roman"/>
                <w:b/>
                <w:sz w:val="24"/>
                <w:szCs w:val="24"/>
              </w:rPr>
              <w:t>Проектная работа</w:t>
            </w:r>
          </w:p>
          <w:p w:rsidR="00623DB6" w:rsidRPr="006117C5" w:rsidRDefault="00623DB6" w:rsidP="006820B0">
            <w:pPr>
              <w:widowControl w:val="0"/>
              <w:spacing w:after="0" w:line="360" w:lineRule="auto"/>
              <w:jc w:val="center"/>
              <w:rPr>
                <w:rFonts w:ascii="Times New Roman" w:hAnsi="Times New Roman"/>
                <w:b/>
                <w:sz w:val="24"/>
                <w:szCs w:val="24"/>
              </w:rPr>
            </w:pPr>
          </w:p>
        </w:tc>
      </w:tr>
    </w:tbl>
    <w:p w:rsidR="00A5144A" w:rsidRPr="009F4C46" w:rsidRDefault="00A5144A" w:rsidP="009F4C46">
      <w:pPr>
        <w:spacing w:after="0" w:line="360" w:lineRule="auto"/>
        <w:ind w:firstLine="709"/>
        <w:jc w:val="both"/>
        <w:rPr>
          <w:rFonts w:ascii="Times New Roman" w:hAnsi="Times New Roman"/>
          <w:sz w:val="24"/>
          <w:szCs w:val="24"/>
        </w:rPr>
      </w:pPr>
    </w:p>
    <w:p w:rsidR="000F4ABA" w:rsidRPr="009F4C46" w:rsidRDefault="000F4ABA" w:rsidP="009F4C46">
      <w:pPr>
        <w:spacing w:after="0" w:line="360" w:lineRule="auto"/>
        <w:ind w:firstLine="709"/>
        <w:jc w:val="both"/>
        <w:rPr>
          <w:rFonts w:ascii="Times New Roman" w:hAnsi="Times New Roman"/>
          <w:sz w:val="24"/>
          <w:szCs w:val="24"/>
        </w:rPr>
      </w:pPr>
    </w:p>
    <w:p w:rsidR="009C6DAD" w:rsidRPr="00C867BC" w:rsidRDefault="00BE19D2" w:rsidP="009C6DAD">
      <w:pPr>
        <w:spacing w:after="0"/>
        <w:jc w:val="right"/>
        <w:rPr>
          <w:rFonts w:ascii="Times New Roman" w:hAnsi="Times New Roman"/>
          <w:b/>
          <w:sz w:val="24"/>
          <w:szCs w:val="24"/>
        </w:rPr>
      </w:pPr>
      <w:bookmarkStart w:id="23" w:name="_Toc484686310"/>
      <w:r w:rsidRPr="00E26E65">
        <w:rPr>
          <w:rStyle w:val="32"/>
        </w:rPr>
        <w:t xml:space="preserve">Приложение </w:t>
      </w:r>
      <w:r w:rsidR="009C6DAD" w:rsidRPr="00E26E65">
        <w:rPr>
          <w:rStyle w:val="32"/>
        </w:rPr>
        <w:t>5</w:t>
      </w:r>
      <w:bookmarkEnd w:id="23"/>
      <w:r w:rsidR="009C6DAD" w:rsidRPr="00C867BC">
        <w:rPr>
          <w:rFonts w:ascii="Times New Roman" w:hAnsi="Times New Roman"/>
          <w:b/>
          <w:sz w:val="24"/>
          <w:szCs w:val="24"/>
        </w:rPr>
        <w:t>.</w:t>
      </w:r>
    </w:p>
    <w:p w:rsidR="009C6DAD" w:rsidRPr="00C867BC" w:rsidRDefault="009C6DAD" w:rsidP="009C6DAD">
      <w:pPr>
        <w:spacing w:after="0"/>
        <w:jc w:val="center"/>
        <w:rPr>
          <w:rFonts w:ascii="Times New Roman" w:hAnsi="Times New Roman"/>
          <w:sz w:val="24"/>
          <w:szCs w:val="24"/>
        </w:rPr>
      </w:pPr>
    </w:p>
    <w:p w:rsidR="009C6DAD" w:rsidRPr="00C867BC" w:rsidRDefault="009C6DAD" w:rsidP="009C6DAD">
      <w:pPr>
        <w:spacing w:after="0" w:line="360" w:lineRule="auto"/>
        <w:jc w:val="center"/>
        <w:rPr>
          <w:rFonts w:ascii="Times New Roman" w:hAnsi="Times New Roman"/>
          <w:b/>
          <w:sz w:val="24"/>
          <w:szCs w:val="24"/>
        </w:rPr>
      </w:pPr>
      <w:r w:rsidRPr="00C867BC">
        <w:rPr>
          <w:rFonts w:ascii="Times New Roman" w:hAnsi="Times New Roman"/>
          <w:b/>
          <w:sz w:val="24"/>
          <w:szCs w:val="24"/>
        </w:rPr>
        <w:t>Диагностическая карта (</w:t>
      </w:r>
      <w:proofErr w:type="spellStart"/>
      <w:r w:rsidRPr="00C867BC">
        <w:rPr>
          <w:rFonts w:ascii="Times New Roman" w:hAnsi="Times New Roman"/>
          <w:b/>
          <w:sz w:val="24"/>
          <w:szCs w:val="24"/>
        </w:rPr>
        <w:t>опросник</w:t>
      </w:r>
      <w:proofErr w:type="spellEnd"/>
      <w:r w:rsidRPr="00C867BC">
        <w:rPr>
          <w:rFonts w:ascii="Times New Roman" w:hAnsi="Times New Roman"/>
          <w:b/>
          <w:sz w:val="24"/>
          <w:szCs w:val="24"/>
        </w:rPr>
        <w:t>) для проведения регионального мониторинга реализации Концепции в образовательных организациях</w:t>
      </w:r>
    </w:p>
    <w:p w:rsidR="009C6DAD" w:rsidRPr="00C867BC" w:rsidRDefault="009C6DAD" w:rsidP="009C6DAD">
      <w:pPr>
        <w:spacing w:after="0"/>
        <w:jc w:val="center"/>
        <w:rPr>
          <w:rFonts w:ascii="Times New Roman" w:hAnsi="Times New Roman"/>
          <w:sz w:val="24"/>
          <w:szCs w:val="24"/>
        </w:rPr>
      </w:pPr>
    </w:p>
    <w:p w:rsidR="009C6DAD" w:rsidRPr="00C867BC" w:rsidRDefault="009C6DAD" w:rsidP="009C6DAD">
      <w:pPr>
        <w:spacing w:after="0"/>
        <w:jc w:val="center"/>
        <w:rPr>
          <w:rFonts w:ascii="Times New Roman" w:hAnsi="Times New Roman"/>
          <w:b/>
          <w:sz w:val="24"/>
          <w:szCs w:val="24"/>
        </w:rPr>
      </w:pPr>
      <w:r w:rsidRPr="00C867BC">
        <w:rPr>
          <w:rFonts w:ascii="Times New Roman" w:hAnsi="Times New Roman"/>
          <w:b/>
          <w:sz w:val="24"/>
          <w:szCs w:val="24"/>
        </w:rPr>
        <w:t xml:space="preserve">Раздел 1. Общие сведения об общеобразовательной организации. </w:t>
      </w:r>
    </w:p>
    <w:p w:rsidR="009C6DAD" w:rsidRPr="00C867BC" w:rsidRDefault="009C6DAD" w:rsidP="009C6DAD">
      <w:pPr>
        <w:pStyle w:val="a4"/>
        <w:spacing w:line="360" w:lineRule="auto"/>
        <w:jc w:val="both"/>
        <w:rPr>
          <w:rFonts w:ascii="Times New Roman" w:hAnsi="Times New Roman"/>
          <w:sz w:val="24"/>
          <w:szCs w:val="24"/>
        </w:rPr>
      </w:pPr>
      <w:r w:rsidRPr="00C867BC">
        <w:rPr>
          <w:rFonts w:ascii="Times New Roman" w:hAnsi="Times New Roman"/>
          <w:sz w:val="24"/>
          <w:szCs w:val="24"/>
        </w:rPr>
        <w:t>1.1. Полное наименование общеобразовательного учреждения в соответствии с Уставом: ___________________________________________</w:t>
      </w:r>
    </w:p>
    <w:p w:rsidR="009C6DAD" w:rsidRPr="00C867BC" w:rsidRDefault="009C6DAD" w:rsidP="009C6DAD">
      <w:pPr>
        <w:pStyle w:val="a4"/>
        <w:spacing w:line="360" w:lineRule="auto"/>
        <w:jc w:val="both"/>
        <w:rPr>
          <w:rFonts w:ascii="Times New Roman" w:hAnsi="Times New Roman"/>
          <w:sz w:val="24"/>
          <w:szCs w:val="24"/>
        </w:rPr>
      </w:pPr>
      <w:r w:rsidRPr="00C867BC">
        <w:rPr>
          <w:rFonts w:ascii="Times New Roman" w:hAnsi="Times New Roman"/>
          <w:sz w:val="24"/>
          <w:szCs w:val="24"/>
        </w:rPr>
        <w:t>1.2. Юридический адрес________________________________</w:t>
      </w:r>
    </w:p>
    <w:p w:rsidR="009C6DAD" w:rsidRPr="00C867BC" w:rsidRDefault="009C6DAD" w:rsidP="009C6DAD">
      <w:pPr>
        <w:pStyle w:val="a4"/>
        <w:spacing w:line="360" w:lineRule="auto"/>
        <w:jc w:val="both"/>
        <w:rPr>
          <w:rFonts w:ascii="Times New Roman" w:hAnsi="Times New Roman"/>
          <w:sz w:val="24"/>
          <w:szCs w:val="24"/>
        </w:rPr>
      </w:pPr>
      <w:r w:rsidRPr="00C867BC">
        <w:rPr>
          <w:rFonts w:ascii="Times New Roman" w:hAnsi="Times New Roman"/>
          <w:sz w:val="24"/>
          <w:szCs w:val="24"/>
        </w:rPr>
        <w:t>1.3. Фактический адрес: ________________________________</w:t>
      </w:r>
    </w:p>
    <w:p w:rsidR="009C6DAD" w:rsidRPr="00C867BC" w:rsidRDefault="009C6DAD" w:rsidP="009C6DAD">
      <w:pPr>
        <w:pStyle w:val="a4"/>
        <w:spacing w:line="360" w:lineRule="auto"/>
        <w:jc w:val="both"/>
        <w:rPr>
          <w:rFonts w:ascii="Times New Roman" w:hAnsi="Times New Roman"/>
          <w:sz w:val="24"/>
          <w:szCs w:val="24"/>
        </w:rPr>
      </w:pPr>
      <w:r w:rsidRPr="00C867BC">
        <w:rPr>
          <w:rFonts w:ascii="Times New Roman" w:hAnsi="Times New Roman"/>
          <w:sz w:val="24"/>
          <w:szCs w:val="24"/>
        </w:rPr>
        <w:t>1.4.Телефон_______________\факс,_____________</w:t>
      </w:r>
    </w:p>
    <w:p w:rsidR="009C6DAD" w:rsidRPr="00C867BC" w:rsidRDefault="009C6DAD" w:rsidP="009C6DAD">
      <w:pPr>
        <w:pStyle w:val="a4"/>
        <w:spacing w:line="360" w:lineRule="auto"/>
        <w:jc w:val="both"/>
        <w:rPr>
          <w:rFonts w:ascii="Times New Roman" w:hAnsi="Times New Roman"/>
          <w:sz w:val="24"/>
          <w:szCs w:val="24"/>
        </w:rPr>
      </w:pPr>
      <w:r w:rsidRPr="00C867BC">
        <w:rPr>
          <w:rFonts w:ascii="Times New Roman" w:hAnsi="Times New Roman"/>
          <w:sz w:val="24"/>
          <w:szCs w:val="24"/>
        </w:rPr>
        <w:t xml:space="preserve">1.5. Адрес электронной почты, ________________ </w:t>
      </w:r>
    </w:p>
    <w:p w:rsidR="009C6DAD" w:rsidRPr="00C867BC" w:rsidRDefault="009C6DAD" w:rsidP="009C6DAD">
      <w:pPr>
        <w:pStyle w:val="a4"/>
        <w:spacing w:line="360" w:lineRule="auto"/>
        <w:jc w:val="both"/>
        <w:rPr>
          <w:rFonts w:ascii="Times New Roman" w:hAnsi="Times New Roman"/>
          <w:sz w:val="24"/>
          <w:szCs w:val="24"/>
        </w:rPr>
      </w:pPr>
      <w:r w:rsidRPr="00C867BC">
        <w:rPr>
          <w:rFonts w:ascii="Times New Roman" w:hAnsi="Times New Roman"/>
          <w:sz w:val="24"/>
          <w:szCs w:val="24"/>
        </w:rPr>
        <w:t>1.6. Адрес сайта: ___________________________________</w:t>
      </w:r>
    </w:p>
    <w:p w:rsidR="009C6DAD" w:rsidRPr="00C867BC" w:rsidRDefault="009C6DAD" w:rsidP="009C6DAD">
      <w:pPr>
        <w:pStyle w:val="a4"/>
        <w:spacing w:line="360" w:lineRule="auto"/>
        <w:jc w:val="both"/>
        <w:rPr>
          <w:rFonts w:ascii="Times New Roman" w:hAnsi="Times New Roman"/>
          <w:sz w:val="24"/>
          <w:szCs w:val="24"/>
        </w:rPr>
      </w:pPr>
      <w:r w:rsidRPr="00C867BC">
        <w:rPr>
          <w:rFonts w:ascii="Times New Roman" w:hAnsi="Times New Roman"/>
          <w:sz w:val="24"/>
          <w:szCs w:val="24"/>
        </w:rPr>
        <w:t>1.7. Директор общеобразовательного учреждения ___________</w:t>
      </w:r>
    </w:p>
    <w:p w:rsidR="009C6DAD" w:rsidRPr="00C867BC" w:rsidRDefault="009C6DAD" w:rsidP="009C6DAD">
      <w:pPr>
        <w:pStyle w:val="a4"/>
        <w:spacing w:line="360" w:lineRule="auto"/>
        <w:jc w:val="both"/>
        <w:rPr>
          <w:rFonts w:ascii="Times New Roman" w:hAnsi="Times New Roman"/>
          <w:sz w:val="24"/>
          <w:szCs w:val="24"/>
        </w:rPr>
      </w:pPr>
      <w:r w:rsidRPr="00C867BC">
        <w:rPr>
          <w:rFonts w:ascii="Times New Roman" w:hAnsi="Times New Roman"/>
          <w:sz w:val="24"/>
          <w:szCs w:val="24"/>
        </w:rPr>
        <w:t>1.8. Ссылки на локальные акты, размещенные на сайте организации (в том числе  о внедрении концепции технологического образования)</w:t>
      </w:r>
    </w:p>
    <w:p w:rsidR="009C6DAD" w:rsidRPr="00C867BC" w:rsidRDefault="009C6DAD" w:rsidP="009C6DAD">
      <w:pPr>
        <w:pStyle w:val="a4"/>
        <w:spacing w:line="360" w:lineRule="auto"/>
        <w:jc w:val="both"/>
        <w:rPr>
          <w:rFonts w:ascii="Times New Roman" w:hAnsi="Times New Roman"/>
          <w:sz w:val="24"/>
          <w:szCs w:val="24"/>
        </w:rPr>
      </w:pPr>
      <w:r w:rsidRPr="00C867BC">
        <w:rPr>
          <w:rFonts w:ascii="Times New Roman" w:hAnsi="Times New Roman"/>
          <w:sz w:val="24"/>
          <w:szCs w:val="24"/>
        </w:rPr>
        <w:t xml:space="preserve">1.9. Ссылка на публичный отчет, документы по </w:t>
      </w:r>
      <w:proofErr w:type="spellStart"/>
      <w:r w:rsidRPr="00C867BC">
        <w:rPr>
          <w:rFonts w:ascii="Times New Roman" w:hAnsi="Times New Roman"/>
          <w:sz w:val="24"/>
          <w:szCs w:val="24"/>
        </w:rPr>
        <w:t>самообследованию</w:t>
      </w:r>
      <w:proofErr w:type="spellEnd"/>
    </w:p>
    <w:p w:rsidR="009C6DAD" w:rsidRPr="00C867BC" w:rsidRDefault="009C6DAD" w:rsidP="009C6DAD">
      <w:pPr>
        <w:pStyle w:val="a4"/>
        <w:spacing w:line="360" w:lineRule="auto"/>
        <w:jc w:val="both"/>
        <w:rPr>
          <w:rFonts w:ascii="Times New Roman" w:hAnsi="Times New Roman"/>
          <w:sz w:val="24"/>
          <w:szCs w:val="24"/>
        </w:rPr>
      </w:pPr>
    </w:p>
    <w:p w:rsidR="009C6DAD" w:rsidRPr="00C867BC" w:rsidRDefault="009C6DAD" w:rsidP="009C6DAD">
      <w:pPr>
        <w:spacing w:after="0"/>
        <w:jc w:val="center"/>
        <w:rPr>
          <w:rFonts w:ascii="Times New Roman" w:hAnsi="Times New Roman"/>
          <w:b/>
          <w:sz w:val="24"/>
          <w:szCs w:val="24"/>
        </w:rPr>
      </w:pPr>
      <w:r w:rsidRPr="00C867BC">
        <w:rPr>
          <w:rFonts w:ascii="Times New Roman" w:hAnsi="Times New Roman"/>
          <w:b/>
          <w:sz w:val="24"/>
          <w:szCs w:val="24"/>
        </w:rPr>
        <w:t>Раздел 2. Программное, учебно-методическое, материально-техническое обеспечение</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7029"/>
        <w:gridCol w:w="1373"/>
        <w:gridCol w:w="1144"/>
      </w:tblGrid>
      <w:tr w:rsidR="009C6DAD" w:rsidRPr="006117C5" w:rsidTr="00BE19D2">
        <w:tc>
          <w:tcPr>
            <w:tcW w:w="876" w:type="dxa"/>
          </w:tcPr>
          <w:p w:rsidR="009C6DAD" w:rsidRPr="006117C5" w:rsidRDefault="009C6DAD" w:rsidP="009C6DAD">
            <w:pPr>
              <w:pStyle w:val="a4"/>
              <w:rPr>
                <w:rFonts w:ascii="Times New Roman" w:hAnsi="Times New Roman"/>
                <w:b/>
                <w:sz w:val="24"/>
                <w:szCs w:val="24"/>
              </w:rPr>
            </w:pPr>
            <w:r w:rsidRPr="006117C5">
              <w:rPr>
                <w:rFonts w:ascii="Times New Roman" w:hAnsi="Times New Roman"/>
                <w:b/>
                <w:sz w:val="24"/>
                <w:szCs w:val="24"/>
              </w:rPr>
              <w:t>№п.п.</w:t>
            </w:r>
          </w:p>
        </w:tc>
        <w:tc>
          <w:tcPr>
            <w:tcW w:w="7029" w:type="dxa"/>
          </w:tcPr>
          <w:p w:rsidR="009C6DAD" w:rsidRPr="006117C5" w:rsidRDefault="009C6DAD" w:rsidP="006117C5">
            <w:pPr>
              <w:pStyle w:val="a4"/>
              <w:jc w:val="center"/>
              <w:rPr>
                <w:rFonts w:ascii="Times New Roman" w:hAnsi="Times New Roman"/>
                <w:b/>
                <w:sz w:val="24"/>
                <w:szCs w:val="24"/>
              </w:rPr>
            </w:pPr>
            <w:r w:rsidRPr="006117C5">
              <w:rPr>
                <w:rFonts w:ascii="Times New Roman" w:hAnsi="Times New Roman"/>
                <w:b/>
                <w:sz w:val="24"/>
                <w:szCs w:val="24"/>
              </w:rPr>
              <w:t>Показатель</w:t>
            </w:r>
          </w:p>
        </w:tc>
        <w:tc>
          <w:tcPr>
            <w:tcW w:w="1373" w:type="dxa"/>
          </w:tcPr>
          <w:p w:rsidR="009C6DAD" w:rsidRPr="006117C5" w:rsidRDefault="009C6DAD" w:rsidP="006117C5">
            <w:pPr>
              <w:pStyle w:val="a4"/>
              <w:jc w:val="center"/>
              <w:rPr>
                <w:rFonts w:ascii="Times New Roman" w:hAnsi="Times New Roman"/>
                <w:b/>
                <w:sz w:val="24"/>
                <w:szCs w:val="24"/>
              </w:rPr>
            </w:pPr>
            <w:r w:rsidRPr="006117C5">
              <w:rPr>
                <w:rFonts w:ascii="Times New Roman" w:hAnsi="Times New Roman"/>
                <w:b/>
                <w:sz w:val="24"/>
                <w:szCs w:val="24"/>
              </w:rPr>
              <w:t>Единица измерения</w:t>
            </w:r>
          </w:p>
        </w:tc>
        <w:tc>
          <w:tcPr>
            <w:tcW w:w="1144" w:type="dxa"/>
          </w:tcPr>
          <w:p w:rsidR="009C6DAD" w:rsidRPr="006117C5" w:rsidRDefault="009C6DAD" w:rsidP="006117C5">
            <w:pPr>
              <w:pStyle w:val="a4"/>
              <w:jc w:val="center"/>
              <w:rPr>
                <w:rFonts w:ascii="Times New Roman" w:hAnsi="Times New Roman"/>
                <w:b/>
                <w:sz w:val="24"/>
                <w:szCs w:val="24"/>
              </w:rPr>
            </w:pPr>
            <w:r w:rsidRPr="006117C5">
              <w:rPr>
                <w:rFonts w:ascii="Times New Roman" w:hAnsi="Times New Roman"/>
                <w:b/>
                <w:sz w:val="24"/>
                <w:szCs w:val="24"/>
              </w:rPr>
              <w:t>Данные</w:t>
            </w: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w:t>
            </w:r>
          </w:p>
        </w:tc>
        <w:tc>
          <w:tcPr>
            <w:tcW w:w="9546" w:type="dxa"/>
            <w:gridSpan w:val="3"/>
          </w:tcPr>
          <w:p w:rsidR="009C6DAD" w:rsidRPr="006117C5" w:rsidRDefault="009C6DAD" w:rsidP="009C6DAD">
            <w:pPr>
              <w:pStyle w:val="a4"/>
              <w:rPr>
                <w:rFonts w:ascii="Times New Roman" w:hAnsi="Times New Roman"/>
                <w:b/>
                <w:sz w:val="24"/>
                <w:szCs w:val="24"/>
              </w:rPr>
            </w:pPr>
            <w:r w:rsidRPr="006117C5">
              <w:rPr>
                <w:rFonts w:ascii="Times New Roman" w:hAnsi="Times New Roman"/>
                <w:b/>
                <w:sz w:val="24"/>
                <w:szCs w:val="24"/>
              </w:rPr>
              <w:t>Реализуемые направления технологической подготовки</w:t>
            </w: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программ предметной области «Технология», всего, из них:</w:t>
            </w:r>
          </w:p>
        </w:tc>
        <w:tc>
          <w:tcPr>
            <w:tcW w:w="1373" w:type="dxa"/>
          </w:tcPr>
          <w:p w:rsidR="009C6DAD" w:rsidRPr="006117C5" w:rsidRDefault="009C6DAD" w:rsidP="009C6DAD">
            <w:pPr>
              <w:pStyle w:val="a4"/>
              <w:rPr>
                <w:rFonts w:ascii="Times New Roman" w:hAnsi="Times New Roman"/>
                <w:sz w:val="24"/>
                <w:szCs w:val="24"/>
              </w:rPr>
            </w:pPr>
          </w:p>
        </w:tc>
        <w:tc>
          <w:tcPr>
            <w:tcW w:w="1144" w:type="dxa"/>
          </w:tcPr>
          <w:p w:rsidR="009C6DAD" w:rsidRPr="006117C5" w:rsidRDefault="009C6DAD" w:rsidP="009C6DAD">
            <w:pPr>
              <w:pStyle w:val="a4"/>
              <w:rPr>
                <w:rFonts w:ascii="Times New Roman" w:hAnsi="Times New Roman"/>
                <w:sz w:val="24"/>
                <w:szCs w:val="24"/>
              </w:rPr>
            </w:pPr>
          </w:p>
        </w:tc>
      </w:tr>
      <w:tr w:rsidR="00BE19D2" w:rsidRPr="006117C5" w:rsidTr="00BE19D2">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1.1.1.</w:t>
            </w: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Программы по предмету «Технология», реализуемые в начальной </w:t>
            </w:r>
            <w:r w:rsidRPr="006117C5">
              <w:rPr>
                <w:rFonts w:ascii="Times New Roman" w:hAnsi="Times New Roman"/>
                <w:sz w:val="24"/>
                <w:szCs w:val="24"/>
              </w:rPr>
              <w:lastRenderedPageBreak/>
              <w:t>общеобразовательной школе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lastRenderedPageBreak/>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Автор/авторы УМК</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ФИО</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1.1.2.</w:t>
            </w: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Программы по предмету «Технология» (для девочек), реализуемые в основной общеобразовательной школе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Автор/авторы УМК</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ФИО</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1.1.3.</w:t>
            </w: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Программы по предмету «Технология» (для мальчиков), реализуемые в основной общеобразовательной школе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Автор/авторы УМК</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ФИО</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1.1.4.</w:t>
            </w: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Программы по предмету «Технология» (для совместного обучения),  реализуемые в основной общеобразовательной школе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Автор/авторы УМК</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ФИО</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1.1.5.</w:t>
            </w: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Программы по предмету «Черчение»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Автор/авторы УМК</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ФИО</w:t>
            </w:r>
          </w:p>
        </w:tc>
        <w:tc>
          <w:tcPr>
            <w:tcW w:w="1144" w:type="dxa"/>
          </w:tcPr>
          <w:p w:rsidR="00BE19D2" w:rsidRPr="006117C5" w:rsidRDefault="00BE19D2"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1.1.6.</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внеурочной деятельности технико-технологической направленности, в начальной общеобразовательной школе</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1.1.7.</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внеурочной деятельности, технико-технологической направленности, реализуемые в основной общеобразовательной школе</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1.1.8.</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дополнительного образования технико-технологической направленности, реализуемые в начальной общеобразовательной школе</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1.1.9.</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дополнительного образования технико-технологической направленности, реализуемые в основной общеобразовательной школе</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1.1.10</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профильной подготовки технико-технологической направленности, реализуемые в 10-11 классах средней общеобразовательной школе</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1.1.11.</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для индивидуального и дистанционного обучения</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1.1.12.</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 xml:space="preserve">Программы для детей с ОВЗ, детей-инвалидов; </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1.1.13.</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Программы для подготовки/сопровождения обучающихся в конкурсах, выставках, других творческих и массовых мероприятиях.</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1.2.</w:t>
            </w:r>
          </w:p>
        </w:tc>
        <w:tc>
          <w:tcPr>
            <w:tcW w:w="9546" w:type="dxa"/>
            <w:gridSpan w:val="3"/>
          </w:tcPr>
          <w:p w:rsidR="009C6DAD" w:rsidRPr="006117C5" w:rsidRDefault="009C6DAD" w:rsidP="009C6DAD">
            <w:pPr>
              <w:pStyle w:val="a4"/>
              <w:rPr>
                <w:rFonts w:ascii="Times New Roman" w:hAnsi="Times New Roman"/>
                <w:b/>
                <w:sz w:val="24"/>
                <w:szCs w:val="24"/>
              </w:rPr>
            </w:pPr>
            <w:r w:rsidRPr="006117C5">
              <w:rPr>
                <w:rFonts w:ascii="Times New Roman" w:hAnsi="Times New Roman"/>
                <w:b/>
                <w:sz w:val="24"/>
                <w:szCs w:val="24"/>
              </w:rPr>
              <w:t>Учебно-методическое обеспечение</w:t>
            </w: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1.2.1.</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Обеспеченность УМК по технологии обучающихся начальной общеобразовательной школы</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процент</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1.2.2.</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Обеспеченность УМК по технологии обучающихся основной общеобразовательной школы</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процент</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1.3.</w:t>
            </w:r>
          </w:p>
        </w:tc>
        <w:tc>
          <w:tcPr>
            <w:tcW w:w="9546" w:type="dxa"/>
            <w:gridSpan w:val="3"/>
          </w:tcPr>
          <w:p w:rsidR="009C6DAD" w:rsidRPr="006117C5" w:rsidRDefault="009C6DAD" w:rsidP="009C6DAD">
            <w:pPr>
              <w:pStyle w:val="a4"/>
              <w:rPr>
                <w:rFonts w:ascii="Times New Roman" w:hAnsi="Times New Roman"/>
                <w:sz w:val="24"/>
                <w:szCs w:val="24"/>
              </w:rPr>
            </w:pPr>
            <w:r w:rsidRPr="006117C5">
              <w:rPr>
                <w:rFonts w:ascii="Times New Roman" w:hAnsi="Times New Roman"/>
                <w:b/>
                <w:sz w:val="24"/>
                <w:szCs w:val="24"/>
              </w:rPr>
              <w:t>Материально-техническое обеспечение</w:t>
            </w: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1.3.1.</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Наличие специализированных кабинетов для преподавания технологии</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1.3.2.</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оборудованных кабинетов для ведения занятий по кулинарии</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1.3.3.</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 xml:space="preserve">Количество учебных швейных мастерских </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1.3.4.</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мастерских для ведения занятий технико-технологической направленности</w:t>
            </w:r>
          </w:p>
        </w:tc>
        <w:tc>
          <w:tcPr>
            <w:tcW w:w="1373"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9C6DAD" w:rsidRPr="006117C5" w:rsidRDefault="009C6DAD" w:rsidP="009C6DAD">
            <w:pPr>
              <w:pStyle w:val="a4"/>
              <w:rPr>
                <w:rFonts w:ascii="Times New Roman" w:hAnsi="Times New Roman"/>
                <w:sz w:val="24"/>
                <w:szCs w:val="24"/>
              </w:rPr>
            </w:pPr>
          </w:p>
        </w:tc>
      </w:tr>
      <w:tr w:rsidR="00BE19D2" w:rsidRPr="006117C5" w:rsidTr="00BE19D2">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1.3.5.</w:t>
            </w: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Использование учебно-технологических мастерских/кабинетов социальных партнеров образовательной организации (по договорам о сетевом взаимодействии)  </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мастерских/кабинетов.</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1.3.6.</w:t>
            </w:r>
          </w:p>
        </w:tc>
        <w:tc>
          <w:tcPr>
            <w:tcW w:w="7029" w:type="dxa"/>
          </w:tcPr>
          <w:p w:rsidR="00BE19D2" w:rsidRPr="006117C5" w:rsidRDefault="00BE19D2" w:rsidP="009C6DAD">
            <w:pPr>
              <w:pStyle w:val="a4"/>
              <w:rPr>
                <w:rFonts w:ascii="Times New Roman" w:hAnsi="Times New Roman"/>
                <w:b/>
                <w:sz w:val="24"/>
                <w:szCs w:val="24"/>
              </w:rPr>
            </w:pPr>
            <w:r w:rsidRPr="006117C5">
              <w:rPr>
                <w:rFonts w:ascii="Times New Roman" w:hAnsi="Times New Roman"/>
                <w:b/>
                <w:sz w:val="24"/>
                <w:szCs w:val="24"/>
              </w:rPr>
              <w:t xml:space="preserve">Наличие оборудования для преподавания предметной области «Технология» по примерной программе начального </w:t>
            </w:r>
            <w:r w:rsidRPr="006117C5">
              <w:rPr>
                <w:rFonts w:ascii="Times New Roman" w:hAnsi="Times New Roman"/>
                <w:b/>
                <w:sz w:val="24"/>
                <w:szCs w:val="24"/>
              </w:rPr>
              <w:lastRenderedPageBreak/>
              <w:t>общего образования: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lastRenderedPageBreak/>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рабочего места учителя, оснащенного персональным компьютером, интерактивным программно-аппаратным средством</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подключения к Интернету</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многофункционального устройства</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телефона, подключения к мини-АТС</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системы хранения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раздаточных комплектов учебно-лабораторного и практического оборудования по технологии для начальной школы</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коллекций материалов (образцов)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наборов по основам проектирования и моделирования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робототехнических и других конструкторов (наборов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демонстрационных учебно-наглядных пособий</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1.3.7.</w:t>
            </w:r>
          </w:p>
        </w:tc>
        <w:tc>
          <w:tcPr>
            <w:tcW w:w="7029" w:type="dxa"/>
          </w:tcPr>
          <w:p w:rsidR="00BE19D2" w:rsidRPr="006117C5" w:rsidRDefault="00BE19D2" w:rsidP="009C6DAD">
            <w:pPr>
              <w:pStyle w:val="a4"/>
              <w:rPr>
                <w:rFonts w:ascii="Times New Roman" w:hAnsi="Times New Roman"/>
                <w:b/>
                <w:sz w:val="24"/>
                <w:szCs w:val="24"/>
              </w:rPr>
            </w:pPr>
            <w:r w:rsidRPr="006117C5">
              <w:rPr>
                <w:rFonts w:ascii="Times New Roman" w:hAnsi="Times New Roman"/>
                <w:b/>
                <w:sz w:val="24"/>
                <w:szCs w:val="24"/>
              </w:rPr>
              <w:t>Наличие оборудования для преподавания предметной области «Технология» по примерной программе основного общего образования</w:t>
            </w:r>
          </w:p>
        </w:tc>
        <w:tc>
          <w:tcPr>
            <w:tcW w:w="1373" w:type="dxa"/>
          </w:tcPr>
          <w:p w:rsidR="00BE19D2" w:rsidRPr="006117C5" w:rsidRDefault="00BE19D2" w:rsidP="009C6DAD">
            <w:pPr>
              <w:pStyle w:val="a4"/>
              <w:rPr>
                <w:rFonts w:ascii="Times New Roman" w:hAnsi="Times New Roman"/>
                <w:sz w:val="24"/>
                <w:szCs w:val="24"/>
              </w:rPr>
            </w:pP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рабочего места учителя, оснащенного персональным компьютером, интерактивным программно-аппаратным средством</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подключения к Интернету</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планшетного компьютера</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w:t>
            </w:r>
            <w:proofErr w:type="spellStart"/>
            <w:r w:rsidRPr="006117C5">
              <w:rPr>
                <w:rFonts w:ascii="Times New Roman" w:hAnsi="Times New Roman"/>
                <w:sz w:val="24"/>
                <w:szCs w:val="24"/>
              </w:rPr>
              <w:t>документ-камеры</w:t>
            </w:r>
            <w:proofErr w:type="spellEnd"/>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акустической системы</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многофункционального устройства</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системы хранения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и швейных машин </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швейных машин</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и швейно-вышивальных машин</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швейно-вышивальных машин</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w:t>
            </w:r>
            <w:proofErr w:type="spellStart"/>
            <w:r w:rsidRPr="006117C5">
              <w:rPr>
                <w:rFonts w:ascii="Times New Roman" w:hAnsi="Times New Roman"/>
                <w:sz w:val="24"/>
                <w:szCs w:val="24"/>
              </w:rPr>
              <w:t>оверлоков</w:t>
            </w:r>
            <w:proofErr w:type="spellEnd"/>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оборудования для выполнения влажно-тепловых работ </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дополнительного лабораторно-технологического оборудования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демонстрационных учебно-наглядных пособий</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электронных средств обучения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1.3.8.</w:t>
            </w:r>
          </w:p>
        </w:tc>
        <w:tc>
          <w:tcPr>
            <w:tcW w:w="7029" w:type="dxa"/>
          </w:tcPr>
          <w:p w:rsidR="00BE19D2" w:rsidRPr="006117C5" w:rsidRDefault="00BE19D2" w:rsidP="009C6DAD">
            <w:pPr>
              <w:pStyle w:val="a4"/>
              <w:rPr>
                <w:rFonts w:ascii="Times New Roman" w:hAnsi="Times New Roman"/>
                <w:b/>
                <w:sz w:val="24"/>
                <w:szCs w:val="24"/>
              </w:rPr>
            </w:pPr>
            <w:r w:rsidRPr="006117C5">
              <w:rPr>
                <w:rFonts w:ascii="Times New Roman" w:hAnsi="Times New Roman"/>
                <w:b/>
                <w:sz w:val="24"/>
                <w:szCs w:val="24"/>
              </w:rPr>
              <w:t xml:space="preserve">Наличие и количество оборудования (соответствующего нормам </w:t>
            </w:r>
            <w:proofErr w:type="spellStart"/>
            <w:r w:rsidRPr="006117C5">
              <w:rPr>
                <w:rFonts w:ascii="Times New Roman" w:hAnsi="Times New Roman"/>
                <w:b/>
                <w:sz w:val="24"/>
                <w:szCs w:val="24"/>
              </w:rPr>
              <w:t>СанПиН</w:t>
            </w:r>
            <w:proofErr w:type="spellEnd"/>
            <w:r w:rsidRPr="006117C5">
              <w:rPr>
                <w:rFonts w:ascii="Times New Roman" w:hAnsi="Times New Roman"/>
                <w:b/>
                <w:sz w:val="24"/>
                <w:szCs w:val="24"/>
              </w:rPr>
              <w:t>) для выполнения практических и лабораторных работ по разделу «Кулинария»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плит для приготовления пищи</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вытяжных шкафов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холодильников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единиц бытовой техники (микроволновая печь, чайник, весы, миксер, кухонный комбайн и др.</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комплектов кухонной, столовой посуды, приспособлений, инвентаря</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санитарно-пищевой </w:t>
            </w:r>
            <w:proofErr w:type="spellStart"/>
            <w:r w:rsidRPr="006117C5">
              <w:rPr>
                <w:rFonts w:ascii="Times New Roman" w:hAnsi="Times New Roman"/>
                <w:sz w:val="24"/>
                <w:szCs w:val="24"/>
              </w:rPr>
              <w:t>экспресс-лаборатории</w:t>
            </w:r>
            <w:proofErr w:type="spellEnd"/>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1.3.9.</w:t>
            </w: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b/>
                <w:sz w:val="24"/>
                <w:szCs w:val="24"/>
              </w:rPr>
              <w:t xml:space="preserve">Наличие и количество оборудования (соответствующего нормам </w:t>
            </w:r>
            <w:proofErr w:type="spellStart"/>
            <w:r w:rsidRPr="006117C5">
              <w:rPr>
                <w:rFonts w:ascii="Times New Roman" w:hAnsi="Times New Roman"/>
                <w:b/>
                <w:sz w:val="24"/>
                <w:szCs w:val="24"/>
              </w:rPr>
              <w:t>СанПиН</w:t>
            </w:r>
            <w:proofErr w:type="spellEnd"/>
            <w:r w:rsidRPr="006117C5">
              <w:rPr>
                <w:rFonts w:ascii="Times New Roman" w:hAnsi="Times New Roman"/>
                <w:b/>
                <w:sz w:val="24"/>
                <w:szCs w:val="24"/>
              </w:rPr>
              <w:t>) для выполнения практических и лабораторных работ в мастерских</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станков для обработки древесины</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сверлильных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токарных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машин заточных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деревообрабатывающих станков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ручных инструментов и приспособлений для выполнения работ по деревообработке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электрифицированного инструмента для выполнения работ по деревообработке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электродрелей</w:t>
            </w:r>
          </w:p>
        </w:tc>
        <w:tc>
          <w:tcPr>
            <w:tcW w:w="1373" w:type="dxa"/>
          </w:tcPr>
          <w:p w:rsidR="00BE19D2" w:rsidRPr="006117C5" w:rsidRDefault="00BE19D2" w:rsidP="009C6DAD">
            <w:pPr>
              <w:pStyle w:val="a4"/>
              <w:rPr>
                <w:rFonts w:ascii="Times New Roman" w:hAnsi="Times New Roman"/>
                <w:sz w:val="24"/>
                <w:szCs w:val="24"/>
              </w:rPr>
            </w:pP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электропаяльников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приборов для выжигания по дереву</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индивидуальных рабочих мест учащихся (верстаков)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индивидуальных рабочих мест учащихся (верстаков)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наличие  станков для обработки металлов (слесарное дело) </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для обработки металла</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сверлильных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токарных по металлу</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станков фрезерных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ручных инструментов и приспособлений для выполнения работ по металлообработке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дополнительного лабораторно-технологического оборудования для выполнения работ по дерево- и металлообработке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комплектов таблиц, наглядных пособий по дерево- и металлообработке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современного оборудования и станков с ЧПУ</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количество модульных станков </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9C6DAD">
            <w:pPr>
              <w:pStyle w:val="a4"/>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фрезерно-гравировальных станков</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val="restart"/>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1.3.10.</w:t>
            </w:r>
          </w:p>
        </w:tc>
        <w:tc>
          <w:tcPr>
            <w:tcW w:w="7029" w:type="dxa"/>
          </w:tcPr>
          <w:p w:rsidR="00BE19D2" w:rsidRPr="006117C5" w:rsidRDefault="00BE19D2" w:rsidP="009C6DAD">
            <w:pPr>
              <w:pStyle w:val="a4"/>
              <w:rPr>
                <w:rFonts w:ascii="Times New Roman" w:hAnsi="Times New Roman"/>
                <w:b/>
                <w:sz w:val="24"/>
                <w:szCs w:val="24"/>
              </w:rPr>
            </w:pPr>
            <w:r w:rsidRPr="006117C5">
              <w:rPr>
                <w:rFonts w:ascii="Times New Roman" w:hAnsi="Times New Roman"/>
                <w:b/>
                <w:sz w:val="24"/>
                <w:szCs w:val="24"/>
              </w:rPr>
              <w:t>Наличие дополнительного (профильного) оборудования для преподавания предметной области «Технология» по примерным программам основного общего образования и среднего общего образования (в профильном технологическом классе)</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оборудования для лаборатории 3</w:t>
            </w:r>
            <w:r w:rsidRPr="006117C5">
              <w:rPr>
                <w:rFonts w:ascii="Times New Roman" w:hAnsi="Times New Roman"/>
                <w:sz w:val="24"/>
                <w:szCs w:val="24"/>
                <w:lang w:val="en-US"/>
              </w:rPr>
              <w:t>D</w:t>
            </w:r>
            <w:r w:rsidRPr="006117C5">
              <w:rPr>
                <w:rFonts w:ascii="Times New Roman" w:hAnsi="Times New Roman"/>
                <w:sz w:val="24"/>
                <w:szCs w:val="24"/>
              </w:rPr>
              <w:t xml:space="preserve"> моделирования и </w:t>
            </w:r>
            <w:proofErr w:type="spellStart"/>
            <w:r w:rsidRPr="006117C5">
              <w:rPr>
                <w:rFonts w:ascii="Times New Roman" w:hAnsi="Times New Roman"/>
                <w:sz w:val="24"/>
                <w:szCs w:val="24"/>
              </w:rPr>
              <w:t>прототипирования</w:t>
            </w:r>
            <w:proofErr w:type="spellEnd"/>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количество3</w:t>
            </w:r>
            <w:r w:rsidRPr="006117C5">
              <w:rPr>
                <w:rFonts w:ascii="Times New Roman" w:hAnsi="Times New Roman"/>
                <w:sz w:val="24"/>
                <w:szCs w:val="24"/>
                <w:lang w:val="en-US"/>
              </w:rPr>
              <w:t>D</w:t>
            </w:r>
            <w:r w:rsidRPr="006117C5">
              <w:rPr>
                <w:rFonts w:ascii="Times New Roman" w:hAnsi="Times New Roman"/>
                <w:sz w:val="24"/>
                <w:szCs w:val="24"/>
              </w:rPr>
              <w:t xml:space="preserve"> принтеров</w:t>
            </w:r>
          </w:p>
        </w:tc>
        <w:tc>
          <w:tcPr>
            <w:tcW w:w="1373"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3</w:t>
            </w:r>
            <w:r w:rsidRPr="006117C5">
              <w:rPr>
                <w:rFonts w:ascii="Times New Roman" w:hAnsi="Times New Roman"/>
                <w:sz w:val="24"/>
                <w:szCs w:val="24"/>
                <w:lang w:val="en-US"/>
              </w:rPr>
              <w:t>D</w:t>
            </w:r>
            <w:r w:rsidRPr="006117C5">
              <w:rPr>
                <w:rFonts w:ascii="Times New Roman" w:hAnsi="Times New Roman"/>
                <w:sz w:val="24"/>
                <w:szCs w:val="24"/>
              </w:rPr>
              <w:t xml:space="preserve"> сканеров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количество конструкторов</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робототехнических наборов для творческого проектирования и соревновательной деятельности</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количество робототехнических набор</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 xml:space="preserve">наличие робототехнических наборов для углубленного изучения робототехники (системы управления робототехническими комплексами, </w:t>
            </w:r>
            <w:proofErr w:type="spellStart"/>
            <w:r w:rsidRPr="006117C5">
              <w:rPr>
                <w:rFonts w:ascii="Times New Roman" w:hAnsi="Times New Roman"/>
                <w:sz w:val="24"/>
                <w:szCs w:val="24"/>
              </w:rPr>
              <w:t>андроидные</w:t>
            </w:r>
            <w:proofErr w:type="spellEnd"/>
            <w:r w:rsidRPr="006117C5">
              <w:rPr>
                <w:rFonts w:ascii="Times New Roman" w:hAnsi="Times New Roman"/>
                <w:sz w:val="24"/>
                <w:szCs w:val="24"/>
              </w:rPr>
              <w:t xml:space="preserve"> роботы и пр.)</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количество робототехнических наборов для углубленного изучения робототехники</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 xml:space="preserve">наличие наборов (конструкторов) для изучения механики, </w:t>
            </w:r>
            <w:proofErr w:type="spellStart"/>
            <w:r w:rsidRPr="006117C5">
              <w:rPr>
                <w:rFonts w:ascii="Times New Roman" w:hAnsi="Times New Roman"/>
                <w:sz w:val="24"/>
                <w:szCs w:val="24"/>
              </w:rPr>
              <w:t>мехатроники</w:t>
            </w:r>
            <w:proofErr w:type="spellEnd"/>
            <w:r w:rsidRPr="006117C5">
              <w:rPr>
                <w:rFonts w:ascii="Times New Roman" w:hAnsi="Times New Roman"/>
                <w:sz w:val="24"/>
                <w:szCs w:val="24"/>
              </w:rPr>
              <w:t>, систем автоматизированного управления и подготовки к участию в соревнованиях);</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 xml:space="preserve">количество наборов (конструкторов) для изучения механики, </w:t>
            </w:r>
            <w:proofErr w:type="spellStart"/>
            <w:r w:rsidRPr="006117C5">
              <w:rPr>
                <w:rFonts w:ascii="Times New Roman" w:hAnsi="Times New Roman"/>
                <w:sz w:val="24"/>
                <w:szCs w:val="24"/>
              </w:rPr>
              <w:lastRenderedPageBreak/>
              <w:t>мехатроники</w:t>
            </w:r>
            <w:proofErr w:type="spellEnd"/>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lastRenderedPageBreak/>
              <w:t>единица</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BE19D2" w:rsidRPr="006117C5" w:rsidTr="00BE19D2">
        <w:tc>
          <w:tcPr>
            <w:tcW w:w="876" w:type="dxa"/>
            <w:vMerge/>
          </w:tcPr>
          <w:p w:rsidR="00BE19D2" w:rsidRPr="006117C5" w:rsidRDefault="00BE19D2" w:rsidP="009C6DAD">
            <w:pPr>
              <w:pStyle w:val="a4"/>
              <w:rPr>
                <w:rFonts w:ascii="Times New Roman" w:hAnsi="Times New Roman"/>
                <w:sz w:val="24"/>
                <w:szCs w:val="24"/>
              </w:rPr>
            </w:pPr>
          </w:p>
        </w:tc>
        <w:tc>
          <w:tcPr>
            <w:tcW w:w="7029" w:type="dxa"/>
          </w:tcPr>
          <w:p w:rsidR="00BE19D2" w:rsidRPr="006117C5" w:rsidRDefault="00BE19D2" w:rsidP="009C6DAD">
            <w:pPr>
              <w:pStyle w:val="a4"/>
              <w:rPr>
                <w:rFonts w:ascii="Times New Roman" w:hAnsi="Times New Roman"/>
                <w:sz w:val="24"/>
                <w:szCs w:val="24"/>
              </w:rPr>
            </w:pPr>
            <w:r w:rsidRPr="006117C5">
              <w:rPr>
                <w:rFonts w:ascii="Times New Roman" w:hAnsi="Times New Roman"/>
                <w:sz w:val="24"/>
                <w:szCs w:val="24"/>
              </w:rPr>
              <w:t>наличие лабораторного оборудования для исследования окружающей среды, природных и искусственных материалов, альтернативных источников энергии, инженерных конструкций</w:t>
            </w:r>
          </w:p>
        </w:tc>
        <w:tc>
          <w:tcPr>
            <w:tcW w:w="1373" w:type="dxa"/>
          </w:tcPr>
          <w:p w:rsidR="00BE19D2" w:rsidRPr="006117C5" w:rsidRDefault="00BE19D2" w:rsidP="006117C5">
            <w:pPr>
              <w:spacing w:after="0" w:line="240" w:lineRule="auto"/>
              <w:rPr>
                <w:rFonts w:ascii="Times New Roman" w:hAnsi="Times New Roman"/>
                <w:sz w:val="24"/>
                <w:szCs w:val="24"/>
              </w:rPr>
            </w:pPr>
            <w:r w:rsidRPr="006117C5">
              <w:rPr>
                <w:rFonts w:ascii="Times New Roman" w:hAnsi="Times New Roman"/>
                <w:sz w:val="24"/>
                <w:szCs w:val="24"/>
              </w:rPr>
              <w:t>Да/нет</w:t>
            </w:r>
          </w:p>
        </w:tc>
        <w:tc>
          <w:tcPr>
            <w:tcW w:w="1144" w:type="dxa"/>
          </w:tcPr>
          <w:p w:rsidR="00BE19D2" w:rsidRPr="006117C5" w:rsidRDefault="00BE19D2"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b/>
                <w:sz w:val="24"/>
                <w:szCs w:val="24"/>
              </w:rPr>
              <w:t>Уровень и профессионализм кадрового обеспечения</w:t>
            </w:r>
          </w:p>
        </w:tc>
        <w:tc>
          <w:tcPr>
            <w:tcW w:w="1373" w:type="dxa"/>
          </w:tcPr>
          <w:p w:rsidR="009C6DAD" w:rsidRPr="006117C5" w:rsidRDefault="009C6DAD" w:rsidP="006117C5">
            <w:pPr>
              <w:spacing w:after="0" w:line="240" w:lineRule="auto"/>
              <w:rPr>
                <w:rFonts w:ascii="Times New Roman" w:hAnsi="Times New Roman"/>
                <w:sz w:val="24"/>
                <w:szCs w:val="24"/>
              </w:rPr>
            </w:pP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2.1.</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педагогов, прошедших повышение квалификации по реализации Концепции модернизации содержания и технологий преподавания предметной области «Технология»</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2.2.</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педагогов, освоивших методику преподавания новых разделов технологической подготовки (робототехника, аддитивные технологии и пр.)</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педагогов, реализующих программы предметной области «Технология» (всего), из них</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2.3.1.</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имеющих высшее педагогическое образование</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2.3.2.</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имеющих высшее педагогическое образование по специальности «учитель трудового обучения/учитель технологии</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2.3.3.</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имеющих среднее профессиональное образование по специальности «учитель трудового обучения/учитель технологии»</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2.3.4.</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педагогов, аттестованных на первую и высшую категорию</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2.3.5.</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 xml:space="preserve">количество педагогов, </w:t>
            </w:r>
            <w:r w:rsidR="00907CA0" w:rsidRPr="006117C5">
              <w:rPr>
                <w:rFonts w:ascii="Times New Roman" w:hAnsi="Times New Roman"/>
                <w:sz w:val="24"/>
                <w:szCs w:val="24"/>
              </w:rPr>
              <w:t>участвовавших в</w:t>
            </w:r>
            <w:r w:rsidRPr="006117C5">
              <w:rPr>
                <w:rFonts w:ascii="Times New Roman" w:hAnsi="Times New Roman"/>
                <w:sz w:val="24"/>
                <w:szCs w:val="24"/>
              </w:rPr>
              <w:t xml:space="preserve"> профессиональных конкурсах</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2.3.6.</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 xml:space="preserve">количество педагогов, разработавших авторских программ </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2.3.7.</w:t>
            </w:r>
          </w:p>
        </w:tc>
        <w:tc>
          <w:tcPr>
            <w:tcW w:w="7029"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количество педагогов, имеющих публикации</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r w:rsidR="009C6DAD" w:rsidRPr="006117C5" w:rsidTr="00BE19D2">
        <w:tc>
          <w:tcPr>
            <w:tcW w:w="876" w:type="dxa"/>
          </w:tcPr>
          <w:p w:rsidR="009C6DAD" w:rsidRPr="006117C5" w:rsidRDefault="009C6DAD" w:rsidP="009C6DAD">
            <w:pPr>
              <w:pStyle w:val="a4"/>
              <w:rPr>
                <w:rFonts w:ascii="Times New Roman" w:hAnsi="Times New Roman"/>
                <w:sz w:val="24"/>
                <w:szCs w:val="24"/>
              </w:rPr>
            </w:pPr>
            <w:r w:rsidRPr="006117C5">
              <w:rPr>
                <w:rFonts w:ascii="Times New Roman" w:hAnsi="Times New Roman"/>
                <w:sz w:val="24"/>
                <w:szCs w:val="24"/>
              </w:rPr>
              <w:t>2.4.</w:t>
            </w:r>
          </w:p>
        </w:tc>
        <w:tc>
          <w:tcPr>
            <w:tcW w:w="7029" w:type="dxa"/>
          </w:tcPr>
          <w:p w:rsidR="009C6DAD" w:rsidRPr="006117C5" w:rsidRDefault="009C6DAD" w:rsidP="009C6DAD">
            <w:pPr>
              <w:pStyle w:val="a4"/>
              <w:rPr>
                <w:rFonts w:ascii="Times New Roman" w:hAnsi="Times New Roman"/>
                <w:b/>
                <w:sz w:val="24"/>
                <w:szCs w:val="24"/>
              </w:rPr>
            </w:pPr>
            <w:r w:rsidRPr="006117C5">
              <w:rPr>
                <w:rFonts w:ascii="Times New Roman" w:hAnsi="Times New Roman"/>
                <w:b/>
                <w:sz w:val="24"/>
                <w:szCs w:val="24"/>
              </w:rPr>
              <w:t>Результативность работы педагогов: количество обучающихся участников, призеров, победителей конкурсов и олимпиад различного уровня</w:t>
            </w:r>
          </w:p>
        </w:tc>
        <w:tc>
          <w:tcPr>
            <w:tcW w:w="1373" w:type="dxa"/>
          </w:tcPr>
          <w:p w:rsidR="009C6DAD" w:rsidRPr="006117C5" w:rsidRDefault="009C6DAD" w:rsidP="006117C5">
            <w:pPr>
              <w:spacing w:after="0" w:line="240" w:lineRule="auto"/>
              <w:rPr>
                <w:rFonts w:ascii="Times New Roman" w:hAnsi="Times New Roman"/>
                <w:sz w:val="24"/>
                <w:szCs w:val="24"/>
              </w:rPr>
            </w:pPr>
            <w:r w:rsidRPr="006117C5">
              <w:rPr>
                <w:rFonts w:ascii="Times New Roman" w:hAnsi="Times New Roman"/>
                <w:sz w:val="24"/>
                <w:szCs w:val="24"/>
              </w:rPr>
              <w:t>человек</w:t>
            </w:r>
          </w:p>
        </w:tc>
        <w:tc>
          <w:tcPr>
            <w:tcW w:w="1144" w:type="dxa"/>
          </w:tcPr>
          <w:p w:rsidR="009C6DAD" w:rsidRPr="006117C5" w:rsidRDefault="009C6DAD" w:rsidP="006117C5">
            <w:pPr>
              <w:spacing w:after="0" w:line="240" w:lineRule="auto"/>
              <w:rPr>
                <w:rFonts w:ascii="Times New Roman" w:hAnsi="Times New Roman"/>
                <w:sz w:val="24"/>
                <w:szCs w:val="24"/>
              </w:rPr>
            </w:pPr>
          </w:p>
        </w:tc>
      </w:tr>
    </w:tbl>
    <w:p w:rsidR="009C6DAD" w:rsidRPr="00C867BC" w:rsidRDefault="009C6DAD" w:rsidP="009C6DAD">
      <w:pPr>
        <w:pStyle w:val="a4"/>
        <w:rPr>
          <w:rFonts w:ascii="Times New Roman" w:hAnsi="Times New Roman"/>
          <w:sz w:val="24"/>
          <w:szCs w:val="24"/>
        </w:rPr>
      </w:pPr>
    </w:p>
    <w:p w:rsidR="006820B0" w:rsidRPr="009F4C46" w:rsidRDefault="006820B0" w:rsidP="009F4C46">
      <w:pPr>
        <w:spacing w:after="0" w:line="360" w:lineRule="auto"/>
        <w:ind w:firstLine="709"/>
        <w:rPr>
          <w:rFonts w:ascii="Times New Roman" w:hAnsi="Times New Roman"/>
          <w:sz w:val="24"/>
          <w:szCs w:val="24"/>
        </w:rPr>
      </w:pPr>
    </w:p>
    <w:p w:rsidR="005C6848" w:rsidRPr="009F4C46" w:rsidRDefault="005C6848" w:rsidP="009F4C46">
      <w:pPr>
        <w:spacing w:after="0" w:line="360" w:lineRule="auto"/>
        <w:ind w:firstLine="709"/>
        <w:jc w:val="center"/>
        <w:rPr>
          <w:rFonts w:ascii="Times New Roman" w:hAnsi="Times New Roman"/>
          <w:sz w:val="24"/>
          <w:szCs w:val="24"/>
        </w:rPr>
      </w:pPr>
    </w:p>
    <w:p w:rsidR="005C6848" w:rsidRPr="009F4C46" w:rsidRDefault="005C6848" w:rsidP="009F4C46">
      <w:pPr>
        <w:spacing w:after="0" w:line="360" w:lineRule="auto"/>
        <w:ind w:firstLine="709"/>
        <w:jc w:val="both"/>
        <w:rPr>
          <w:rFonts w:ascii="Times New Roman" w:hAnsi="Times New Roman"/>
          <w:sz w:val="24"/>
          <w:szCs w:val="24"/>
        </w:rPr>
      </w:pPr>
    </w:p>
    <w:sectPr w:rsidR="005C6848" w:rsidRPr="009F4C46" w:rsidSect="00E124A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52" w:rsidRDefault="007D0852" w:rsidP="002377D8">
      <w:pPr>
        <w:spacing w:after="0" w:line="240" w:lineRule="auto"/>
      </w:pPr>
      <w:r>
        <w:separator/>
      </w:r>
    </w:p>
  </w:endnote>
  <w:endnote w:type="continuationSeparator" w:id="0">
    <w:p w:rsidR="007D0852" w:rsidRDefault="007D0852" w:rsidP="00237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AD0" w:rsidRDefault="002E4F30">
    <w:pPr>
      <w:pStyle w:val="af"/>
      <w:jc w:val="center"/>
    </w:pPr>
    <w:r>
      <w:fldChar w:fldCharType="begin"/>
    </w:r>
    <w:r w:rsidR="00ED3AD0">
      <w:instrText>PAGE   \* MERGEFORMAT</w:instrText>
    </w:r>
    <w:r>
      <w:fldChar w:fldCharType="separate"/>
    </w:r>
    <w:r w:rsidR="004A0464">
      <w:rPr>
        <w:noProof/>
      </w:rPr>
      <w:t>47</w:t>
    </w:r>
    <w:r>
      <w:rPr>
        <w:noProof/>
      </w:rPr>
      <w:fldChar w:fldCharType="end"/>
    </w:r>
  </w:p>
  <w:p w:rsidR="00ED3AD0" w:rsidRDefault="00ED3AD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52" w:rsidRDefault="007D0852" w:rsidP="002377D8">
      <w:pPr>
        <w:spacing w:after="0" w:line="240" w:lineRule="auto"/>
      </w:pPr>
      <w:r>
        <w:separator/>
      </w:r>
    </w:p>
  </w:footnote>
  <w:footnote w:type="continuationSeparator" w:id="0">
    <w:p w:rsidR="007D0852" w:rsidRDefault="007D0852" w:rsidP="002377D8">
      <w:pPr>
        <w:spacing w:after="0" w:line="240" w:lineRule="auto"/>
      </w:pPr>
      <w:r>
        <w:continuationSeparator/>
      </w:r>
    </w:p>
  </w:footnote>
  <w:footnote w:id="1">
    <w:p w:rsidR="00ED3AD0" w:rsidRPr="006F5F2D" w:rsidRDefault="00ED3AD0">
      <w:pPr>
        <w:pStyle w:val="a6"/>
        <w:rPr>
          <w:rFonts w:ascii="Times New Roman" w:hAnsi="Times New Roman"/>
        </w:rPr>
      </w:pPr>
      <w:r w:rsidRPr="006F5F2D">
        <w:rPr>
          <w:rStyle w:val="a8"/>
          <w:rFonts w:ascii="Times New Roman" w:hAnsi="Times New Roman"/>
        </w:rPr>
        <w:footnoteRef/>
      </w:r>
      <w:r w:rsidRPr="006F5F2D">
        <w:rPr>
          <w:rFonts w:ascii="Times New Roman" w:hAnsi="Times New Roman"/>
        </w:rPr>
        <w:t xml:space="preserve"> О стратегии научно-технологического развития Российской Федерации (Указ През</w:t>
      </w:r>
      <w:r>
        <w:rPr>
          <w:rFonts w:ascii="Times New Roman" w:hAnsi="Times New Roman"/>
        </w:rPr>
        <w:t>идента РФ от 01.12.2016г. №642)</w:t>
      </w:r>
    </w:p>
  </w:footnote>
  <w:footnote w:id="2">
    <w:p w:rsidR="00ED3AD0" w:rsidRPr="00C33F91" w:rsidRDefault="00ED3AD0">
      <w:pPr>
        <w:pStyle w:val="a6"/>
        <w:rPr>
          <w:rFonts w:ascii="Times New Roman" w:hAnsi="Times New Roman"/>
        </w:rPr>
      </w:pPr>
      <w:r w:rsidRPr="00C33F91">
        <w:rPr>
          <w:rStyle w:val="a8"/>
          <w:rFonts w:ascii="Times New Roman" w:hAnsi="Times New Roman"/>
        </w:rPr>
        <w:footnoteRef/>
      </w:r>
      <w:r w:rsidRPr="00C33F91">
        <w:rPr>
          <w:rFonts w:ascii="Times New Roman" w:hAnsi="Times New Roman"/>
        </w:rPr>
        <w:t xml:space="preserve"> </w:t>
      </w:r>
      <w:bookmarkStart w:id="2" w:name="_Hlk485196067"/>
      <w:r w:rsidRPr="00C33F91">
        <w:rPr>
          <w:rFonts w:ascii="Times New Roman" w:hAnsi="Times New Roman"/>
        </w:rPr>
        <w:t>О реализации Национальной технологической инициативы (Постановление Правительства РФ от 18 апреля 2016 г. №317</w:t>
      </w:r>
      <w:bookmarkEnd w:id="2"/>
      <w:r w:rsidRPr="00C33F91">
        <w:rPr>
          <w:rFonts w:ascii="Times New Roman" w:hAnsi="Times New Roman"/>
        </w:rPr>
        <w:t>)</w:t>
      </w:r>
    </w:p>
  </w:footnote>
  <w:footnote w:id="3">
    <w:p w:rsidR="00ED3AD0" w:rsidRDefault="00ED3AD0" w:rsidP="00087C50">
      <w:pPr>
        <w:pStyle w:val="a6"/>
      </w:pPr>
      <w:r>
        <w:rPr>
          <w:rStyle w:val="a8"/>
        </w:rPr>
        <w:footnoteRef/>
      </w:r>
      <w:r>
        <w:t xml:space="preserve"> Концепция развития естественно-математического и технологического образования в Челябинской</w:t>
      </w:r>
    </w:p>
    <w:p w:rsidR="00ED3AD0" w:rsidRDefault="00ED3AD0" w:rsidP="00087C50">
      <w:pPr>
        <w:pStyle w:val="a6"/>
      </w:pPr>
      <w:r>
        <w:t>области «ТЕМП» (приказ Министерства образования и науки Челябинской области от 31.12.2014 г.</w:t>
      </w:r>
    </w:p>
    <w:p w:rsidR="00ED3AD0" w:rsidRDefault="00ED3AD0" w:rsidP="00087C50">
      <w:pPr>
        <w:pStyle w:val="a6"/>
      </w:pPr>
      <w:r>
        <w:t>№01/3810)</w:t>
      </w:r>
      <w:r w:rsidRPr="00402A3C">
        <w:t xml:space="preserve">. </w:t>
      </w:r>
    </w:p>
    <w:p w:rsidR="00ED3AD0" w:rsidRDefault="00ED3AD0" w:rsidP="00087C50">
      <w:pPr>
        <w:pStyle w:val="a6"/>
      </w:pPr>
      <w:r>
        <w:t>Комплекс мер по реализации образовательного проекта развития естественно-математического и</w:t>
      </w:r>
    </w:p>
    <w:p w:rsidR="00ED3AD0" w:rsidRDefault="00ED3AD0" w:rsidP="00087C50">
      <w:pPr>
        <w:pStyle w:val="a6"/>
      </w:pPr>
      <w:r>
        <w:t>технологического образования «ТЕМП» в образовательных организациях Челябинской области на 2015-</w:t>
      </w:r>
    </w:p>
    <w:p w:rsidR="00ED3AD0" w:rsidRPr="0024661F" w:rsidRDefault="00ED3AD0" w:rsidP="00087C50">
      <w:pPr>
        <w:pStyle w:val="a6"/>
      </w:pPr>
      <w:r>
        <w:t>2017 годы (приказ Министерства образования и науки Челябинской области от 19.02.2015 г. №01/378).</w:t>
      </w:r>
    </w:p>
  </w:footnote>
  <w:footnote w:id="4">
    <w:p w:rsidR="00ED3AD0" w:rsidRPr="00EE1524" w:rsidRDefault="00ED3AD0">
      <w:pPr>
        <w:pStyle w:val="a6"/>
        <w:rPr>
          <w:rFonts w:ascii="Times New Roman" w:hAnsi="Times New Roman"/>
        </w:rPr>
      </w:pPr>
      <w:r w:rsidRPr="00EE1524">
        <w:rPr>
          <w:rStyle w:val="a8"/>
          <w:rFonts w:ascii="Times New Roman" w:hAnsi="Times New Roman"/>
        </w:rPr>
        <w:footnoteRef/>
      </w:r>
      <w:r w:rsidRPr="00EE1524">
        <w:rPr>
          <w:rFonts w:ascii="Times New Roman" w:hAnsi="Times New Roman"/>
        </w:rPr>
        <w:t xml:space="preserve">Концепция организационно-педагогического сопровождения профессионального самоопределения обучающихся в условиях непрерывности образования [Текст] / Авторский коллектив: В.И. Блинов, И.С. Сергеев, Е.В. </w:t>
      </w:r>
      <w:proofErr w:type="spellStart"/>
      <w:r w:rsidRPr="00EE1524">
        <w:rPr>
          <w:rFonts w:ascii="Times New Roman" w:hAnsi="Times New Roman"/>
        </w:rPr>
        <w:t>Зачесова</w:t>
      </w:r>
      <w:proofErr w:type="spellEnd"/>
      <w:r w:rsidRPr="00EE1524">
        <w:rPr>
          <w:rFonts w:ascii="Times New Roman" w:hAnsi="Times New Roman"/>
        </w:rPr>
        <w:t xml:space="preserve">, П.Н. Новиков, Н.С. </w:t>
      </w:r>
      <w:proofErr w:type="spellStart"/>
      <w:r w:rsidRPr="00EE1524">
        <w:rPr>
          <w:rFonts w:ascii="Times New Roman" w:hAnsi="Times New Roman"/>
        </w:rPr>
        <w:t>Пряжников</w:t>
      </w:r>
      <w:proofErr w:type="spellEnd"/>
      <w:r w:rsidRPr="00EE1524">
        <w:rPr>
          <w:rFonts w:ascii="Times New Roman" w:hAnsi="Times New Roman"/>
        </w:rPr>
        <w:t xml:space="preserve">, Г.В. </w:t>
      </w:r>
      <w:proofErr w:type="spellStart"/>
      <w:r w:rsidRPr="00EE1524">
        <w:rPr>
          <w:rFonts w:ascii="Times New Roman" w:hAnsi="Times New Roman"/>
        </w:rPr>
        <w:t>Резапкина</w:t>
      </w:r>
      <w:proofErr w:type="spellEnd"/>
      <w:r w:rsidRPr="00EE1524">
        <w:rPr>
          <w:rFonts w:ascii="Times New Roman" w:hAnsi="Times New Roman"/>
        </w:rPr>
        <w:t>, Н.Ф. Родичев. – М.: ФИРО; Изд-во «Перо», 2014. – 38 с.</w:t>
      </w:r>
    </w:p>
  </w:footnote>
  <w:footnote w:id="5">
    <w:p w:rsidR="00ED3AD0" w:rsidRPr="00EE1524" w:rsidRDefault="00ED3AD0">
      <w:pPr>
        <w:pStyle w:val="a6"/>
        <w:rPr>
          <w:rFonts w:ascii="Times New Roman" w:hAnsi="Times New Roman"/>
        </w:rPr>
      </w:pPr>
      <w:r w:rsidRPr="00EE1524">
        <w:rPr>
          <w:rStyle w:val="a8"/>
          <w:rFonts w:ascii="Times New Roman" w:hAnsi="Times New Roman"/>
        </w:rPr>
        <w:footnoteRef/>
      </w:r>
      <w:r w:rsidRPr="00EE1524">
        <w:rPr>
          <w:rFonts w:ascii="Times New Roman" w:hAnsi="Times New Roman"/>
        </w:rPr>
        <w:t>См.: Белоусов, А. Е. Организационно-педагогические условия непрерывности сопровождения профессионального самоопределения обучающихся на этапах общего и среднего профессионального образования. [Текст]</w:t>
      </w:r>
      <w:proofErr w:type="gramStart"/>
      <w:r w:rsidRPr="00EE1524">
        <w:rPr>
          <w:rFonts w:ascii="Times New Roman" w:hAnsi="Times New Roman"/>
        </w:rPr>
        <w:t xml:space="preserve"> :</w:t>
      </w:r>
      <w:proofErr w:type="gramEnd"/>
      <w:r w:rsidRPr="00EE1524">
        <w:rPr>
          <w:rFonts w:ascii="Times New Roman" w:hAnsi="Times New Roman"/>
        </w:rPr>
        <w:t xml:space="preserve"> </w:t>
      </w:r>
      <w:proofErr w:type="spellStart"/>
      <w:r w:rsidRPr="00EE1524">
        <w:rPr>
          <w:rFonts w:ascii="Times New Roman" w:hAnsi="Times New Roman"/>
        </w:rPr>
        <w:t>дисс</w:t>
      </w:r>
      <w:proofErr w:type="spellEnd"/>
      <w:r w:rsidRPr="00EE1524">
        <w:rPr>
          <w:rFonts w:ascii="Times New Roman" w:hAnsi="Times New Roman"/>
        </w:rPr>
        <w:t xml:space="preserve">. … к. п. н. (13.00.08) / А. Е. Белоусов. – Москва, 2016. – 225 с. – C. 145-149; </w:t>
      </w:r>
      <w:bookmarkStart w:id="10" w:name="_Hlk485196485"/>
      <w:r w:rsidRPr="00EE1524">
        <w:rPr>
          <w:rFonts w:ascii="Times New Roman" w:hAnsi="Times New Roman"/>
        </w:rPr>
        <w:t xml:space="preserve">Кондратьева, О. Г. Стратегии </w:t>
      </w:r>
      <w:proofErr w:type="spellStart"/>
      <w:r w:rsidRPr="00EE1524">
        <w:rPr>
          <w:rFonts w:ascii="Times New Roman" w:hAnsi="Times New Roman"/>
        </w:rPr>
        <w:t>профориентационной</w:t>
      </w:r>
      <w:proofErr w:type="spellEnd"/>
      <w:r w:rsidRPr="00EE1524">
        <w:rPr>
          <w:rFonts w:ascii="Times New Roman" w:hAnsi="Times New Roman"/>
        </w:rPr>
        <w:t xml:space="preserve"> работы профессиональной образовательной организации со школьниками [Текст] / О. Г. Кондратьева, И. С. Сергеев // Организационно-педагогические условия становления инновационной образовательной среды профессиональной образовательной организации. – Иркутск: Изд-во ИГУ, 2015. – С. 83-90</w:t>
      </w:r>
      <w:bookmarkEnd w:id="10"/>
      <w:r w:rsidRPr="00EE1524">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CCC"/>
    <w:multiLevelType w:val="hybridMultilevel"/>
    <w:tmpl w:val="E092FB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FC0F0C"/>
    <w:multiLevelType w:val="hybridMultilevel"/>
    <w:tmpl w:val="5DBC64E6"/>
    <w:lvl w:ilvl="0" w:tplc="0419000F">
      <w:start w:val="1"/>
      <w:numFmt w:val="decimal"/>
      <w:lvlText w:val="%1."/>
      <w:lvlJc w:val="left"/>
      <w:pPr>
        <w:ind w:left="1068" w:hanging="360"/>
      </w:pPr>
    </w:lvl>
    <w:lvl w:ilvl="1" w:tplc="9BBE6462">
      <w:start w:val="1"/>
      <w:numFmt w:val="decimal"/>
      <w:lvlText w:val="%2."/>
      <w:lvlJc w:val="left"/>
      <w:pPr>
        <w:ind w:left="2133" w:hanging="70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333741"/>
    <w:multiLevelType w:val="hybridMultilevel"/>
    <w:tmpl w:val="099CE408"/>
    <w:lvl w:ilvl="0" w:tplc="D8548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BC40808"/>
    <w:multiLevelType w:val="hybridMultilevel"/>
    <w:tmpl w:val="B62C5A3C"/>
    <w:lvl w:ilvl="0" w:tplc="DB46B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E863CA"/>
    <w:multiLevelType w:val="hybridMultilevel"/>
    <w:tmpl w:val="06228A9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C955B23"/>
    <w:multiLevelType w:val="hybridMultilevel"/>
    <w:tmpl w:val="27D44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711F8E"/>
    <w:multiLevelType w:val="hybridMultilevel"/>
    <w:tmpl w:val="7DCA4716"/>
    <w:lvl w:ilvl="0" w:tplc="388A913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91BD2"/>
    <w:multiLevelType w:val="multilevel"/>
    <w:tmpl w:val="78084DA0"/>
    <w:lvl w:ilvl="0">
      <w:start w:val="1"/>
      <w:numFmt w:val="decimal"/>
      <w:lvlText w:val="%1)"/>
      <w:lvlJc w:val="left"/>
      <w:pPr>
        <w:ind w:left="1068" w:hanging="360"/>
      </w:pPr>
      <w:rPr>
        <w:rFonts w:hint="default"/>
      </w:rPr>
    </w:lvl>
    <w:lvl w:ilvl="1">
      <w:start w:val="1"/>
      <w:numFmt w:val="decimal"/>
      <w:lvlText w:val="%2."/>
      <w:lvlJc w:val="left"/>
      <w:pPr>
        <w:ind w:left="2133" w:hanging="705"/>
      </w:pPr>
      <w:rPr>
        <w:rFonts w:hint="default"/>
      </w:r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18C15539"/>
    <w:multiLevelType w:val="hybridMultilevel"/>
    <w:tmpl w:val="75EC5D38"/>
    <w:lvl w:ilvl="0" w:tplc="BEF2CFD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C4077A2"/>
    <w:multiLevelType w:val="hybridMultilevel"/>
    <w:tmpl w:val="B84E10E4"/>
    <w:lvl w:ilvl="0" w:tplc="CBC4A4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C872AEC"/>
    <w:multiLevelType w:val="hybridMultilevel"/>
    <w:tmpl w:val="C598EB1C"/>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1CA529F7"/>
    <w:multiLevelType w:val="hybridMultilevel"/>
    <w:tmpl w:val="62E4252A"/>
    <w:lvl w:ilvl="0" w:tplc="0C683B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CB46C67"/>
    <w:multiLevelType w:val="hybridMultilevel"/>
    <w:tmpl w:val="78084DA0"/>
    <w:lvl w:ilvl="0" w:tplc="5E5C7714">
      <w:start w:val="1"/>
      <w:numFmt w:val="decimal"/>
      <w:lvlText w:val="%1)"/>
      <w:lvlJc w:val="left"/>
      <w:pPr>
        <w:ind w:left="1068" w:hanging="360"/>
      </w:pPr>
      <w:rPr>
        <w:rFonts w:hint="default"/>
      </w:rPr>
    </w:lvl>
    <w:lvl w:ilvl="1" w:tplc="66D200C2">
      <w:start w:val="1"/>
      <w:numFmt w:val="decimal"/>
      <w:lvlText w:val="%2."/>
      <w:lvlJc w:val="left"/>
      <w:pPr>
        <w:ind w:left="2133" w:hanging="70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5C7675"/>
    <w:multiLevelType w:val="hybridMultilevel"/>
    <w:tmpl w:val="561E5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FA4227"/>
    <w:multiLevelType w:val="hybridMultilevel"/>
    <w:tmpl w:val="DAD853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0364FFD"/>
    <w:multiLevelType w:val="hybridMultilevel"/>
    <w:tmpl w:val="D93ED1F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3128133C"/>
    <w:multiLevelType w:val="multilevel"/>
    <w:tmpl w:val="AB568C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57E73D0"/>
    <w:multiLevelType w:val="hybridMultilevel"/>
    <w:tmpl w:val="9A2C21F6"/>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39C030E4"/>
    <w:multiLevelType w:val="hybridMultilevel"/>
    <w:tmpl w:val="D1D2FE4C"/>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3B655B4C"/>
    <w:multiLevelType w:val="hybridMultilevel"/>
    <w:tmpl w:val="87C63A9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3B740F5E"/>
    <w:multiLevelType w:val="hybridMultilevel"/>
    <w:tmpl w:val="60C4DD0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3C193DDB"/>
    <w:multiLevelType w:val="hybridMultilevel"/>
    <w:tmpl w:val="89F61B96"/>
    <w:lvl w:ilvl="0" w:tplc="E6E46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E6368C"/>
    <w:multiLevelType w:val="hybridMultilevel"/>
    <w:tmpl w:val="49F6BE7E"/>
    <w:lvl w:ilvl="0" w:tplc="12189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373B29"/>
    <w:multiLevelType w:val="hybridMultilevel"/>
    <w:tmpl w:val="BC92B68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095545B"/>
    <w:multiLevelType w:val="hybridMultilevel"/>
    <w:tmpl w:val="D450BE74"/>
    <w:lvl w:ilvl="0" w:tplc="BEF2CFD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5A75AFD"/>
    <w:multiLevelType w:val="hybridMultilevel"/>
    <w:tmpl w:val="4A74B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927A71"/>
    <w:multiLevelType w:val="multilevel"/>
    <w:tmpl w:val="1E2A746A"/>
    <w:lvl w:ilvl="0">
      <w:start w:val="1"/>
      <w:numFmt w:val="decimal"/>
      <w:lvlText w:val="%1."/>
      <w:lvlJc w:val="left"/>
      <w:pPr>
        <w:ind w:left="1068" w:hanging="360"/>
      </w:pPr>
      <w:rPr>
        <w:rFonts w:hint="default"/>
      </w:rPr>
    </w:lvl>
    <w:lvl w:ilvl="1">
      <w:start w:val="1"/>
      <w:numFmt w:val="decimal"/>
      <w:lvlText w:val="%2."/>
      <w:lvlJc w:val="left"/>
      <w:pPr>
        <w:ind w:left="2133" w:hanging="705"/>
      </w:pPr>
      <w:rPr>
        <w:rFonts w:hint="default"/>
      </w:r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7">
    <w:nsid w:val="4C6325CC"/>
    <w:multiLevelType w:val="hybridMultilevel"/>
    <w:tmpl w:val="EE9A2C84"/>
    <w:lvl w:ilvl="0" w:tplc="E6CCD0B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nsid w:val="50FA5D15"/>
    <w:multiLevelType w:val="hybridMultilevel"/>
    <w:tmpl w:val="C530650E"/>
    <w:lvl w:ilvl="0" w:tplc="04190001">
      <w:start w:val="1"/>
      <w:numFmt w:val="bullet"/>
      <w:lvlText w:val=""/>
      <w:lvlJc w:val="left"/>
      <w:pPr>
        <w:ind w:left="1068" w:hanging="360"/>
      </w:pPr>
      <w:rPr>
        <w:rFonts w:ascii="Symbol" w:hAnsi="Symbol" w:hint="default"/>
      </w:rPr>
    </w:lvl>
    <w:lvl w:ilvl="1" w:tplc="5566BFBE">
      <w:numFmt w:val="bullet"/>
      <w:lvlText w:val="•"/>
      <w:lvlJc w:val="left"/>
      <w:pPr>
        <w:ind w:left="2133" w:hanging="705"/>
      </w:pPr>
      <w:rPr>
        <w:rFonts w:ascii="Times New Roman" w:eastAsia="Calibri"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8CA1890"/>
    <w:multiLevelType w:val="multilevel"/>
    <w:tmpl w:val="277875BC"/>
    <w:lvl w:ilvl="0">
      <w:start w:val="1"/>
      <w:numFmt w:val="decimal"/>
      <w:lvlText w:val="%1."/>
      <w:lvlJc w:val="left"/>
      <w:pPr>
        <w:ind w:left="615" w:hanging="61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98B7233"/>
    <w:multiLevelType w:val="multilevel"/>
    <w:tmpl w:val="78084DA0"/>
    <w:lvl w:ilvl="0">
      <w:start w:val="1"/>
      <w:numFmt w:val="decimal"/>
      <w:lvlText w:val="%1)"/>
      <w:lvlJc w:val="left"/>
      <w:pPr>
        <w:ind w:left="1068" w:hanging="360"/>
      </w:pPr>
      <w:rPr>
        <w:rFonts w:hint="default"/>
      </w:rPr>
    </w:lvl>
    <w:lvl w:ilvl="1">
      <w:start w:val="1"/>
      <w:numFmt w:val="decimal"/>
      <w:lvlText w:val="%2."/>
      <w:lvlJc w:val="left"/>
      <w:pPr>
        <w:ind w:left="2133" w:hanging="705"/>
      </w:pPr>
      <w:rPr>
        <w:rFonts w:hint="default"/>
      </w:r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1">
    <w:nsid w:val="5A135BE6"/>
    <w:multiLevelType w:val="hybridMultilevel"/>
    <w:tmpl w:val="9B64BB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5BCC61FC"/>
    <w:multiLevelType w:val="hybridMultilevel"/>
    <w:tmpl w:val="12E65AF8"/>
    <w:lvl w:ilvl="0" w:tplc="D8548B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3D310B"/>
    <w:multiLevelType w:val="hybridMultilevel"/>
    <w:tmpl w:val="6E1EDEA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4">
    <w:nsid w:val="68B9442C"/>
    <w:multiLevelType w:val="hybridMultilevel"/>
    <w:tmpl w:val="1FCC35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D36017"/>
    <w:multiLevelType w:val="hybridMultilevel"/>
    <w:tmpl w:val="29D2C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8C3BBD"/>
    <w:multiLevelType w:val="hybridMultilevel"/>
    <w:tmpl w:val="0114BBC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27A0234"/>
    <w:multiLevelType w:val="hybridMultilevel"/>
    <w:tmpl w:val="6FFA51FE"/>
    <w:lvl w:ilvl="0" w:tplc="BEF2CFD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77BE74EB"/>
    <w:multiLevelType w:val="hybridMultilevel"/>
    <w:tmpl w:val="73EECE6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7A5A1DB5"/>
    <w:multiLevelType w:val="hybridMultilevel"/>
    <w:tmpl w:val="B4B06F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7B4720E2"/>
    <w:multiLevelType w:val="hybridMultilevel"/>
    <w:tmpl w:val="6A5EF4FA"/>
    <w:lvl w:ilvl="0" w:tplc="A2B0B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BA9620B"/>
    <w:multiLevelType w:val="hybridMultilevel"/>
    <w:tmpl w:val="216EFB5E"/>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4"/>
  </w:num>
  <w:num w:numId="2">
    <w:abstractNumId w:val="22"/>
  </w:num>
  <w:num w:numId="3">
    <w:abstractNumId w:val="38"/>
  </w:num>
  <w:num w:numId="4">
    <w:abstractNumId w:val="2"/>
  </w:num>
  <w:num w:numId="5">
    <w:abstractNumId w:val="36"/>
  </w:num>
  <w:num w:numId="6">
    <w:abstractNumId w:val="40"/>
  </w:num>
  <w:num w:numId="7">
    <w:abstractNumId w:val="13"/>
  </w:num>
  <w:num w:numId="8">
    <w:abstractNumId w:val="25"/>
  </w:num>
  <w:num w:numId="9">
    <w:abstractNumId w:val="16"/>
  </w:num>
  <w:num w:numId="10">
    <w:abstractNumId w:val="29"/>
  </w:num>
  <w:num w:numId="11">
    <w:abstractNumId w:val="33"/>
  </w:num>
  <w:num w:numId="12">
    <w:abstractNumId w:val="12"/>
  </w:num>
  <w:num w:numId="13">
    <w:abstractNumId w:val="32"/>
  </w:num>
  <w:num w:numId="14">
    <w:abstractNumId w:val="23"/>
  </w:num>
  <w:num w:numId="15">
    <w:abstractNumId w:val="6"/>
  </w:num>
  <w:num w:numId="16">
    <w:abstractNumId w:val="3"/>
  </w:num>
  <w:num w:numId="17">
    <w:abstractNumId w:val="14"/>
  </w:num>
  <w:num w:numId="18">
    <w:abstractNumId w:val="28"/>
  </w:num>
  <w:num w:numId="19">
    <w:abstractNumId w:val="20"/>
  </w:num>
  <w:num w:numId="20">
    <w:abstractNumId w:val="4"/>
  </w:num>
  <w:num w:numId="21">
    <w:abstractNumId w:val="39"/>
  </w:num>
  <w:num w:numId="22">
    <w:abstractNumId w:val="3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0"/>
  </w:num>
  <w:num w:numId="27">
    <w:abstractNumId w:val="18"/>
  </w:num>
  <w:num w:numId="28">
    <w:abstractNumId w:val="41"/>
  </w:num>
  <w:num w:numId="29">
    <w:abstractNumId w:val="10"/>
  </w:num>
  <w:num w:numId="30">
    <w:abstractNumId w:val="19"/>
  </w:num>
  <w:num w:numId="31">
    <w:abstractNumId w:val="11"/>
  </w:num>
  <w:num w:numId="32">
    <w:abstractNumId w:val="15"/>
  </w:num>
  <w:num w:numId="33">
    <w:abstractNumId w:val="31"/>
  </w:num>
  <w:num w:numId="34">
    <w:abstractNumId w:val="9"/>
  </w:num>
  <w:num w:numId="35">
    <w:abstractNumId w:val="1"/>
  </w:num>
  <w:num w:numId="36">
    <w:abstractNumId w:val="24"/>
  </w:num>
  <w:num w:numId="37">
    <w:abstractNumId w:val="8"/>
  </w:num>
  <w:num w:numId="38">
    <w:abstractNumId w:val="35"/>
  </w:num>
  <w:num w:numId="39">
    <w:abstractNumId w:val="21"/>
  </w:num>
  <w:num w:numId="40">
    <w:abstractNumId w:val="7"/>
  </w:num>
  <w:num w:numId="41">
    <w:abstractNumId w:val="30"/>
  </w:num>
  <w:num w:numId="42">
    <w:abstractNumId w:val="2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1591"/>
    <w:rsid w:val="00007841"/>
    <w:rsid w:val="00010D99"/>
    <w:rsid w:val="00016387"/>
    <w:rsid w:val="00034EAA"/>
    <w:rsid w:val="000434AD"/>
    <w:rsid w:val="00043E47"/>
    <w:rsid w:val="000525DE"/>
    <w:rsid w:val="000530EF"/>
    <w:rsid w:val="0006530A"/>
    <w:rsid w:val="00067C19"/>
    <w:rsid w:val="00071E3B"/>
    <w:rsid w:val="000732C3"/>
    <w:rsid w:val="00075D13"/>
    <w:rsid w:val="00087C50"/>
    <w:rsid w:val="00091756"/>
    <w:rsid w:val="0009612A"/>
    <w:rsid w:val="000A4458"/>
    <w:rsid w:val="000B3949"/>
    <w:rsid w:val="000C1C72"/>
    <w:rsid w:val="000E2082"/>
    <w:rsid w:val="000F4ABA"/>
    <w:rsid w:val="000F689B"/>
    <w:rsid w:val="000F6FAB"/>
    <w:rsid w:val="001015D9"/>
    <w:rsid w:val="0010213E"/>
    <w:rsid w:val="0010629B"/>
    <w:rsid w:val="0011016F"/>
    <w:rsid w:val="00123A96"/>
    <w:rsid w:val="00160962"/>
    <w:rsid w:val="00166334"/>
    <w:rsid w:val="00166349"/>
    <w:rsid w:val="001805C2"/>
    <w:rsid w:val="0018109F"/>
    <w:rsid w:val="00182A6E"/>
    <w:rsid w:val="0019329C"/>
    <w:rsid w:val="001D1E6E"/>
    <w:rsid w:val="001E1499"/>
    <w:rsid w:val="001E709F"/>
    <w:rsid w:val="001F0360"/>
    <w:rsid w:val="00203884"/>
    <w:rsid w:val="00203A23"/>
    <w:rsid w:val="0022050E"/>
    <w:rsid w:val="00230F02"/>
    <w:rsid w:val="002377D8"/>
    <w:rsid w:val="0024661F"/>
    <w:rsid w:val="00247F82"/>
    <w:rsid w:val="002660F8"/>
    <w:rsid w:val="00266B53"/>
    <w:rsid w:val="00283C1A"/>
    <w:rsid w:val="002869D1"/>
    <w:rsid w:val="00287D6C"/>
    <w:rsid w:val="002C1EAD"/>
    <w:rsid w:val="002D1191"/>
    <w:rsid w:val="002E3429"/>
    <w:rsid w:val="002E3DB4"/>
    <w:rsid w:val="002E4F30"/>
    <w:rsid w:val="002F531D"/>
    <w:rsid w:val="002F5554"/>
    <w:rsid w:val="002F6092"/>
    <w:rsid w:val="00301F6A"/>
    <w:rsid w:val="00302B40"/>
    <w:rsid w:val="00304C2C"/>
    <w:rsid w:val="00311F86"/>
    <w:rsid w:val="00317704"/>
    <w:rsid w:val="00326AFC"/>
    <w:rsid w:val="003307D9"/>
    <w:rsid w:val="00353714"/>
    <w:rsid w:val="003629C7"/>
    <w:rsid w:val="00380A0A"/>
    <w:rsid w:val="00386B82"/>
    <w:rsid w:val="00386EFF"/>
    <w:rsid w:val="00394A95"/>
    <w:rsid w:val="003A4A1B"/>
    <w:rsid w:val="003B4686"/>
    <w:rsid w:val="003B7D2B"/>
    <w:rsid w:val="003C0FAF"/>
    <w:rsid w:val="003D0B10"/>
    <w:rsid w:val="003D2144"/>
    <w:rsid w:val="003D33E8"/>
    <w:rsid w:val="003D4F68"/>
    <w:rsid w:val="004005B5"/>
    <w:rsid w:val="00400BA5"/>
    <w:rsid w:val="00402884"/>
    <w:rsid w:val="00402A3C"/>
    <w:rsid w:val="00410303"/>
    <w:rsid w:val="004160BF"/>
    <w:rsid w:val="00416B11"/>
    <w:rsid w:val="00416CC2"/>
    <w:rsid w:val="00426F4C"/>
    <w:rsid w:val="0043346A"/>
    <w:rsid w:val="00440EC7"/>
    <w:rsid w:val="004538CE"/>
    <w:rsid w:val="00457F1C"/>
    <w:rsid w:val="00460632"/>
    <w:rsid w:val="00477DE2"/>
    <w:rsid w:val="004A0464"/>
    <w:rsid w:val="004A1624"/>
    <w:rsid w:val="004B1D22"/>
    <w:rsid w:val="004C3380"/>
    <w:rsid w:val="004E419E"/>
    <w:rsid w:val="004F0F8B"/>
    <w:rsid w:val="004F69C8"/>
    <w:rsid w:val="0050707D"/>
    <w:rsid w:val="00522D60"/>
    <w:rsid w:val="005317A6"/>
    <w:rsid w:val="00535AEE"/>
    <w:rsid w:val="0056232B"/>
    <w:rsid w:val="0056272D"/>
    <w:rsid w:val="005C6848"/>
    <w:rsid w:val="005D4FDA"/>
    <w:rsid w:val="005E1B0D"/>
    <w:rsid w:val="005E49D2"/>
    <w:rsid w:val="006111A1"/>
    <w:rsid w:val="006117C5"/>
    <w:rsid w:val="00615F40"/>
    <w:rsid w:val="00623DB6"/>
    <w:rsid w:val="00653C1D"/>
    <w:rsid w:val="00654F63"/>
    <w:rsid w:val="00666626"/>
    <w:rsid w:val="0067774F"/>
    <w:rsid w:val="00677FD4"/>
    <w:rsid w:val="006820B0"/>
    <w:rsid w:val="006979FE"/>
    <w:rsid w:val="006B5CED"/>
    <w:rsid w:val="006C14EF"/>
    <w:rsid w:val="006E18BA"/>
    <w:rsid w:val="006E7C7D"/>
    <w:rsid w:val="006F5F2D"/>
    <w:rsid w:val="00701309"/>
    <w:rsid w:val="00703E99"/>
    <w:rsid w:val="00712036"/>
    <w:rsid w:val="00727418"/>
    <w:rsid w:val="00741433"/>
    <w:rsid w:val="00751B5C"/>
    <w:rsid w:val="00795619"/>
    <w:rsid w:val="007B4D2E"/>
    <w:rsid w:val="007D0852"/>
    <w:rsid w:val="007E2180"/>
    <w:rsid w:val="00805235"/>
    <w:rsid w:val="008175FC"/>
    <w:rsid w:val="00835B0E"/>
    <w:rsid w:val="0083660B"/>
    <w:rsid w:val="008451DE"/>
    <w:rsid w:val="00850F1C"/>
    <w:rsid w:val="00862F3C"/>
    <w:rsid w:val="008667E6"/>
    <w:rsid w:val="00871B1D"/>
    <w:rsid w:val="00876506"/>
    <w:rsid w:val="008A75B8"/>
    <w:rsid w:val="008B02F8"/>
    <w:rsid w:val="008B4AF3"/>
    <w:rsid w:val="008B64BC"/>
    <w:rsid w:val="008C0BBA"/>
    <w:rsid w:val="008D41D7"/>
    <w:rsid w:val="008F4106"/>
    <w:rsid w:val="00907CA0"/>
    <w:rsid w:val="009116EF"/>
    <w:rsid w:val="00914C85"/>
    <w:rsid w:val="00924283"/>
    <w:rsid w:val="00933A34"/>
    <w:rsid w:val="009365C4"/>
    <w:rsid w:val="009408E1"/>
    <w:rsid w:val="009532E4"/>
    <w:rsid w:val="0096541D"/>
    <w:rsid w:val="00967358"/>
    <w:rsid w:val="00971FF4"/>
    <w:rsid w:val="009812ED"/>
    <w:rsid w:val="00983EAE"/>
    <w:rsid w:val="0099293F"/>
    <w:rsid w:val="009975E8"/>
    <w:rsid w:val="009A11FF"/>
    <w:rsid w:val="009B3353"/>
    <w:rsid w:val="009C6DAD"/>
    <w:rsid w:val="009E6EC4"/>
    <w:rsid w:val="009F4C46"/>
    <w:rsid w:val="009F77B5"/>
    <w:rsid w:val="009F7EFB"/>
    <w:rsid w:val="00A04ECD"/>
    <w:rsid w:val="00A1055D"/>
    <w:rsid w:val="00A151D5"/>
    <w:rsid w:val="00A21039"/>
    <w:rsid w:val="00A23F01"/>
    <w:rsid w:val="00A5144A"/>
    <w:rsid w:val="00A65EE9"/>
    <w:rsid w:val="00AA762B"/>
    <w:rsid w:val="00AB3BB7"/>
    <w:rsid w:val="00AC76D5"/>
    <w:rsid w:val="00AD1D4F"/>
    <w:rsid w:val="00AD1F99"/>
    <w:rsid w:val="00AD4668"/>
    <w:rsid w:val="00AE4ED7"/>
    <w:rsid w:val="00AE7F8C"/>
    <w:rsid w:val="00B111E5"/>
    <w:rsid w:val="00B22D03"/>
    <w:rsid w:val="00B22EA6"/>
    <w:rsid w:val="00B25BED"/>
    <w:rsid w:val="00B26801"/>
    <w:rsid w:val="00B37AD6"/>
    <w:rsid w:val="00B61D79"/>
    <w:rsid w:val="00B76005"/>
    <w:rsid w:val="00B777EF"/>
    <w:rsid w:val="00B8420A"/>
    <w:rsid w:val="00BC6913"/>
    <w:rsid w:val="00BD33BA"/>
    <w:rsid w:val="00BE0859"/>
    <w:rsid w:val="00BE19D2"/>
    <w:rsid w:val="00BF34AA"/>
    <w:rsid w:val="00BF55B2"/>
    <w:rsid w:val="00BF7143"/>
    <w:rsid w:val="00BF71DE"/>
    <w:rsid w:val="00C02127"/>
    <w:rsid w:val="00C04B9A"/>
    <w:rsid w:val="00C06B69"/>
    <w:rsid w:val="00C144A5"/>
    <w:rsid w:val="00C22F3F"/>
    <w:rsid w:val="00C33F91"/>
    <w:rsid w:val="00C35D47"/>
    <w:rsid w:val="00C51B11"/>
    <w:rsid w:val="00C55FD8"/>
    <w:rsid w:val="00C6398E"/>
    <w:rsid w:val="00C72128"/>
    <w:rsid w:val="00C82AB2"/>
    <w:rsid w:val="00C8463B"/>
    <w:rsid w:val="00C91591"/>
    <w:rsid w:val="00CA3A1D"/>
    <w:rsid w:val="00CB3990"/>
    <w:rsid w:val="00CB5691"/>
    <w:rsid w:val="00CC3434"/>
    <w:rsid w:val="00CC49AC"/>
    <w:rsid w:val="00CC792A"/>
    <w:rsid w:val="00CD46E6"/>
    <w:rsid w:val="00CD689E"/>
    <w:rsid w:val="00CF6B3E"/>
    <w:rsid w:val="00D00514"/>
    <w:rsid w:val="00D06B06"/>
    <w:rsid w:val="00D12E67"/>
    <w:rsid w:val="00D1534D"/>
    <w:rsid w:val="00D21B41"/>
    <w:rsid w:val="00D33899"/>
    <w:rsid w:val="00D410E1"/>
    <w:rsid w:val="00D43DCE"/>
    <w:rsid w:val="00D4487E"/>
    <w:rsid w:val="00D44E56"/>
    <w:rsid w:val="00D53B2F"/>
    <w:rsid w:val="00D637A6"/>
    <w:rsid w:val="00D75F23"/>
    <w:rsid w:val="00D82AA6"/>
    <w:rsid w:val="00D90A9A"/>
    <w:rsid w:val="00DB522F"/>
    <w:rsid w:val="00DC5936"/>
    <w:rsid w:val="00DE32E9"/>
    <w:rsid w:val="00DF4838"/>
    <w:rsid w:val="00DF6FE0"/>
    <w:rsid w:val="00DF72D3"/>
    <w:rsid w:val="00E002E1"/>
    <w:rsid w:val="00E01BA7"/>
    <w:rsid w:val="00E01E5E"/>
    <w:rsid w:val="00E12120"/>
    <w:rsid w:val="00E124A3"/>
    <w:rsid w:val="00E26E65"/>
    <w:rsid w:val="00E54A4C"/>
    <w:rsid w:val="00E56573"/>
    <w:rsid w:val="00E662CA"/>
    <w:rsid w:val="00E66DC0"/>
    <w:rsid w:val="00E67FF5"/>
    <w:rsid w:val="00E714CF"/>
    <w:rsid w:val="00E7183C"/>
    <w:rsid w:val="00E8079E"/>
    <w:rsid w:val="00E82329"/>
    <w:rsid w:val="00E8246F"/>
    <w:rsid w:val="00E929E8"/>
    <w:rsid w:val="00EA09B0"/>
    <w:rsid w:val="00ED01D9"/>
    <w:rsid w:val="00ED3AD0"/>
    <w:rsid w:val="00ED3EF3"/>
    <w:rsid w:val="00ED61F1"/>
    <w:rsid w:val="00ED6890"/>
    <w:rsid w:val="00EE1524"/>
    <w:rsid w:val="00EE57B3"/>
    <w:rsid w:val="00EE6622"/>
    <w:rsid w:val="00EF623D"/>
    <w:rsid w:val="00F035F5"/>
    <w:rsid w:val="00F05869"/>
    <w:rsid w:val="00F07A1C"/>
    <w:rsid w:val="00F15B05"/>
    <w:rsid w:val="00F308B0"/>
    <w:rsid w:val="00F56F98"/>
    <w:rsid w:val="00F855A1"/>
    <w:rsid w:val="00F87E58"/>
    <w:rsid w:val="00FA168F"/>
    <w:rsid w:val="00FA650A"/>
    <w:rsid w:val="00FA6FC8"/>
    <w:rsid w:val="00FB7000"/>
    <w:rsid w:val="00FC5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6E"/>
    <w:pPr>
      <w:spacing w:after="160" w:line="259" w:lineRule="auto"/>
    </w:pPr>
    <w:rPr>
      <w:sz w:val="22"/>
      <w:szCs w:val="22"/>
      <w:lang w:eastAsia="en-US"/>
    </w:rPr>
  </w:style>
  <w:style w:type="paragraph" w:styleId="1">
    <w:name w:val="heading 1"/>
    <w:basedOn w:val="a"/>
    <w:next w:val="a"/>
    <w:link w:val="10"/>
    <w:uiPriority w:val="9"/>
    <w:qFormat/>
    <w:rsid w:val="00EA09B0"/>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9F4C46"/>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semiHidden/>
    <w:unhideWhenUsed/>
    <w:qFormat/>
    <w:rsid w:val="00E26E65"/>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591"/>
    <w:pPr>
      <w:ind w:left="720"/>
      <w:contextualSpacing/>
    </w:pPr>
  </w:style>
  <w:style w:type="paragraph" w:styleId="a4">
    <w:name w:val="No Spacing"/>
    <w:uiPriority w:val="1"/>
    <w:qFormat/>
    <w:rsid w:val="0050707D"/>
    <w:rPr>
      <w:rFonts w:eastAsia="Times New Roman"/>
      <w:sz w:val="22"/>
      <w:szCs w:val="22"/>
    </w:rPr>
  </w:style>
  <w:style w:type="table" w:styleId="a5">
    <w:name w:val="Table Grid"/>
    <w:basedOn w:val="a1"/>
    <w:uiPriority w:val="39"/>
    <w:rsid w:val="000F6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2377D8"/>
    <w:pPr>
      <w:spacing w:after="0" w:line="240" w:lineRule="auto"/>
    </w:pPr>
    <w:rPr>
      <w:sz w:val="20"/>
      <w:szCs w:val="20"/>
    </w:rPr>
  </w:style>
  <w:style w:type="character" w:customStyle="1" w:styleId="a7">
    <w:name w:val="Текст сноски Знак"/>
    <w:link w:val="a6"/>
    <w:uiPriority w:val="99"/>
    <w:semiHidden/>
    <w:rsid w:val="002377D8"/>
    <w:rPr>
      <w:sz w:val="20"/>
      <w:szCs w:val="20"/>
    </w:rPr>
  </w:style>
  <w:style w:type="character" w:styleId="a8">
    <w:name w:val="footnote reference"/>
    <w:uiPriority w:val="99"/>
    <w:semiHidden/>
    <w:unhideWhenUsed/>
    <w:rsid w:val="002377D8"/>
    <w:rPr>
      <w:vertAlign w:val="superscript"/>
    </w:rPr>
  </w:style>
  <w:style w:type="character" w:styleId="a9">
    <w:name w:val="Hyperlink"/>
    <w:uiPriority w:val="99"/>
    <w:unhideWhenUsed/>
    <w:rsid w:val="00E82329"/>
    <w:rPr>
      <w:color w:val="0563C1"/>
      <w:u w:val="single"/>
    </w:rPr>
  </w:style>
  <w:style w:type="character" w:customStyle="1" w:styleId="10">
    <w:name w:val="Заголовок 1 Знак"/>
    <w:link w:val="1"/>
    <w:uiPriority w:val="9"/>
    <w:rsid w:val="00EA09B0"/>
    <w:rPr>
      <w:rFonts w:ascii="Calibri Light" w:eastAsia="Times New Roman" w:hAnsi="Calibri Light" w:cs="Times New Roman"/>
      <w:color w:val="2F5496"/>
      <w:sz w:val="32"/>
      <w:szCs w:val="32"/>
    </w:rPr>
  </w:style>
  <w:style w:type="paragraph" w:customStyle="1" w:styleId="ConsPlusNormal">
    <w:name w:val="ConsPlusNormal"/>
    <w:rsid w:val="000F4ABA"/>
    <w:pPr>
      <w:widowControl w:val="0"/>
      <w:suppressAutoHyphens/>
      <w:autoSpaceDE w:val="0"/>
    </w:pPr>
    <w:rPr>
      <w:rFonts w:ascii="Arial" w:hAnsi="Arial" w:cs="Arial"/>
      <w:sz w:val="24"/>
      <w:szCs w:val="24"/>
      <w:lang w:eastAsia="zh-CN"/>
    </w:rPr>
  </w:style>
  <w:style w:type="paragraph" w:customStyle="1" w:styleId="11">
    <w:name w:val="Основной текст1"/>
    <w:basedOn w:val="a"/>
    <w:rsid w:val="00741433"/>
    <w:pPr>
      <w:widowControl w:val="0"/>
      <w:shd w:val="clear" w:color="auto" w:fill="FFFFFF"/>
      <w:suppressAutoHyphens/>
      <w:spacing w:before="1380" w:after="120" w:line="418" w:lineRule="exact"/>
      <w:ind w:hanging="1380"/>
    </w:pPr>
    <w:rPr>
      <w:rFonts w:ascii="Times New Roman" w:hAnsi="Times New Roman"/>
      <w:sz w:val="23"/>
      <w:szCs w:val="20"/>
      <w:lang w:eastAsia="zh-CN"/>
    </w:rPr>
  </w:style>
  <w:style w:type="paragraph" w:customStyle="1" w:styleId="aa">
    <w:name w:val="основной"/>
    <w:basedOn w:val="11"/>
    <w:rsid w:val="00741433"/>
    <w:pPr>
      <w:shd w:val="clear" w:color="auto" w:fill="auto"/>
      <w:tabs>
        <w:tab w:val="left" w:pos="1561"/>
      </w:tabs>
      <w:spacing w:before="0" w:after="0" w:line="276" w:lineRule="auto"/>
      <w:ind w:firstLine="567"/>
      <w:jc w:val="both"/>
    </w:pPr>
    <w:rPr>
      <w:color w:val="000000"/>
      <w:sz w:val="24"/>
      <w:szCs w:val="24"/>
    </w:rPr>
  </w:style>
  <w:style w:type="character" w:customStyle="1" w:styleId="Bodytext11pt">
    <w:name w:val="Body text + 11 pt"/>
    <w:rsid w:val="00623DB6"/>
    <w:rPr>
      <w:rFonts w:ascii="Times New Roman" w:hAnsi="Times New Roman" w:cs="Times New Roman"/>
      <w:color w:val="000000"/>
      <w:spacing w:val="0"/>
      <w:w w:val="100"/>
      <w:position w:val="0"/>
      <w:sz w:val="22"/>
      <w:u w:val="none"/>
      <w:shd w:val="clear" w:color="auto" w:fill="FFFFFF"/>
      <w:vertAlign w:val="baseline"/>
      <w:lang w:val="ru-RU"/>
    </w:rPr>
  </w:style>
  <w:style w:type="paragraph" w:customStyle="1" w:styleId="5">
    <w:name w:val="Основной текст5"/>
    <w:basedOn w:val="a"/>
    <w:rsid w:val="00623DB6"/>
    <w:pPr>
      <w:widowControl w:val="0"/>
      <w:shd w:val="clear" w:color="auto" w:fill="FFFFFF"/>
      <w:suppressAutoHyphens/>
      <w:spacing w:after="660" w:line="960" w:lineRule="exact"/>
      <w:jc w:val="center"/>
    </w:pPr>
    <w:rPr>
      <w:rFonts w:ascii="Courier New" w:hAnsi="Courier New" w:cs="Courier New"/>
      <w:sz w:val="26"/>
      <w:szCs w:val="26"/>
      <w:lang w:eastAsia="zh-CN"/>
    </w:rPr>
  </w:style>
  <w:style w:type="paragraph" w:styleId="ab">
    <w:name w:val="Balloon Text"/>
    <w:basedOn w:val="a"/>
    <w:link w:val="ac"/>
    <w:uiPriority w:val="99"/>
    <w:semiHidden/>
    <w:unhideWhenUsed/>
    <w:rsid w:val="009975E8"/>
    <w:pPr>
      <w:spacing w:after="0" w:line="240" w:lineRule="auto"/>
    </w:pPr>
    <w:rPr>
      <w:rFonts w:ascii="Tahoma" w:hAnsi="Tahoma"/>
      <w:sz w:val="16"/>
      <w:szCs w:val="16"/>
    </w:rPr>
  </w:style>
  <w:style w:type="character" w:customStyle="1" w:styleId="ac">
    <w:name w:val="Текст выноски Знак"/>
    <w:link w:val="ab"/>
    <w:uiPriority w:val="99"/>
    <w:semiHidden/>
    <w:rsid w:val="009975E8"/>
    <w:rPr>
      <w:rFonts w:ascii="Tahoma" w:hAnsi="Tahoma" w:cs="Tahoma"/>
      <w:sz w:val="16"/>
      <w:szCs w:val="16"/>
    </w:rPr>
  </w:style>
  <w:style w:type="paragraph" w:styleId="ad">
    <w:name w:val="header"/>
    <w:basedOn w:val="a"/>
    <w:link w:val="ae"/>
    <w:uiPriority w:val="99"/>
    <w:unhideWhenUsed/>
    <w:rsid w:val="00654F6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54F63"/>
  </w:style>
  <w:style w:type="paragraph" w:styleId="af">
    <w:name w:val="footer"/>
    <w:basedOn w:val="a"/>
    <w:link w:val="af0"/>
    <w:uiPriority w:val="99"/>
    <w:unhideWhenUsed/>
    <w:rsid w:val="00654F6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54F63"/>
  </w:style>
  <w:style w:type="character" w:customStyle="1" w:styleId="20">
    <w:name w:val="Заголовок 2 Знак"/>
    <w:link w:val="2"/>
    <w:uiPriority w:val="9"/>
    <w:semiHidden/>
    <w:rsid w:val="009F4C46"/>
    <w:rPr>
      <w:rFonts w:ascii="Calibri Light" w:eastAsia="Times New Roman" w:hAnsi="Calibri Light" w:cs="Times New Roman"/>
      <w:b/>
      <w:bCs/>
      <w:color w:val="4472C4"/>
      <w:sz w:val="26"/>
      <w:szCs w:val="26"/>
    </w:rPr>
  </w:style>
  <w:style w:type="paragraph" w:customStyle="1" w:styleId="12">
    <w:name w:val="Стиль1"/>
    <w:basedOn w:val="a"/>
    <w:link w:val="13"/>
    <w:qFormat/>
    <w:rsid w:val="00E26E65"/>
    <w:pPr>
      <w:spacing w:after="0" w:line="360" w:lineRule="auto"/>
      <w:ind w:firstLine="709"/>
      <w:jc w:val="center"/>
    </w:pPr>
    <w:rPr>
      <w:rFonts w:ascii="Times New Roman" w:hAnsi="Times New Roman"/>
      <w:b/>
      <w:sz w:val="24"/>
      <w:szCs w:val="24"/>
    </w:rPr>
  </w:style>
  <w:style w:type="paragraph" w:customStyle="1" w:styleId="21">
    <w:name w:val="Стиль2"/>
    <w:basedOn w:val="a"/>
    <w:link w:val="22"/>
    <w:qFormat/>
    <w:rsid w:val="00E26E65"/>
    <w:pPr>
      <w:spacing w:after="0" w:line="360" w:lineRule="auto"/>
      <w:ind w:firstLine="709"/>
      <w:jc w:val="both"/>
    </w:pPr>
    <w:rPr>
      <w:rFonts w:ascii="Times New Roman" w:hAnsi="Times New Roman"/>
      <w:b/>
      <w:sz w:val="24"/>
      <w:szCs w:val="24"/>
    </w:rPr>
  </w:style>
  <w:style w:type="character" w:customStyle="1" w:styleId="13">
    <w:name w:val="Стиль1 Знак"/>
    <w:basedOn w:val="a0"/>
    <w:link w:val="12"/>
    <w:rsid w:val="00E26E65"/>
    <w:rPr>
      <w:rFonts w:ascii="Times New Roman" w:hAnsi="Times New Roman"/>
      <w:b/>
      <w:sz w:val="24"/>
      <w:szCs w:val="24"/>
      <w:lang w:eastAsia="en-US"/>
    </w:rPr>
  </w:style>
  <w:style w:type="paragraph" w:customStyle="1" w:styleId="31">
    <w:name w:val="Стиль3"/>
    <w:basedOn w:val="a"/>
    <w:link w:val="32"/>
    <w:qFormat/>
    <w:rsid w:val="00E26E65"/>
    <w:pPr>
      <w:spacing w:after="0"/>
      <w:jc w:val="right"/>
    </w:pPr>
    <w:rPr>
      <w:rFonts w:ascii="Times New Roman" w:hAnsi="Times New Roman"/>
      <w:b/>
      <w:sz w:val="24"/>
      <w:szCs w:val="24"/>
    </w:rPr>
  </w:style>
  <w:style w:type="character" w:customStyle="1" w:styleId="22">
    <w:name w:val="Стиль2 Знак"/>
    <w:basedOn w:val="a0"/>
    <w:link w:val="21"/>
    <w:rsid w:val="00E26E65"/>
    <w:rPr>
      <w:rFonts w:ascii="Times New Roman" w:hAnsi="Times New Roman"/>
      <w:b/>
      <w:sz w:val="24"/>
      <w:szCs w:val="24"/>
      <w:lang w:eastAsia="en-US"/>
    </w:rPr>
  </w:style>
  <w:style w:type="character" w:customStyle="1" w:styleId="30">
    <w:name w:val="Заголовок 3 Знак"/>
    <w:basedOn w:val="a0"/>
    <w:link w:val="3"/>
    <w:uiPriority w:val="9"/>
    <w:semiHidden/>
    <w:rsid w:val="00E26E65"/>
    <w:rPr>
      <w:rFonts w:asciiTheme="majorHAnsi" w:eastAsiaTheme="majorEastAsia" w:hAnsiTheme="majorHAnsi" w:cstheme="majorBidi"/>
      <w:b/>
      <w:bCs/>
      <w:sz w:val="26"/>
      <w:szCs w:val="26"/>
      <w:lang w:eastAsia="en-US"/>
    </w:rPr>
  </w:style>
  <w:style w:type="character" w:customStyle="1" w:styleId="32">
    <w:name w:val="Стиль3 Знак"/>
    <w:basedOn w:val="a0"/>
    <w:link w:val="31"/>
    <w:rsid w:val="00E26E65"/>
    <w:rPr>
      <w:rFonts w:ascii="Times New Roman" w:hAnsi="Times New Roman"/>
      <w:b/>
      <w:sz w:val="24"/>
      <w:szCs w:val="24"/>
      <w:lang w:eastAsia="en-US"/>
    </w:rPr>
  </w:style>
  <w:style w:type="paragraph" w:styleId="14">
    <w:name w:val="toc 1"/>
    <w:basedOn w:val="a"/>
    <w:next w:val="a"/>
    <w:autoRedefine/>
    <w:uiPriority w:val="39"/>
    <w:unhideWhenUsed/>
    <w:rsid w:val="00E26E65"/>
  </w:style>
  <w:style w:type="paragraph" w:styleId="23">
    <w:name w:val="toc 2"/>
    <w:basedOn w:val="a"/>
    <w:next w:val="a"/>
    <w:autoRedefine/>
    <w:uiPriority w:val="39"/>
    <w:unhideWhenUsed/>
    <w:rsid w:val="00E26E65"/>
    <w:pPr>
      <w:ind w:left="220"/>
    </w:pPr>
  </w:style>
  <w:style w:type="paragraph" w:styleId="33">
    <w:name w:val="toc 3"/>
    <w:basedOn w:val="a"/>
    <w:next w:val="a"/>
    <w:autoRedefine/>
    <w:uiPriority w:val="39"/>
    <w:unhideWhenUsed/>
    <w:rsid w:val="00E26E65"/>
    <w:pPr>
      <w:ind w:left="440"/>
    </w:pPr>
  </w:style>
  <w:style w:type="character" w:customStyle="1" w:styleId="Mention">
    <w:name w:val="Mention"/>
    <w:basedOn w:val="a0"/>
    <w:uiPriority w:val="99"/>
    <w:semiHidden/>
    <w:unhideWhenUsed/>
    <w:rsid w:val="00304C2C"/>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45226919">
      <w:bodyDiv w:val="1"/>
      <w:marLeft w:val="0"/>
      <w:marRight w:val="0"/>
      <w:marTop w:val="0"/>
      <w:marBottom w:val="0"/>
      <w:divBdr>
        <w:top w:val="none" w:sz="0" w:space="0" w:color="auto"/>
        <w:left w:val="none" w:sz="0" w:space="0" w:color="auto"/>
        <w:bottom w:val="none" w:sz="0" w:space="0" w:color="auto"/>
        <w:right w:val="none" w:sz="0" w:space="0" w:color="auto"/>
      </w:divBdr>
    </w:div>
    <w:div w:id="526407977">
      <w:bodyDiv w:val="1"/>
      <w:marLeft w:val="0"/>
      <w:marRight w:val="0"/>
      <w:marTop w:val="0"/>
      <w:marBottom w:val="0"/>
      <w:divBdr>
        <w:top w:val="none" w:sz="0" w:space="0" w:color="auto"/>
        <w:left w:val="none" w:sz="0" w:space="0" w:color="auto"/>
        <w:bottom w:val="none" w:sz="0" w:space="0" w:color="auto"/>
        <w:right w:val="none" w:sz="0" w:space="0" w:color="auto"/>
      </w:divBdr>
    </w:div>
    <w:div w:id="1173257373">
      <w:bodyDiv w:val="1"/>
      <w:marLeft w:val="0"/>
      <w:marRight w:val="0"/>
      <w:marTop w:val="0"/>
      <w:marBottom w:val="0"/>
      <w:divBdr>
        <w:top w:val="none" w:sz="0" w:space="0" w:color="auto"/>
        <w:left w:val="none" w:sz="0" w:space="0" w:color="auto"/>
        <w:bottom w:val="none" w:sz="0" w:space="0" w:color="auto"/>
        <w:right w:val="none" w:sz="0" w:space="0" w:color="auto"/>
      </w:divBdr>
    </w:div>
    <w:div w:id="1834490438">
      <w:bodyDiv w:val="1"/>
      <w:marLeft w:val="0"/>
      <w:marRight w:val="0"/>
      <w:marTop w:val="0"/>
      <w:marBottom w:val="0"/>
      <w:divBdr>
        <w:top w:val="none" w:sz="0" w:space="0" w:color="auto"/>
        <w:left w:val="none" w:sz="0" w:space="0" w:color="auto"/>
        <w:bottom w:val="none" w:sz="0" w:space="0" w:color="auto"/>
        <w:right w:val="none" w:sz="0" w:space="0" w:color="auto"/>
      </w:divBdr>
    </w:div>
    <w:div w:id="19984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dmetconcept.ru/public/f48/download/Analiticheskaja_statja_Tehnologija.pdf" TargetMode="External"/><Relationship Id="rId18" Type="http://schemas.openxmlformats.org/officeDocument/2006/relationships/image" Target="media/image3.png"/><Relationship Id="rId26" Type="http://schemas.openxmlformats.org/officeDocument/2006/relationships/hyperlink" Target="http://asi.ru/social/education/Recomended.pdf" TargetMode="External"/><Relationship Id="rId3" Type="http://schemas.openxmlformats.org/officeDocument/2006/relationships/styles" Target="styles.xml"/><Relationship Id="rId21" Type="http://schemas.openxmlformats.org/officeDocument/2006/relationships/hyperlink" Target="http://asi.ru/social/education/Quantorium.pdf" TargetMode="External"/><Relationship Id="rId7" Type="http://schemas.openxmlformats.org/officeDocument/2006/relationships/endnotes" Target="endnotes.xml"/><Relationship Id="rId12" Type="http://schemas.openxmlformats.org/officeDocument/2006/relationships/hyperlink" Target="http://standart.68edu.ru/images/stories/docs/norm/region/2015.06.26_2045_pril1.pdf" TargetMode="External"/><Relationship Id="rId17" Type="http://schemas.openxmlformats.org/officeDocument/2006/relationships/image" Target="media/image2.png"/><Relationship Id="rId25" Type="http://schemas.openxmlformats.org/officeDocument/2006/relationships/hyperlink" Target="http://www.predmetconcept.ru/public/f48/download/4_4_Proekt_nauchno-obosn_konc_Tehnologija.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asi.ru/upload/ef2/Presentation_technopark_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nmc.centerstart.ru/sites/knmc.centerstart.ru/files/koncepciya_razvitya_tehnologicheskogo_obrazovaniya_proekt.pdf" TargetMode="External"/><Relationship Id="rId24" Type="http://schemas.openxmlformats.org/officeDocument/2006/relationships/hyperlink" Target="http://www.predmetconcept.ru/public/f48/download/Analiticheskaja_statja_Tehnologija.pdf" TargetMode="External"/><Relationship Id="rId5" Type="http://schemas.openxmlformats.org/officeDocument/2006/relationships/webSettings" Target="webSettings.xml"/><Relationship Id="rId15" Type="http://schemas.openxmlformats.org/officeDocument/2006/relationships/hyperlink" Target="http://asi.ru/social/education/Recomended.pdf" TargetMode="External"/><Relationship Id="rId23" Type="http://schemas.openxmlformats.org/officeDocument/2006/relationships/hyperlink" Target="http://standart.68edu.ru/images/stories/docs/norm/region/2015.06.26_2045_pril1.pdf" TargetMode="External"/><Relationship Id="rId28" Type="http://schemas.openxmlformats.org/officeDocument/2006/relationships/theme" Target="theme/theme1.xml"/><Relationship Id="rId10" Type="http://schemas.openxmlformats.org/officeDocument/2006/relationships/hyperlink" Target="http://asi.ru/social/education/Quantorium.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asi.ru/upload/ef2/Presentation_technopark_2015.pdf" TargetMode="External"/><Relationship Id="rId14" Type="http://schemas.openxmlformats.org/officeDocument/2006/relationships/hyperlink" Target="http://www.predmetconcept.ru/public/f48/download/4_4_Proekt_nauchno-obosn_konc_Tehnologija.pdf" TargetMode="External"/><Relationship Id="rId22" Type="http://schemas.openxmlformats.org/officeDocument/2006/relationships/hyperlink" Target="http://knmc.centerstart.ru/sites/knmc.centerstart.ru/files/koncepciya_razvitya_tehnologicheskogo_obrazovaniya_proekt.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1E08-FC77-42B7-89C1-19D9CC03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25277</Words>
  <Characters>144083</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169022</CharactersWithSpaces>
  <SharedDoc>false</SharedDoc>
  <HLinks>
    <vt:vector size="42" baseType="variant">
      <vt:variant>
        <vt:i4>6226003</vt:i4>
      </vt:variant>
      <vt:variant>
        <vt:i4>18</vt:i4>
      </vt:variant>
      <vt:variant>
        <vt:i4>0</vt:i4>
      </vt:variant>
      <vt:variant>
        <vt:i4>5</vt:i4>
      </vt:variant>
      <vt:variant>
        <vt:lpwstr>http://asi.ru/social/education/Recomended.pdf</vt:lpwstr>
      </vt:variant>
      <vt:variant>
        <vt:lpwstr/>
      </vt:variant>
      <vt:variant>
        <vt:i4>7274524</vt:i4>
      </vt:variant>
      <vt:variant>
        <vt:i4>15</vt:i4>
      </vt:variant>
      <vt:variant>
        <vt:i4>0</vt:i4>
      </vt:variant>
      <vt:variant>
        <vt:i4>5</vt:i4>
      </vt:variant>
      <vt:variant>
        <vt:lpwstr>http://www.predmetconcept.ru/public/f48/download/4_4_Proekt_nauchno-obosn_konc_Tehnologija.pdf</vt:lpwstr>
      </vt:variant>
      <vt:variant>
        <vt:lpwstr/>
      </vt:variant>
      <vt:variant>
        <vt:i4>5832796</vt:i4>
      </vt:variant>
      <vt:variant>
        <vt:i4>12</vt:i4>
      </vt:variant>
      <vt:variant>
        <vt:i4>0</vt:i4>
      </vt:variant>
      <vt:variant>
        <vt:i4>5</vt:i4>
      </vt:variant>
      <vt:variant>
        <vt:lpwstr>http://www.predmetconcept.ru/public/f48/download/Analiticheskaja_statja_Tehnologija.pdf</vt:lpwstr>
      </vt:variant>
      <vt:variant>
        <vt:lpwstr/>
      </vt:variant>
      <vt:variant>
        <vt:i4>524381</vt:i4>
      </vt:variant>
      <vt:variant>
        <vt:i4>9</vt:i4>
      </vt:variant>
      <vt:variant>
        <vt:i4>0</vt:i4>
      </vt:variant>
      <vt:variant>
        <vt:i4>5</vt:i4>
      </vt:variant>
      <vt:variant>
        <vt:lpwstr>http://standart.68edu.ru/images/stories/docs/norm/region/2015.06.26_2045_pril1.pdf</vt:lpwstr>
      </vt:variant>
      <vt:variant>
        <vt:lpwstr/>
      </vt:variant>
      <vt:variant>
        <vt:i4>4390996</vt:i4>
      </vt:variant>
      <vt:variant>
        <vt:i4>6</vt:i4>
      </vt:variant>
      <vt:variant>
        <vt:i4>0</vt:i4>
      </vt:variant>
      <vt:variant>
        <vt:i4>5</vt:i4>
      </vt:variant>
      <vt:variant>
        <vt:lpwstr>http://knmc.centerstart.ru/sites/knmc.centerstart.ru/files/koncepciya_razvitya_tehnologicheskogo_obrazovaniya_proekt.pdf</vt:lpwstr>
      </vt:variant>
      <vt:variant>
        <vt:lpwstr/>
      </vt:variant>
      <vt:variant>
        <vt:i4>4915276</vt:i4>
      </vt:variant>
      <vt:variant>
        <vt:i4>3</vt:i4>
      </vt:variant>
      <vt:variant>
        <vt:i4>0</vt:i4>
      </vt:variant>
      <vt:variant>
        <vt:i4>5</vt:i4>
      </vt:variant>
      <vt:variant>
        <vt:lpwstr>http://asi.ru/social/education/Quantorium.pdf</vt:lpwstr>
      </vt:variant>
      <vt:variant>
        <vt:lpwstr/>
      </vt:variant>
      <vt:variant>
        <vt:i4>3342439</vt:i4>
      </vt:variant>
      <vt:variant>
        <vt:i4>0</vt:i4>
      </vt:variant>
      <vt:variant>
        <vt:i4>0</vt:i4>
      </vt:variant>
      <vt:variant>
        <vt:i4>5</vt:i4>
      </vt:variant>
      <vt:variant>
        <vt:lpwstr>http://asi.ru/upload/ef2/Presentation_technopark_2015.pdf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Махотин</dc:creator>
  <cp:lastModifiedBy>513pk</cp:lastModifiedBy>
  <cp:revision>2</cp:revision>
  <cp:lastPrinted>2017-05-23T07:38:00Z</cp:lastPrinted>
  <dcterms:created xsi:type="dcterms:W3CDTF">2017-06-15T07:50:00Z</dcterms:created>
  <dcterms:modified xsi:type="dcterms:W3CDTF">2017-06-15T07:50:00Z</dcterms:modified>
</cp:coreProperties>
</file>