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DF9" w:rsidRPr="006A5DF9" w:rsidRDefault="006A5DF9" w:rsidP="006A5DF9">
      <w:pPr>
        <w:spacing w:after="0" w:line="240" w:lineRule="auto"/>
        <w:jc w:val="center"/>
        <w:rPr>
          <w:rFonts w:ascii="Georgia" w:hAnsi="Georgia"/>
          <w:b/>
          <w:noProof/>
          <w:lang w:eastAsia="ru-RU"/>
        </w:rPr>
      </w:pPr>
      <w:r w:rsidRPr="006A5DF9">
        <w:rPr>
          <w:rFonts w:ascii="Georgia" w:hAnsi="Georgia"/>
          <w:b/>
          <w:noProof/>
          <w:lang w:eastAsia="ru-RU"/>
        </w:rPr>
        <w:t>Изготавливаем планер.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  <w:noProof/>
          <w:lang w:eastAsia="ru-RU"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  <w:noProof/>
          <w:lang w:eastAsia="ru-RU"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  <w:noProof/>
          <w:lang w:eastAsia="ru-RU"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  <w:noProof/>
          <w:lang w:eastAsia="ru-RU"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  <w:r w:rsidRPr="006A5DF9">
        <w:rPr>
          <w:rFonts w:ascii="Georgia" w:hAnsi="Georgia"/>
          <w:b/>
          <w:noProof/>
          <w:lang w:eastAsia="ru-RU"/>
        </w:rPr>
        <w:drawing>
          <wp:inline distT="0" distB="0" distL="0" distR="0">
            <wp:extent cx="5940425" cy="1920240"/>
            <wp:effectExtent l="0" t="0" r="3175" b="0"/>
            <wp:docPr id="1" name="Рисунок 0" descr="314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471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5DF9">
        <w:rPr>
          <w:rFonts w:ascii="Georgia" w:hAnsi="Georgia"/>
          <w:b/>
          <w:noProof/>
          <w:lang w:eastAsia="ru-RU"/>
        </w:rPr>
        <w:drawing>
          <wp:inline distT="0" distB="0" distL="0" distR="0">
            <wp:extent cx="5940425" cy="2110105"/>
            <wp:effectExtent l="0" t="0" r="0" b="0"/>
            <wp:docPr id="2" name="Рисунок 1" descr="5928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280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1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A5DF9">
        <w:rPr>
          <w:rFonts w:ascii="Georgia" w:hAnsi="Georgia"/>
          <w:b/>
          <w:noProof/>
          <w:lang w:eastAsia="ru-RU"/>
        </w:rPr>
        <w:drawing>
          <wp:inline distT="0" distB="0" distL="0" distR="0">
            <wp:extent cx="4762500" cy="3314700"/>
            <wp:effectExtent l="0" t="0" r="0" b="0"/>
            <wp:docPr id="3" name="Рисунок 2" descr="806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600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  <w:r w:rsidRPr="006A5DF9">
        <w:rPr>
          <w:rFonts w:ascii="Georgia" w:hAnsi="Georgia"/>
          <w:b/>
        </w:rPr>
        <w:t xml:space="preserve">Материалы: 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- алюминиевая проволока толщиной 2-2.5 мм,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- сосновые рейки сечением 6х6 мм, 4х4 мм и 3х3 мм,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- клей ПВА,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- нитки и тонкая бумага.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</w:p>
    <w:p w:rsidR="009730C7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  <w:b/>
        </w:rPr>
        <w:t>Инструменты:</w:t>
      </w:r>
      <w:r w:rsidRPr="006A5DF9">
        <w:rPr>
          <w:rFonts w:ascii="Georgia" w:hAnsi="Georgia"/>
        </w:rPr>
        <w:t xml:space="preserve"> линейка, нож (или лезвие), наждачная бумага, булавки, рубанок, карандаш.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Изготовление модели.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  <w:r w:rsidRPr="006A5DF9">
        <w:rPr>
          <w:rFonts w:ascii="Georgia" w:hAnsi="Georgia"/>
          <w:b/>
        </w:rPr>
        <w:t>1. Изготовление фюзеляжа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 xml:space="preserve">Основой фюзеляжа служит рейка сечением 6х6 мм и длиной 600мм. Сечение рейки от середины к хвосту необходимо уменьшить до сечения 3х3 мм с помощью рубанка и наждачной бумаги. 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 xml:space="preserve">Груз изготовить из бруска длиной 80 мм, шириной 30 мм толщиной б мм. Груз приклеивается в носовой части рейки фюзеляжа. 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  <w:r w:rsidRPr="006A5DF9">
        <w:rPr>
          <w:rFonts w:ascii="Georgia" w:hAnsi="Georgia"/>
          <w:b/>
        </w:rPr>
        <w:t>2 Изготовление киля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Киль изогнуть из алюминиевой проволоки толщиной 2-2,! мм. Киль крепится к хвостовой части фюзеляжа с помощью клея и ниток на расстоянии 80 мм от края. Киль оклеивается тонкой бумагой с одной стороны.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К задней кромке киля приклеивается полоска плотной бумаги высотой 40 мм и шириной 10-15 мм для регулировки направления полета модели.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  <w:r w:rsidRPr="006A5DF9">
        <w:rPr>
          <w:rFonts w:ascii="Georgia" w:hAnsi="Georgia"/>
          <w:b/>
        </w:rPr>
        <w:t>3 Изготовление стабилизатора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 xml:space="preserve">Переднюю и заднюю кромки стабилизатора изготовить из реек сечением 3х3 мм, длиной 180 мм. Законцовки изогнуть из алюминиевой проволоки толщиной 2-2,5 мм и закрепить к передней и задней кромкам с помощью клея и ниток. Центральную нервюру изготовить из рейки сечением ЗхЗмм длиной 54 мм, подогнать по месту и вклеить. Стабилизатор крепится к хвостовой часта фюзеляжа, с помощью клея и ниток, на расстоянии 5 мм от края перпендикулярно продольной оси фюзеляжа. Стабилизатор оклеивается тонкой бумагой с верхней стороны. 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  <w:r w:rsidRPr="006A5DF9">
        <w:rPr>
          <w:rFonts w:ascii="Georgia" w:hAnsi="Georgia"/>
          <w:b/>
        </w:rPr>
        <w:t>4.Изготовление крыла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4.1 Изготовление центроплана крыла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Переднюю и заднюю кромки центроплана изготовить из реек сечением 4х4 мм, длиной 260 мм. Нервюры изогнуть из алюминиевой проволоки толщиной 2-2.5 мм по профилю по профилю. В кромках, в местах крепления нервюр, просверлить отверстия диаметром 2-2.5 мм, в которые вставить нервюры с применением клея Соединительные уголки изгибаются из алюминиевой проволоки, предварительно расклепанной. Разделительные нервюры и соединительные уголки закрепляются на концах центроплана с помощью клея и ниток.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  <w:r w:rsidRPr="006A5DF9">
        <w:rPr>
          <w:rFonts w:ascii="Georgia" w:hAnsi="Georgia"/>
          <w:b/>
        </w:rPr>
        <w:t xml:space="preserve">4.2 Изготовление " Ушек " крыла 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Передние кромки "ушек" изготовить из реек сечением 4х4 мм, длиной 132 мм. Задние кромки "ушек" изготовить из реек сечением 4х4 мм, длиной 130 мм. Изготовление и установка нервюр "ушек" аналогичны изготовлению и установке нервюр центроплана крыла. Законцовки изогнуть из алюминиевой проволоки толщиной 2-2.5 мм и закрепить к передней и задней кромкам "ушек" с помощью клея и ниток. "Ушки" крепятся к центроплану на уголках, с помощью клея и ниток.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  <w:r w:rsidRPr="006A5DF9">
        <w:rPr>
          <w:rFonts w:ascii="Georgia" w:hAnsi="Georgia"/>
          <w:b/>
        </w:rPr>
        <w:t>4.3 Изготовление пилона крыла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 xml:space="preserve">Пилон изготовить из рейки сечением 6х6 мм длиной 130 мм. В носовой части пилона, на расстоянии 15 мм от края, устанавливается брусок сечением 6х6 мм, длиной 10-15 мм. Крыло устанавливается на пилоне передней кромкой на брусок, перпендикулярно продольной оси пилона, с помощью клея и ниток. Крыло оклеивается тонкой бумагой с </w:t>
      </w:r>
      <w:r w:rsidRPr="006A5DF9">
        <w:rPr>
          <w:rFonts w:ascii="Georgia" w:hAnsi="Georgia"/>
        </w:rPr>
        <w:lastRenderedPageBreak/>
        <w:t xml:space="preserve">верхней стороны и крепится к фюзеляжу с помощью резиновых колец на расстоянии от носа приблизительно 180-200 мм. 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</w:p>
    <w:p w:rsidR="006A5DF9" w:rsidRPr="006A5DF9" w:rsidRDefault="006A5DF9" w:rsidP="006A5DF9">
      <w:pPr>
        <w:spacing w:after="0" w:line="240" w:lineRule="auto"/>
        <w:rPr>
          <w:rFonts w:ascii="Georgia" w:hAnsi="Georgia"/>
          <w:b/>
        </w:rPr>
      </w:pPr>
      <w:r w:rsidRPr="006A5DF9">
        <w:rPr>
          <w:rFonts w:ascii="Georgia" w:hAnsi="Georgia"/>
          <w:b/>
        </w:rPr>
        <w:t>5. Регулировка модели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Запуск модели осуществляется , с поднятой вверх руки, легким толчком.</w:t>
      </w:r>
    </w:p>
    <w:p w:rsidR="006A5DF9" w:rsidRP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Если модель пикирует (опускает нос),необходимо сместить крыло вперед. Если модель кабрирует (поднимает нос, а затем резко опускает), необходимо сместить крыло назад.</w:t>
      </w:r>
    </w:p>
    <w:p w:rsidR="006A5DF9" w:rsidRDefault="006A5DF9" w:rsidP="006A5DF9">
      <w:pPr>
        <w:spacing w:after="0" w:line="240" w:lineRule="auto"/>
        <w:rPr>
          <w:rFonts w:ascii="Georgia" w:hAnsi="Georgia"/>
        </w:rPr>
      </w:pPr>
      <w:r w:rsidRPr="006A5DF9">
        <w:rPr>
          <w:rFonts w:ascii="Georgia" w:hAnsi="Georgia"/>
        </w:rPr>
        <w:t>Если модель разворачивается в сторону, необходимо полоску плотной бумаги на киле отогнуть в сторону, противоположную развороту.</w:t>
      </w:r>
    </w:p>
    <w:p w:rsidR="00CA5CC4" w:rsidRDefault="00CA5CC4" w:rsidP="006A5DF9">
      <w:pPr>
        <w:spacing w:after="0" w:line="240" w:lineRule="auto"/>
        <w:rPr>
          <w:rFonts w:ascii="Georgia" w:hAnsi="Georgia"/>
        </w:rPr>
      </w:pPr>
    </w:p>
    <w:p w:rsidR="00CA5CC4" w:rsidRDefault="00CA5CC4" w:rsidP="006A5DF9">
      <w:pPr>
        <w:spacing w:after="0" w:line="240" w:lineRule="auto"/>
        <w:rPr>
          <w:rFonts w:ascii="Georgia" w:hAnsi="Georgia"/>
        </w:rPr>
      </w:pPr>
    </w:p>
    <w:p w:rsidR="00CA5CC4" w:rsidRDefault="00CA5CC4" w:rsidP="006A5DF9">
      <w:pPr>
        <w:spacing w:after="0" w:line="240" w:lineRule="auto"/>
        <w:rPr>
          <w:rFonts w:ascii="Georgia" w:hAnsi="Georgia"/>
        </w:rPr>
      </w:pPr>
    </w:p>
    <w:p w:rsidR="00CA5CC4" w:rsidRPr="006A5DF9" w:rsidRDefault="00CA5CC4" w:rsidP="006A5DF9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  <w:noProof/>
          <w:lang w:eastAsia="ru-RU"/>
        </w:rPr>
        <w:drawing>
          <wp:inline distT="0" distB="0" distL="0" distR="0">
            <wp:extent cx="3581400" cy="2343150"/>
            <wp:effectExtent l="0" t="0" r="0" b="0"/>
            <wp:docPr id="4" name="Рисунок 3" descr="8215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2151.gif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5CC4" w:rsidRPr="006A5DF9" w:rsidSect="009730C7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70B6" w:rsidRDefault="003570B6" w:rsidP="006A5DF9">
      <w:pPr>
        <w:spacing w:after="0" w:line="240" w:lineRule="auto"/>
      </w:pPr>
      <w:r>
        <w:separator/>
      </w:r>
    </w:p>
  </w:endnote>
  <w:endnote w:type="continuationSeparator" w:id="1">
    <w:p w:rsidR="003570B6" w:rsidRDefault="003570B6" w:rsidP="006A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70B6" w:rsidRDefault="003570B6" w:rsidP="006A5DF9">
      <w:pPr>
        <w:spacing w:after="0" w:line="240" w:lineRule="auto"/>
      </w:pPr>
      <w:r>
        <w:separator/>
      </w:r>
    </w:p>
  </w:footnote>
  <w:footnote w:type="continuationSeparator" w:id="1">
    <w:p w:rsidR="003570B6" w:rsidRDefault="003570B6" w:rsidP="006A5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DF9" w:rsidRPr="00FF24FC" w:rsidRDefault="006A5DF9" w:rsidP="006A5DF9">
    <w:pPr>
      <w:pStyle w:val="a5"/>
      <w:rPr>
        <w:i/>
        <w:sz w:val="20"/>
      </w:rPr>
    </w:pPr>
    <w:r w:rsidRPr="00FF24FC">
      <w:rPr>
        <w:sz w:val="20"/>
      </w:rPr>
      <w:t xml:space="preserve">Персональный сайт  «Трудовик45» </w:t>
    </w:r>
    <w:hyperlink r:id="rId1" w:history="1">
      <w:r w:rsidRPr="00FF24FC">
        <w:rPr>
          <w:rStyle w:val="a9"/>
          <w:sz w:val="20"/>
        </w:rPr>
        <w:t>http://trudovik45.ucoz.ru</w:t>
      </w:r>
    </w:hyperlink>
    <w:r w:rsidRPr="00FF24FC">
      <w:rPr>
        <w:sz w:val="20"/>
      </w:rPr>
      <w:t xml:space="preserve">    огромный выбор материалов для уроков технологии.      </w:t>
    </w:r>
    <w:r w:rsidRPr="00FF24FC">
      <w:rPr>
        <w:i/>
        <w:color w:val="FF0000"/>
        <w:sz w:val="20"/>
      </w:rPr>
      <w:ptab w:relativeTo="indent" w:alignment="center" w:leader="none"/>
    </w:r>
    <w:r w:rsidRPr="00FF24FC">
      <w:rPr>
        <w:i/>
        <w:color w:val="FF0000"/>
        <w:sz w:val="20"/>
      </w:rPr>
      <w:t>Новинка! Уникальный расширенный поиск информации для уроков технологии  по специализированным сайтам</w:t>
    </w:r>
    <w:r w:rsidRPr="00FF24FC">
      <w:rPr>
        <w:i/>
        <w:sz w:val="20"/>
      </w:rPr>
      <w:t xml:space="preserve">! </w:t>
    </w:r>
  </w:p>
  <w:p w:rsidR="006A5DF9" w:rsidRDefault="006A5DF9">
    <w:pPr>
      <w:pStyle w:val="a5"/>
    </w:pPr>
  </w:p>
  <w:p w:rsidR="006A5DF9" w:rsidRDefault="006A5DF9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5DF9"/>
    <w:rsid w:val="003570B6"/>
    <w:rsid w:val="006A5DF9"/>
    <w:rsid w:val="00871010"/>
    <w:rsid w:val="009730C7"/>
    <w:rsid w:val="00BE60CC"/>
    <w:rsid w:val="00CA5CC4"/>
    <w:rsid w:val="00DF3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5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5D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A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5DF9"/>
  </w:style>
  <w:style w:type="paragraph" w:styleId="a7">
    <w:name w:val="footer"/>
    <w:basedOn w:val="a"/>
    <w:link w:val="a8"/>
    <w:uiPriority w:val="99"/>
    <w:semiHidden/>
    <w:unhideWhenUsed/>
    <w:rsid w:val="006A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A5DF9"/>
  </w:style>
  <w:style w:type="character" w:styleId="a9">
    <w:name w:val="Hyperlink"/>
    <w:basedOn w:val="a0"/>
    <w:rsid w:val="006A5DF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trudovik45.uco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Московченко</dc:creator>
  <cp:keywords/>
  <dc:description/>
  <cp:lastModifiedBy>Московченко</cp:lastModifiedBy>
  <cp:revision>2</cp:revision>
  <dcterms:created xsi:type="dcterms:W3CDTF">2009-08-22T09:21:00Z</dcterms:created>
  <dcterms:modified xsi:type="dcterms:W3CDTF">2009-08-22T09:33:00Z</dcterms:modified>
</cp:coreProperties>
</file>